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7D4918" w14:textId="77777777" w:rsidR="00FE3EE1" w:rsidRPr="00D04593" w:rsidRDefault="00FE3EE1">
      <w:pPr>
        <w:pBdr>
          <w:top w:val="nil"/>
          <w:left w:val="nil"/>
          <w:bottom w:val="nil"/>
          <w:right w:val="nil"/>
          <w:between w:val="nil"/>
        </w:pBdr>
        <w:jc w:val="both"/>
        <w:rPr>
          <w:rFonts w:ascii="Arial" w:eastAsia="Arial" w:hAnsi="Arial" w:cs="Arial"/>
          <w:sz w:val="18"/>
          <w:szCs w:val="18"/>
          <w:lang w:val="en-GB"/>
        </w:rPr>
      </w:pPr>
    </w:p>
    <w:tbl>
      <w:tblPr>
        <w:tblStyle w:val="affffff0"/>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2D107839" w14:textId="77777777" w:rsidTr="002820BE">
        <w:trPr>
          <w:trHeight w:val="386"/>
        </w:trPr>
        <w:tc>
          <w:tcPr>
            <w:tcW w:w="9450" w:type="dxa"/>
            <w:shd w:val="clear" w:color="auto" w:fill="FFA543"/>
            <w:vAlign w:val="center"/>
          </w:tcPr>
          <w:p w14:paraId="276A1E13" w14:textId="77777777" w:rsidR="00FE3EE1" w:rsidRDefault="006204AD">
            <w:pPr>
              <w:tabs>
                <w:tab w:val="left" w:pos="459"/>
              </w:tabs>
              <w:rPr>
                <w:rFonts w:ascii="Arial" w:eastAsia="Arial" w:hAnsi="Arial" w:cs="Arial"/>
                <w:b/>
                <w:color w:val="FFFFFF"/>
                <w:sz w:val="18"/>
                <w:szCs w:val="18"/>
              </w:rPr>
            </w:pPr>
            <w:r>
              <w:rPr>
                <w:rFonts w:ascii="Arial" w:eastAsia="Arial" w:hAnsi="Arial" w:cs="Arial"/>
                <w:b/>
                <w:color w:val="FFFFFF"/>
                <w:sz w:val="18"/>
                <w:szCs w:val="18"/>
              </w:rPr>
              <w:t>1</w:t>
            </w:r>
            <w:r>
              <w:rPr>
                <w:rFonts w:ascii="Arial" w:eastAsia="Arial" w:hAnsi="Arial" w:cs="Arial"/>
                <w:b/>
                <w:color w:val="FFFFFF"/>
                <w:sz w:val="18"/>
                <w:szCs w:val="18"/>
              </w:rPr>
              <w:tab/>
              <w:t>General information</w:t>
            </w:r>
          </w:p>
        </w:tc>
      </w:tr>
    </w:tbl>
    <w:p w14:paraId="6BE0FAD2" w14:textId="77777777" w:rsidR="00FE3EE1" w:rsidRDefault="00FE3EE1">
      <w:pPr>
        <w:pBdr>
          <w:top w:val="nil"/>
          <w:left w:val="nil"/>
          <w:bottom w:val="nil"/>
          <w:right w:val="nil"/>
          <w:between w:val="nil"/>
        </w:pBdr>
        <w:jc w:val="both"/>
        <w:rPr>
          <w:rFonts w:ascii="Arial" w:eastAsia="Arial" w:hAnsi="Arial" w:cs="Arial"/>
          <w:sz w:val="18"/>
          <w:szCs w:val="18"/>
        </w:rPr>
      </w:pPr>
    </w:p>
    <w:p w14:paraId="31033B82" w14:textId="77777777" w:rsidR="00FE3EE1" w:rsidRDefault="006204AD">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Thai Union </w:t>
      </w:r>
      <w:proofErr w:type="spellStart"/>
      <w:r>
        <w:rPr>
          <w:rFonts w:ascii="Arial" w:eastAsia="Arial" w:hAnsi="Arial" w:cs="Arial"/>
          <w:sz w:val="18"/>
          <w:szCs w:val="18"/>
        </w:rPr>
        <w:t>Feedmill</w:t>
      </w:r>
      <w:proofErr w:type="spellEnd"/>
      <w:r>
        <w:rPr>
          <w:rFonts w:ascii="Arial" w:eastAsia="Arial" w:hAnsi="Arial" w:cs="Arial"/>
          <w:sz w:val="18"/>
          <w:szCs w:val="18"/>
        </w:rPr>
        <w:t xml:space="preserve"> Public Company Limited (“the Company”) is a public limited company, which is listed on the Stock Exchange of Thailand,</w:t>
      </w:r>
      <w:r>
        <w:rPr>
          <w:rFonts w:cs="Cordia New"/>
          <w:sz w:val="18"/>
          <w:szCs w:val="18"/>
        </w:rPr>
        <w:t xml:space="preserve"> </w:t>
      </w:r>
      <w:r>
        <w:rPr>
          <w:rFonts w:ascii="Arial" w:eastAsia="Arial" w:hAnsi="Arial" w:cs="Arial"/>
          <w:sz w:val="18"/>
          <w:szCs w:val="18"/>
        </w:rPr>
        <w:t xml:space="preserve">and is incorporated and domiciled in Thailand.  The current address of the Company’s registered office is at 89/1 Moo 2 Kalong, Mueang </w:t>
      </w:r>
      <w:proofErr w:type="spellStart"/>
      <w:r>
        <w:rPr>
          <w:rFonts w:ascii="Arial" w:eastAsia="Arial" w:hAnsi="Arial" w:cs="Arial"/>
          <w:sz w:val="18"/>
          <w:szCs w:val="18"/>
        </w:rPr>
        <w:t>Samutsakhon</w:t>
      </w:r>
      <w:proofErr w:type="spellEnd"/>
      <w:r>
        <w:rPr>
          <w:rFonts w:ascii="Arial" w:eastAsia="Arial" w:hAnsi="Arial" w:cs="Arial"/>
          <w:sz w:val="18"/>
          <w:szCs w:val="18"/>
        </w:rPr>
        <w:t xml:space="preserve">, </w:t>
      </w:r>
      <w:proofErr w:type="spellStart"/>
      <w:r>
        <w:rPr>
          <w:rFonts w:ascii="Arial" w:eastAsia="Arial" w:hAnsi="Arial" w:cs="Arial"/>
          <w:sz w:val="18"/>
          <w:szCs w:val="18"/>
        </w:rPr>
        <w:t>Samutsakhon</w:t>
      </w:r>
      <w:proofErr w:type="spellEnd"/>
      <w:r>
        <w:rPr>
          <w:rFonts w:ascii="Arial" w:eastAsia="Arial" w:hAnsi="Arial" w:cs="Arial"/>
          <w:sz w:val="18"/>
          <w:szCs w:val="18"/>
        </w:rPr>
        <w:t xml:space="preserve">. The Company has 4 branches in </w:t>
      </w:r>
      <w:proofErr w:type="spellStart"/>
      <w:r>
        <w:rPr>
          <w:rFonts w:ascii="Arial" w:eastAsia="Arial" w:hAnsi="Arial" w:cs="Arial"/>
          <w:sz w:val="18"/>
          <w:szCs w:val="18"/>
        </w:rPr>
        <w:t>Samutsakhon</w:t>
      </w:r>
      <w:proofErr w:type="spellEnd"/>
      <w:r>
        <w:rPr>
          <w:rFonts w:ascii="Arial" w:eastAsia="Arial" w:hAnsi="Arial" w:cs="Arial"/>
          <w:sz w:val="18"/>
          <w:szCs w:val="18"/>
        </w:rPr>
        <w:t>, Songkhla, and Trang.</w:t>
      </w:r>
    </w:p>
    <w:p w14:paraId="640EAF62" w14:textId="77777777" w:rsidR="00FE3EE1" w:rsidRDefault="00FE3EE1">
      <w:pPr>
        <w:pBdr>
          <w:top w:val="nil"/>
          <w:left w:val="nil"/>
          <w:bottom w:val="nil"/>
          <w:right w:val="nil"/>
          <w:between w:val="nil"/>
        </w:pBdr>
        <w:jc w:val="both"/>
        <w:rPr>
          <w:rFonts w:ascii="Arial" w:eastAsia="Arial" w:hAnsi="Arial" w:cs="Arial"/>
          <w:sz w:val="18"/>
          <w:szCs w:val="18"/>
        </w:rPr>
      </w:pPr>
    </w:p>
    <w:p w14:paraId="226B358B" w14:textId="77777777" w:rsidR="00FE3EE1" w:rsidRDefault="006204AD">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For reporting purposes, the Company and its </w:t>
      </w:r>
      <w:r w:rsidRPr="000A3436">
        <w:rPr>
          <w:rFonts w:ascii="Arial" w:eastAsia="Arial" w:hAnsi="Arial" w:cs="Arial"/>
          <w:sz w:val="18"/>
          <w:szCs w:val="18"/>
        </w:rPr>
        <w:t>subsidiaries are referred to as the Group.</w:t>
      </w:r>
    </w:p>
    <w:p w14:paraId="05F1E167" w14:textId="77777777" w:rsidR="00FE3EE1" w:rsidRDefault="00FE3EE1">
      <w:pPr>
        <w:pBdr>
          <w:top w:val="nil"/>
          <w:left w:val="nil"/>
          <w:bottom w:val="nil"/>
          <w:right w:val="nil"/>
          <w:between w:val="nil"/>
        </w:pBdr>
        <w:jc w:val="both"/>
        <w:rPr>
          <w:rFonts w:ascii="Arial" w:eastAsia="Arial" w:hAnsi="Arial" w:cs="Arial"/>
          <w:sz w:val="18"/>
          <w:szCs w:val="18"/>
        </w:rPr>
      </w:pPr>
    </w:p>
    <w:p w14:paraId="2B60DFF8" w14:textId="77777777" w:rsidR="00FE3EE1" w:rsidRDefault="006204AD">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The Company is controlled by Thai Union Group Public Company Limited ("the Parent Company"), which owns, which owns 51% of the Company’s shares. The Parent Company is incorporated in Thailand and listed on the Stock Exchange of Thailand.</w:t>
      </w:r>
    </w:p>
    <w:p w14:paraId="3E7D05BC" w14:textId="77777777" w:rsidR="00FE3EE1" w:rsidRDefault="00FE3EE1">
      <w:pPr>
        <w:pBdr>
          <w:top w:val="nil"/>
          <w:left w:val="nil"/>
          <w:bottom w:val="nil"/>
          <w:right w:val="nil"/>
          <w:between w:val="nil"/>
        </w:pBdr>
        <w:jc w:val="both"/>
        <w:rPr>
          <w:rFonts w:ascii="Arial" w:eastAsia="Arial" w:hAnsi="Arial" w:cs="Arial"/>
          <w:sz w:val="18"/>
          <w:szCs w:val="18"/>
        </w:rPr>
      </w:pPr>
    </w:p>
    <w:p w14:paraId="5D51D290" w14:textId="77777777" w:rsidR="00FE3EE1" w:rsidRDefault="006204AD">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The principal business operations of the Group and the Company are manufacturer and distributor of animal feeds.</w:t>
      </w:r>
    </w:p>
    <w:p w14:paraId="2707D347" w14:textId="77777777" w:rsidR="00FE3EE1" w:rsidRDefault="00FE3EE1">
      <w:pPr>
        <w:pBdr>
          <w:top w:val="nil"/>
          <w:left w:val="nil"/>
          <w:bottom w:val="nil"/>
          <w:right w:val="nil"/>
          <w:between w:val="nil"/>
        </w:pBdr>
        <w:jc w:val="both"/>
        <w:rPr>
          <w:rFonts w:ascii="Arial" w:eastAsia="Arial" w:hAnsi="Arial" w:cs="Arial"/>
          <w:sz w:val="18"/>
          <w:szCs w:val="18"/>
        </w:rPr>
      </w:pPr>
    </w:p>
    <w:p w14:paraId="72411305" w14:textId="77777777" w:rsidR="00FE3EE1" w:rsidRDefault="006204AD">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These Group consolidated and separate financial statements were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for issue by the Company’s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directors on 17 February 2022.</w:t>
      </w:r>
    </w:p>
    <w:p w14:paraId="4583AAEA" w14:textId="77777777" w:rsidR="00FE3EE1" w:rsidRDefault="00FE3EE1">
      <w:pPr>
        <w:pBdr>
          <w:top w:val="nil"/>
          <w:left w:val="nil"/>
          <w:bottom w:val="nil"/>
          <w:right w:val="nil"/>
          <w:between w:val="nil"/>
        </w:pBdr>
        <w:jc w:val="both"/>
        <w:rPr>
          <w:rFonts w:ascii="Arial" w:eastAsia="Arial" w:hAnsi="Arial" w:cs="Arial"/>
          <w:sz w:val="18"/>
          <w:szCs w:val="18"/>
        </w:rPr>
      </w:pPr>
    </w:p>
    <w:p w14:paraId="6740B5D6" w14:textId="77777777" w:rsidR="00FE3EE1" w:rsidRDefault="00FE3EE1">
      <w:pPr>
        <w:pBdr>
          <w:top w:val="nil"/>
          <w:left w:val="nil"/>
          <w:bottom w:val="nil"/>
          <w:right w:val="nil"/>
          <w:between w:val="nil"/>
        </w:pBdr>
        <w:jc w:val="both"/>
        <w:rPr>
          <w:rFonts w:ascii="Arial" w:eastAsia="Arial" w:hAnsi="Arial" w:cs="Arial"/>
          <w:sz w:val="18"/>
          <w:szCs w:val="18"/>
        </w:rPr>
      </w:pPr>
    </w:p>
    <w:tbl>
      <w:tblPr>
        <w:tblStyle w:val="affffff1"/>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0B211B23" w14:textId="77777777" w:rsidTr="002820BE">
        <w:trPr>
          <w:trHeight w:val="386"/>
        </w:trPr>
        <w:tc>
          <w:tcPr>
            <w:tcW w:w="9450" w:type="dxa"/>
            <w:shd w:val="clear" w:color="auto" w:fill="FFA543"/>
            <w:vAlign w:val="center"/>
          </w:tcPr>
          <w:p w14:paraId="388CC2FC" w14:textId="77777777" w:rsidR="00FE3EE1" w:rsidRDefault="006204AD">
            <w:pPr>
              <w:tabs>
                <w:tab w:val="left" w:pos="459"/>
              </w:tabs>
              <w:rPr>
                <w:rFonts w:ascii="Arial" w:eastAsia="Arial" w:hAnsi="Arial" w:cs="Arial"/>
                <w:b/>
                <w:color w:val="FFFFFF"/>
                <w:sz w:val="18"/>
                <w:szCs w:val="18"/>
              </w:rPr>
            </w:pPr>
            <w:r>
              <w:rPr>
                <w:rFonts w:ascii="Arial" w:eastAsia="Arial" w:hAnsi="Arial" w:cs="Arial"/>
                <w:b/>
                <w:color w:val="FFFFFF"/>
                <w:sz w:val="18"/>
                <w:szCs w:val="18"/>
              </w:rPr>
              <w:t>2</w:t>
            </w:r>
            <w:r>
              <w:rPr>
                <w:rFonts w:ascii="Arial" w:eastAsia="Arial" w:hAnsi="Arial" w:cs="Arial"/>
                <w:b/>
                <w:color w:val="FFFFFF"/>
                <w:sz w:val="18"/>
                <w:szCs w:val="18"/>
              </w:rPr>
              <w:tab/>
              <w:t>Significant events during the current year</w:t>
            </w:r>
          </w:p>
        </w:tc>
      </w:tr>
    </w:tbl>
    <w:p w14:paraId="101ABC2C" w14:textId="77777777" w:rsidR="00FE3EE1" w:rsidRDefault="00FE3EE1">
      <w:pPr>
        <w:jc w:val="both"/>
        <w:rPr>
          <w:rFonts w:ascii="Arial" w:eastAsia="Arial" w:hAnsi="Arial" w:cs="Arial"/>
          <w:sz w:val="18"/>
          <w:szCs w:val="18"/>
        </w:rPr>
      </w:pPr>
    </w:p>
    <w:p w14:paraId="6CB1AF23" w14:textId="77777777" w:rsidR="00FE3EE1" w:rsidRDefault="006204AD">
      <w:pPr>
        <w:jc w:val="both"/>
        <w:rPr>
          <w:rFonts w:ascii="Arial" w:eastAsia="Arial" w:hAnsi="Arial" w:cs="Arial"/>
          <w:sz w:val="18"/>
          <w:szCs w:val="18"/>
        </w:rPr>
      </w:pPr>
      <w:r>
        <w:rPr>
          <w:rFonts w:ascii="Arial" w:eastAsia="Arial" w:hAnsi="Arial" w:cs="Arial"/>
          <w:sz w:val="18"/>
          <w:szCs w:val="18"/>
        </w:rPr>
        <w:t>In early 2021, the outbreak of COVID-19, which began in 2020, is continuing. The trend of the number of infected people both in Thailand and abroad is on the rise. This situation affects the overall economy of Thailand, including the Group’s operating results for the year ended 31 December 2021.</w:t>
      </w:r>
    </w:p>
    <w:p w14:paraId="7798B2AB" w14:textId="77777777" w:rsidR="00FE3EE1" w:rsidRDefault="00FE3EE1">
      <w:pPr>
        <w:jc w:val="both"/>
        <w:rPr>
          <w:rFonts w:ascii="Arial" w:eastAsia="Arial" w:hAnsi="Arial" w:cs="Arial"/>
          <w:sz w:val="18"/>
          <w:szCs w:val="18"/>
        </w:rPr>
      </w:pPr>
    </w:p>
    <w:p w14:paraId="380B4C1F" w14:textId="77777777" w:rsidR="00FE3EE1" w:rsidRDefault="006204AD">
      <w:pPr>
        <w:jc w:val="both"/>
        <w:rPr>
          <w:rFonts w:ascii="Arial" w:eastAsia="Arial" w:hAnsi="Arial" w:cs="Arial"/>
          <w:sz w:val="18"/>
          <w:szCs w:val="18"/>
        </w:rPr>
      </w:pPr>
      <w:r>
        <w:rPr>
          <w:rFonts w:ascii="Arial" w:eastAsia="Arial" w:hAnsi="Arial" w:cs="Arial"/>
          <w:sz w:val="18"/>
          <w:szCs w:val="18"/>
        </w:rPr>
        <w:t>With a series of precautionary measures continued to be implemented across regions including certain level of restrictions and controls over the travelling and traffic arrangements, it resulted in impact to the demand of the industry. However, the Group is now paying close attention to the situation of the COVID-19 outbreak and evaluating its impacts on the operation together with contriving a way to deal with the issue to ensure the ongoing operation and the ability to deliver products to the Group’s customers.</w:t>
      </w:r>
    </w:p>
    <w:p w14:paraId="247420CC" w14:textId="77777777" w:rsidR="00FE3EE1" w:rsidRDefault="00FE3EE1">
      <w:pPr>
        <w:jc w:val="both"/>
        <w:rPr>
          <w:rFonts w:ascii="Arial" w:eastAsia="Arial" w:hAnsi="Arial" w:cs="Arial"/>
          <w:sz w:val="18"/>
          <w:szCs w:val="18"/>
        </w:rPr>
      </w:pPr>
    </w:p>
    <w:p w14:paraId="161AFC4B" w14:textId="77777777" w:rsidR="00FE3EE1" w:rsidRDefault="006204AD">
      <w:pPr>
        <w:jc w:val="both"/>
        <w:rPr>
          <w:rFonts w:ascii="Arial" w:eastAsia="Arial" w:hAnsi="Arial" w:cs="Arial"/>
          <w:sz w:val="18"/>
          <w:szCs w:val="18"/>
        </w:rPr>
      </w:pPr>
      <w:r>
        <w:rPr>
          <w:rFonts w:ascii="Arial" w:eastAsia="Arial" w:hAnsi="Arial" w:cs="Arial"/>
          <w:sz w:val="18"/>
          <w:szCs w:val="18"/>
        </w:rPr>
        <w:t>To continue to meet strategic goals and customer demands, the Group has established a crisis management team that regularly reviews the situation. In addition, the Group is taking steps to ensure business continuity and liquidity by setting aside appropriate reserves and putting in place measures for effective cost, working capital management, and credit risk management. The Group has a policy and process to control credit to be more concise and manage to have no significant concentration of large debtor groups.</w:t>
      </w:r>
    </w:p>
    <w:p w14:paraId="244D75FB" w14:textId="77777777" w:rsidR="00FE3EE1" w:rsidRDefault="00FE3EE1">
      <w:pPr>
        <w:jc w:val="both"/>
        <w:rPr>
          <w:rFonts w:ascii="Arial" w:eastAsia="Arial" w:hAnsi="Arial" w:cs="Arial"/>
          <w:color w:val="222222"/>
          <w:sz w:val="18"/>
          <w:szCs w:val="18"/>
        </w:rPr>
      </w:pPr>
    </w:p>
    <w:p w14:paraId="4AB3E285" w14:textId="77777777" w:rsidR="00FE3EE1" w:rsidRDefault="00FE3EE1">
      <w:pPr>
        <w:jc w:val="both"/>
        <w:rPr>
          <w:rFonts w:ascii="Arial" w:eastAsia="Arial" w:hAnsi="Arial" w:cs="Arial"/>
          <w:color w:val="222222"/>
          <w:sz w:val="18"/>
          <w:szCs w:val="18"/>
        </w:rPr>
      </w:pPr>
    </w:p>
    <w:tbl>
      <w:tblPr>
        <w:tblStyle w:val="affff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64C800F6" w14:textId="77777777" w:rsidTr="002820BE">
        <w:trPr>
          <w:trHeight w:val="386"/>
        </w:trPr>
        <w:tc>
          <w:tcPr>
            <w:tcW w:w="9450" w:type="dxa"/>
            <w:shd w:val="clear" w:color="auto" w:fill="FFA543"/>
            <w:vAlign w:val="center"/>
          </w:tcPr>
          <w:p w14:paraId="7205D4F7" w14:textId="77777777" w:rsidR="00FE3EE1" w:rsidRDefault="006204AD">
            <w:pPr>
              <w:tabs>
                <w:tab w:val="left" w:pos="459"/>
              </w:tabs>
              <w:rPr>
                <w:rFonts w:ascii="Arial" w:eastAsia="Arial" w:hAnsi="Arial" w:cs="Arial"/>
                <w:b/>
                <w:color w:val="FFFFFF"/>
                <w:sz w:val="18"/>
                <w:szCs w:val="18"/>
              </w:rPr>
            </w:pPr>
            <w:bookmarkStart w:id="0" w:name="_heading=h.gjdgxs" w:colFirst="0" w:colLast="0"/>
            <w:bookmarkEnd w:id="0"/>
            <w:r>
              <w:rPr>
                <w:rFonts w:ascii="Arial" w:eastAsia="Arial" w:hAnsi="Arial" w:cs="Arial"/>
                <w:b/>
                <w:color w:val="FFFFFF"/>
                <w:sz w:val="18"/>
                <w:szCs w:val="18"/>
              </w:rPr>
              <w:t>3</w:t>
            </w:r>
            <w:r>
              <w:rPr>
                <w:rFonts w:ascii="Arial" w:eastAsia="Arial" w:hAnsi="Arial" w:cs="Arial"/>
                <w:b/>
                <w:color w:val="FFFFFF"/>
                <w:sz w:val="18"/>
                <w:szCs w:val="18"/>
              </w:rPr>
              <w:tab/>
              <w:t>Basis of preparation</w:t>
            </w:r>
          </w:p>
        </w:tc>
      </w:tr>
    </w:tbl>
    <w:p w14:paraId="67D9D9AC" w14:textId="77777777" w:rsidR="00FE3EE1" w:rsidRDefault="00FE3EE1">
      <w:pPr>
        <w:jc w:val="both"/>
        <w:rPr>
          <w:rFonts w:ascii="Arial" w:eastAsia="Arial" w:hAnsi="Arial" w:cs="Arial"/>
          <w:sz w:val="18"/>
          <w:szCs w:val="18"/>
        </w:rPr>
      </w:pPr>
    </w:p>
    <w:p w14:paraId="2B808270" w14:textId="77777777" w:rsidR="00FE3EE1" w:rsidRDefault="006204AD">
      <w:pPr>
        <w:jc w:val="both"/>
        <w:rPr>
          <w:rFonts w:ascii="Arial" w:eastAsia="Arial" w:hAnsi="Arial" w:cs="Arial"/>
          <w:i/>
          <w:sz w:val="18"/>
          <w:szCs w:val="18"/>
        </w:rPr>
      </w:pPr>
      <w:r>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C18CC30" w14:textId="77777777" w:rsidR="00FE3EE1" w:rsidRDefault="00FE3EE1">
      <w:pPr>
        <w:jc w:val="both"/>
        <w:rPr>
          <w:rFonts w:ascii="Arial" w:eastAsia="Arial" w:hAnsi="Arial" w:cs="Arial"/>
          <w:i/>
          <w:sz w:val="18"/>
          <w:szCs w:val="18"/>
        </w:rPr>
      </w:pPr>
    </w:p>
    <w:p w14:paraId="5E5E54E8" w14:textId="77777777" w:rsidR="00FE3EE1" w:rsidRDefault="006204AD">
      <w:pPr>
        <w:jc w:val="both"/>
        <w:rPr>
          <w:rFonts w:ascii="Arial" w:eastAsia="Arial" w:hAnsi="Arial" w:cs="Arial"/>
          <w:sz w:val="18"/>
          <w:szCs w:val="18"/>
        </w:rPr>
      </w:pPr>
      <w:r>
        <w:rPr>
          <w:rFonts w:ascii="Arial" w:eastAsia="Arial" w:hAnsi="Arial" w:cs="Arial"/>
          <w:sz w:val="18"/>
          <w:szCs w:val="18"/>
        </w:rPr>
        <w:t>The consolidated and separate financial statements have been prepared under the historical cost convention except derivatives as explained in relevant accounting policies.</w:t>
      </w:r>
    </w:p>
    <w:p w14:paraId="63EC31B4" w14:textId="77777777" w:rsidR="00FE3EE1" w:rsidRDefault="00FE3EE1">
      <w:pPr>
        <w:jc w:val="both"/>
        <w:rPr>
          <w:rFonts w:ascii="Arial" w:eastAsia="Arial" w:hAnsi="Arial" w:cs="Arial"/>
          <w:sz w:val="18"/>
          <w:szCs w:val="18"/>
        </w:rPr>
      </w:pPr>
    </w:p>
    <w:p w14:paraId="773BB608" w14:textId="77777777" w:rsidR="00FE3EE1" w:rsidRDefault="006204AD">
      <w:pPr>
        <w:jc w:val="both"/>
        <w:rPr>
          <w:rFonts w:ascii="Arial" w:eastAsia="Arial" w:hAnsi="Arial" w:cs="Arial"/>
          <w:sz w:val="18"/>
          <w:szCs w:val="18"/>
        </w:rPr>
      </w:pPr>
      <w:r>
        <w:rPr>
          <w:rFonts w:ascii="Arial" w:eastAsia="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48C34379" w14:textId="77777777" w:rsidR="00FE3EE1" w:rsidRDefault="00FE3EE1">
      <w:pPr>
        <w:jc w:val="both"/>
        <w:rPr>
          <w:rFonts w:ascii="Arial" w:eastAsia="Arial" w:hAnsi="Arial" w:cs="Arial"/>
          <w:sz w:val="18"/>
          <w:szCs w:val="18"/>
        </w:rPr>
      </w:pPr>
    </w:p>
    <w:p w14:paraId="06004876" w14:textId="77777777" w:rsidR="00FE3EE1" w:rsidRDefault="006204AD">
      <w:pPr>
        <w:jc w:val="both"/>
        <w:rPr>
          <w:rFonts w:ascii="Arial" w:eastAsia="Arial" w:hAnsi="Arial" w:cs="Arial"/>
          <w:sz w:val="18"/>
          <w:szCs w:val="18"/>
        </w:rPr>
      </w:pPr>
      <w:r>
        <w:rPr>
          <w:rFonts w:ascii="Arial" w:eastAsia="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3E87FA1" w14:textId="50FEE8D7" w:rsidR="00FE3EE1" w:rsidRDefault="00FE3EE1">
      <w:pPr>
        <w:rPr>
          <w:rFonts w:ascii="Arial" w:eastAsia="Arial" w:hAnsi="Arial" w:cs="Arial"/>
          <w:sz w:val="18"/>
          <w:szCs w:val="18"/>
        </w:rPr>
      </w:pPr>
    </w:p>
    <w:p w14:paraId="5E37712C" w14:textId="7CF8F709" w:rsidR="002820BE" w:rsidRDefault="002820BE">
      <w:pPr>
        <w:rPr>
          <w:rFonts w:ascii="Arial" w:eastAsia="Arial" w:hAnsi="Arial" w:cs="Arial"/>
          <w:sz w:val="18"/>
          <w:szCs w:val="18"/>
        </w:rPr>
      </w:pPr>
      <w:r>
        <w:rPr>
          <w:rFonts w:ascii="Arial" w:eastAsia="Arial" w:hAnsi="Arial" w:cs="Arial"/>
          <w:sz w:val="18"/>
          <w:szCs w:val="18"/>
        </w:rPr>
        <w:br w:type="page"/>
      </w:r>
    </w:p>
    <w:p w14:paraId="762A20C2" w14:textId="77777777" w:rsidR="002820BE" w:rsidRPr="002820BE" w:rsidRDefault="002820BE">
      <w:pPr>
        <w:rPr>
          <w:rFonts w:ascii="Arial" w:eastAsia="Arial" w:hAnsi="Arial" w:cs="Arial"/>
          <w:sz w:val="18"/>
          <w:szCs w:val="18"/>
        </w:rPr>
      </w:pPr>
    </w:p>
    <w:tbl>
      <w:tblPr>
        <w:tblStyle w:val="affffff3"/>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2820BE" w14:paraId="3BDEFD9A" w14:textId="77777777" w:rsidTr="002820BE">
        <w:trPr>
          <w:trHeight w:val="386"/>
        </w:trPr>
        <w:tc>
          <w:tcPr>
            <w:tcW w:w="9450" w:type="dxa"/>
            <w:shd w:val="clear" w:color="auto" w:fill="FFA543"/>
            <w:vAlign w:val="center"/>
          </w:tcPr>
          <w:p w14:paraId="19751623" w14:textId="77777777" w:rsidR="00FE3EE1" w:rsidRPr="002820BE" w:rsidRDefault="006204AD">
            <w:pPr>
              <w:tabs>
                <w:tab w:val="left" w:pos="459"/>
              </w:tabs>
              <w:rPr>
                <w:rFonts w:ascii="Arial" w:eastAsia="Arial" w:hAnsi="Arial" w:cs="Arial"/>
                <w:b/>
                <w:color w:val="FFFFFF"/>
                <w:sz w:val="18"/>
                <w:szCs w:val="18"/>
              </w:rPr>
            </w:pPr>
            <w:r w:rsidRPr="002820BE">
              <w:rPr>
                <w:rFonts w:ascii="Arial" w:eastAsia="Arial" w:hAnsi="Arial" w:cs="Arial"/>
                <w:b/>
                <w:color w:val="FFFFFF"/>
                <w:sz w:val="18"/>
                <w:szCs w:val="18"/>
              </w:rPr>
              <w:t>4</w:t>
            </w:r>
            <w:r w:rsidRPr="002820BE">
              <w:rPr>
                <w:rFonts w:ascii="Arial" w:eastAsia="Arial" w:hAnsi="Arial" w:cs="Arial"/>
                <w:b/>
                <w:color w:val="FFFFFF"/>
                <w:sz w:val="18"/>
                <w:szCs w:val="18"/>
              </w:rPr>
              <w:tab/>
              <w:t>New and amended financial reporting standards</w:t>
            </w:r>
          </w:p>
        </w:tc>
      </w:tr>
    </w:tbl>
    <w:p w14:paraId="74B3E252" w14:textId="77777777" w:rsidR="00FE3EE1" w:rsidRPr="002820BE" w:rsidRDefault="00FE3EE1">
      <w:pPr>
        <w:ind w:right="-81"/>
        <w:rPr>
          <w:rFonts w:ascii="Arial" w:eastAsia="Arial" w:hAnsi="Arial" w:cs="Arial"/>
          <w:sz w:val="18"/>
          <w:szCs w:val="18"/>
        </w:rPr>
      </w:pPr>
    </w:p>
    <w:p w14:paraId="33FE5AC7" w14:textId="77777777" w:rsidR="00FE3EE1" w:rsidRPr="002820BE" w:rsidRDefault="006204AD">
      <w:pPr>
        <w:pStyle w:val="Heading3"/>
        <w:ind w:left="540" w:hanging="540"/>
        <w:jc w:val="left"/>
        <w:rPr>
          <w:rFonts w:ascii="Arial" w:eastAsia="Arial" w:hAnsi="Arial" w:cs="Arial"/>
          <w:b w:val="0"/>
          <w:color w:val="CF4A02"/>
          <w:sz w:val="18"/>
          <w:szCs w:val="18"/>
        </w:rPr>
      </w:pPr>
      <w:r w:rsidRPr="002820BE">
        <w:rPr>
          <w:rFonts w:ascii="Arial" w:eastAsia="Arial" w:hAnsi="Arial" w:cs="Arial"/>
          <w:color w:val="CF4A02"/>
          <w:sz w:val="18"/>
          <w:szCs w:val="18"/>
        </w:rPr>
        <w:t>4.1</w:t>
      </w:r>
      <w:r w:rsidRPr="002820BE">
        <w:rPr>
          <w:rFonts w:ascii="Arial" w:eastAsia="Arial" w:hAnsi="Arial" w:cs="Arial"/>
          <w:color w:val="CF4A02"/>
          <w:sz w:val="18"/>
          <w:szCs w:val="18"/>
        </w:rPr>
        <w:tab/>
        <w:t>New and amended financial reporting standards that are effective for accounting period beginning on or after 1 January 2021</w:t>
      </w:r>
    </w:p>
    <w:p w14:paraId="3FED48DA" w14:textId="77777777" w:rsidR="00FE3EE1" w:rsidRPr="002820BE" w:rsidRDefault="00FE3EE1" w:rsidP="002820BE">
      <w:pPr>
        <w:pBdr>
          <w:top w:val="nil"/>
          <w:left w:val="nil"/>
          <w:bottom w:val="nil"/>
          <w:right w:val="nil"/>
          <w:between w:val="nil"/>
        </w:pBdr>
        <w:tabs>
          <w:tab w:val="left" w:pos="567"/>
        </w:tabs>
        <w:ind w:left="540"/>
        <w:rPr>
          <w:rFonts w:ascii="Arial" w:eastAsia="Arial" w:hAnsi="Arial" w:cs="Arial"/>
          <w:color w:val="CF4A02"/>
          <w:sz w:val="18"/>
          <w:szCs w:val="18"/>
        </w:rPr>
      </w:pPr>
    </w:p>
    <w:p w14:paraId="0D10B4C1" w14:textId="77777777" w:rsidR="00FE3EE1" w:rsidRPr="002820BE" w:rsidRDefault="006204AD" w:rsidP="002820BE">
      <w:pPr>
        <w:numPr>
          <w:ilvl w:val="0"/>
          <w:numId w:val="6"/>
        </w:numPr>
        <w:pBdr>
          <w:top w:val="nil"/>
          <w:left w:val="nil"/>
          <w:bottom w:val="nil"/>
          <w:right w:val="nil"/>
          <w:between w:val="nil"/>
        </w:pBdr>
        <w:ind w:left="993" w:hanging="453"/>
        <w:jc w:val="both"/>
        <w:rPr>
          <w:rFonts w:ascii="Arial" w:eastAsia="Arial" w:hAnsi="Arial" w:cs="Arial"/>
          <w:color w:val="CF4A02"/>
          <w:sz w:val="18"/>
          <w:szCs w:val="18"/>
        </w:rPr>
      </w:pPr>
      <w:r w:rsidRPr="002820BE">
        <w:rPr>
          <w:rFonts w:ascii="Arial" w:eastAsia="Arial" w:hAnsi="Arial" w:cs="Arial"/>
          <w:color w:val="CF4A02"/>
          <w:sz w:val="18"/>
          <w:szCs w:val="18"/>
        </w:rPr>
        <w:t>Revised Conceptual Framework for Financial Reporting</w:t>
      </w:r>
      <w:r w:rsidRPr="002820BE">
        <w:rPr>
          <w:rFonts w:ascii="Arial" w:eastAsia="Arial" w:hAnsi="Arial" w:cs="Arial"/>
          <w:sz w:val="18"/>
          <w:szCs w:val="18"/>
        </w:rPr>
        <w:t xml:space="preserve"> added the following key principals and guidance:</w:t>
      </w:r>
    </w:p>
    <w:p w14:paraId="54F3169F" w14:textId="77777777" w:rsidR="00FE3EE1" w:rsidRPr="002820BE" w:rsidRDefault="00FE3EE1">
      <w:pPr>
        <w:pBdr>
          <w:top w:val="nil"/>
          <w:left w:val="nil"/>
          <w:bottom w:val="nil"/>
          <w:right w:val="nil"/>
          <w:between w:val="nil"/>
        </w:pBdr>
        <w:ind w:left="1353"/>
        <w:rPr>
          <w:rFonts w:ascii="Arial" w:eastAsia="Arial" w:hAnsi="Arial" w:cs="Arial"/>
          <w:sz w:val="18"/>
          <w:szCs w:val="18"/>
        </w:rPr>
      </w:pPr>
    </w:p>
    <w:p w14:paraId="0CB7A8AF" w14:textId="77777777" w:rsidR="00FE3EE1" w:rsidRPr="002820BE" w:rsidRDefault="006204AD">
      <w:pPr>
        <w:numPr>
          <w:ilvl w:val="0"/>
          <w:numId w:val="11"/>
        </w:numPr>
        <w:pBdr>
          <w:top w:val="nil"/>
          <w:left w:val="nil"/>
          <w:bottom w:val="nil"/>
          <w:right w:val="nil"/>
          <w:between w:val="nil"/>
        </w:pBdr>
        <w:ind w:hanging="360"/>
        <w:jc w:val="both"/>
        <w:rPr>
          <w:rFonts w:ascii="Arial" w:eastAsia="Arial" w:hAnsi="Arial" w:cs="Arial"/>
          <w:sz w:val="18"/>
          <w:szCs w:val="18"/>
        </w:rPr>
      </w:pPr>
      <w:r w:rsidRPr="002820BE">
        <w:rPr>
          <w:rFonts w:ascii="Arial" w:eastAsia="Arial" w:hAnsi="Arial" w:cs="Arial"/>
          <w:sz w:val="18"/>
          <w:szCs w:val="18"/>
        </w:rPr>
        <w:t>Measurement basis, including factors in considering difference measurement basis</w:t>
      </w:r>
    </w:p>
    <w:p w14:paraId="7CCEE9A8" w14:textId="77777777" w:rsidR="00FE3EE1" w:rsidRPr="002820BE" w:rsidRDefault="006204AD">
      <w:pPr>
        <w:numPr>
          <w:ilvl w:val="0"/>
          <w:numId w:val="11"/>
        </w:numPr>
        <w:pBdr>
          <w:top w:val="nil"/>
          <w:left w:val="nil"/>
          <w:bottom w:val="nil"/>
          <w:right w:val="nil"/>
          <w:between w:val="nil"/>
        </w:pBdr>
        <w:ind w:hanging="360"/>
        <w:jc w:val="both"/>
        <w:rPr>
          <w:rFonts w:ascii="Arial" w:eastAsia="Arial" w:hAnsi="Arial" w:cs="Arial"/>
          <w:sz w:val="18"/>
          <w:szCs w:val="18"/>
        </w:rPr>
      </w:pPr>
      <w:r w:rsidRPr="002820BE">
        <w:rPr>
          <w:rFonts w:ascii="Arial" w:eastAsia="Arial" w:hAnsi="Arial" w:cs="Arial"/>
          <w:sz w:val="18"/>
          <w:szCs w:val="18"/>
        </w:rPr>
        <w:t>Presentation and disclosure, including classification of income and expenses in other comprehensive income</w:t>
      </w:r>
    </w:p>
    <w:p w14:paraId="28E6D90E" w14:textId="77777777" w:rsidR="00FE3EE1" w:rsidRPr="002820BE" w:rsidRDefault="006204AD">
      <w:pPr>
        <w:numPr>
          <w:ilvl w:val="0"/>
          <w:numId w:val="11"/>
        </w:numPr>
        <w:pBdr>
          <w:top w:val="nil"/>
          <w:left w:val="nil"/>
          <w:bottom w:val="nil"/>
          <w:right w:val="nil"/>
          <w:between w:val="nil"/>
        </w:pBdr>
        <w:ind w:hanging="360"/>
        <w:jc w:val="both"/>
        <w:rPr>
          <w:rFonts w:ascii="Arial" w:eastAsia="Arial" w:hAnsi="Arial" w:cs="Arial"/>
          <w:sz w:val="18"/>
          <w:szCs w:val="18"/>
        </w:rPr>
      </w:pPr>
      <w:r w:rsidRPr="002820BE">
        <w:rPr>
          <w:rFonts w:ascii="Arial" w:eastAsia="Arial" w:hAnsi="Arial" w:cs="Arial"/>
          <w:sz w:val="18"/>
          <w:szCs w:val="18"/>
        </w:rPr>
        <w:t>Definition of a reporting entity, which maybe a legal entity, or a portion of an entity</w:t>
      </w:r>
    </w:p>
    <w:p w14:paraId="3B21ADDA" w14:textId="77777777" w:rsidR="00FE3EE1" w:rsidRPr="002820BE" w:rsidRDefault="006204AD">
      <w:pPr>
        <w:numPr>
          <w:ilvl w:val="0"/>
          <w:numId w:val="11"/>
        </w:numPr>
        <w:pBdr>
          <w:top w:val="nil"/>
          <w:left w:val="nil"/>
          <w:bottom w:val="nil"/>
          <w:right w:val="nil"/>
          <w:between w:val="nil"/>
        </w:pBdr>
        <w:ind w:hanging="360"/>
        <w:jc w:val="both"/>
        <w:rPr>
          <w:rFonts w:ascii="Arial" w:eastAsia="Arial" w:hAnsi="Arial" w:cs="Arial"/>
          <w:sz w:val="18"/>
          <w:szCs w:val="18"/>
        </w:rPr>
      </w:pPr>
      <w:r w:rsidRPr="002820BE">
        <w:rPr>
          <w:rFonts w:ascii="Arial" w:eastAsia="Arial" w:hAnsi="Arial" w:cs="Arial"/>
          <w:sz w:val="18"/>
          <w:szCs w:val="18"/>
        </w:rPr>
        <w:t>Derecognition of assets and liabilities</w:t>
      </w:r>
    </w:p>
    <w:p w14:paraId="16174DC7" w14:textId="77777777" w:rsidR="00FE3EE1" w:rsidRPr="002820BE" w:rsidRDefault="00FE3EE1">
      <w:pPr>
        <w:pBdr>
          <w:top w:val="nil"/>
          <w:left w:val="nil"/>
          <w:bottom w:val="nil"/>
          <w:right w:val="nil"/>
          <w:between w:val="nil"/>
        </w:pBdr>
        <w:ind w:left="993"/>
        <w:rPr>
          <w:rFonts w:ascii="Arial" w:eastAsia="Arial" w:hAnsi="Arial" w:cs="Arial"/>
          <w:sz w:val="18"/>
          <w:szCs w:val="18"/>
        </w:rPr>
      </w:pPr>
    </w:p>
    <w:p w14:paraId="170F8D02" w14:textId="77777777" w:rsidR="00FE3EE1" w:rsidRPr="002820BE" w:rsidRDefault="006204AD">
      <w:pPr>
        <w:pBdr>
          <w:top w:val="nil"/>
          <w:left w:val="nil"/>
          <w:bottom w:val="nil"/>
          <w:right w:val="nil"/>
          <w:between w:val="nil"/>
        </w:pBdr>
        <w:ind w:left="993"/>
        <w:rPr>
          <w:rFonts w:ascii="Arial" w:eastAsia="Arial" w:hAnsi="Arial" w:cs="Arial"/>
          <w:sz w:val="18"/>
          <w:szCs w:val="18"/>
        </w:rPr>
      </w:pPr>
      <w:r w:rsidRPr="002820BE">
        <w:rPr>
          <w:rFonts w:ascii="Arial" w:eastAsia="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4AA144AA" w14:textId="77777777" w:rsidR="00FE3EE1" w:rsidRPr="002820BE" w:rsidRDefault="00FE3EE1">
      <w:pPr>
        <w:pBdr>
          <w:top w:val="nil"/>
          <w:left w:val="nil"/>
          <w:bottom w:val="nil"/>
          <w:right w:val="nil"/>
          <w:between w:val="nil"/>
        </w:pBdr>
        <w:ind w:left="993"/>
        <w:rPr>
          <w:rFonts w:ascii="Arial" w:eastAsia="Arial" w:hAnsi="Arial" w:cs="Arial"/>
          <w:sz w:val="18"/>
          <w:szCs w:val="18"/>
        </w:rPr>
      </w:pPr>
    </w:p>
    <w:p w14:paraId="27D41DC7" w14:textId="77777777" w:rsidR="00FE3EE1" w:rsidRPr="002820BE" w:rsidRDefault="006204AD" w:rsidP="00494955">
      <w:pPr>
        <w:numPr>
          <w:ilvl w:val="0"/>
          <w:numId w:val="6"/>
        </w:numPr>
        <w:pBdr>
          <w:top w:val="nil"/>
          <w:left w:val="nil"/>
          <w:bottom w:val="nil"/>
          <w:right w:val="nil"/>
          <w:between w:val="nil"/>
        </w:pBdr>
        <w:ind w:left="993" w:hanging="453"/>
        <w:jc w:val="both"/>
        <w:rPr>
          <w:rFonts w:ascii="Arial" w:eastAsia="Arial" w:hAnsi="Arial" w:cs="Arial"/>
          <w:color w:val="CF4A02"/>
          <w:sz w:val="18"/>
          <w:szCs w:val="18"/>
        </w:rPr>
      </w:pPr>
      <w:r w:rsidRPr="002820BE">
        <w:rPr>
          <w:rFonts w:ascii="Arial" w:eastAsia="Arial" w:hAnsi="Arial" w:cs="Arial"/>
          <w:color w:val="CF4A02"/>
          <w:sz w:val="18"/>
          <w:szCs w:val="18"/>
        </w:rPr>
        <w:t>Amendment to TFRS 3, Business combinations</w:t>
      </w:r>
      <w:r w:rsidRPr="002820BE">
        <w:rPr>
          <w:rFonts w:ascii="Arial" w:eastAsia="Arial" w:hAnsi="Arial" w:cs="Arial"/>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0F8723FA" w14:textId="77777777" w:rsidR="00FE3EE1" w:rsidRPr="002820BE" w:rsidRDefault="00FE3EE1">
      <w:pPr>
        <w:pBdr>
          <w:top w:val="nil"/>
          <w:left w:val="nil"/>
          <w:bottom w:val="nil"/>
          <w:right w:val="nil"/>
          <w:between w:val="nil"/>
        </w:pBdr>
        <w:ind w:left="993"/>
        <w:rPr>
          <w:rFonts w:ascii="Arial" w:eastAsia="Arial" w:hAnsi="Arial" w:cs="Arial"/>
          <w:color w:val="CF4A02"/>
          <w:sz w:val="18"/>
          <w:szCs w:val="18"/>
        </w:rPr>
      </w:pPr>
    </w:p>
    <w:p w14:paraId="4E7BE8A3" w14:textId="380D88FF" w:rsidR="00FE3EE1" w:rsidRPr="002820BE" w:rsidRDefault="006204AD" w:rsidP="00494955">
      <w:pPr>
        <w:numPr>
          <w:ilvl w:val="0"/>
          <w:numId w:val="6"/>
        </w:numPr>
        <w:pBdr>
          <w:top w:val="nil"/>
          <w:left w:val="nil"/>
          <w:bottom w:val="nil"/>
          <w:right w:val="nil"/>
          <w:between w:val="nil"/>
        </w:pBdr>
        <w:ind w:left="993" w:hanging="453"/>
        <w:jc w:val="both"/>
        <w:rPr>
          <w:rFonts w:ascii="Arial" w:eastAsia="Arial" w:hAnsi="Arial" w:cs="Arial"/>
          <w:color w:val="CF4A02"/>
          <w:sz w:val="18"/>
          <w:szCs w:val="18"/>
        </w:rPr>
      </w:pPr>
      <w:r w:rsidRPr="002820BE">
        <w:rPr>
          <w:rFonts w:ascii="Arial" w:eastAsia="Arial" w:hAnsi="Arial" w:cs="Arial"/>
          <w:color w:val="CF4A02"/>
          <w:sz w:val="18"/>
          <w:szCs w:val="18"/>
        </w:rPr>
        <w:t>Amendment to TFRS 9, Financial instruments and TFRS 7, Financial instruments: disclosures</w:t>
      </w:r>
      <w:r w:rsidRPr="002820BE">
        <w:rPr>
          <w:rFonts w:ascii="Arial" w:eastAsia="Arial" w:hAnsi="Arial" w:cs="Arial"/>
          <w:sz w:val="18"/>
          <w:szCs w:val="18"/>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14:paraId="0298A59D" w14:textId="77777777" w:rsidR="00FE3EE1" w:rsidRPr="002820BE" w:rsidRDefault="00FE3EE1">
      <w:pPr>
        <w:pBdr>
          <w:top w:val="nil"/>
          <w:left w:val="nil"/>
          <w:bottom w:val="nil"/>
          <w:right w:val="nil"/>
          <w:between w:val="nil"/>
        </w:pBdr>
        <w:ind w:left="993"/>
        <w:rPr>
          <w:rFonts w:ascii="Arial" w:eastAsia="Arial" w:hAnsi="Arial" w:cs="Arial"/>
          <w:color w:val="CF4A02"/>
          <w:sz w:val="18"/>
          <w:szCs w:val="18"/>
        </w:rPr>
      </w:pPr>
    </w:p>
    <w:p w14:paraId="351616D5" w14:textId="77777777" w:rsidR="00FE3EE1" w:rsidRPr="002820BE" w:rsidRDefault="006204AD" w:rsidP="00494955">
      <w:pPr>
        <w:numPr>
          <w:ilvl w:val="0"/>
          <w:numId w:val="6"/>
        </w:numPr>
        <w:pBdr>
          <w:top w:val="nil"/>
          <w:left w:val="nil"/>
          <w:bottom w:val="nil"/>
          <w:right w:val="nil"/>
          <w:between w:val="nil"/>
        </w:pBdr>
        <w:ind w:left="993" w:hanging="453"/>
        <w:jc w:val="both"/>
        <w:rPr>
          <w:rFonts w:ascii="Arial" w:eastAsia="Arial" w:hAnsi="Arial" w:cs="Arial"/>
          <w:color w:val="CF4A02"/>
          <w:sz w:val="18"/>
          <w:szCs w:val="18"/>
        </w:rPr>
      </w:pPr>
      <w:r w:rsidRPr="00494955">
        <w:rPr>
          <w:rFonts w:ascii="Arial" w:eastAsia="Arial" w:hAnsi="Arial" w:cs="Arial"/>
          <w:color w:val="CF4A02"/>
          <w:sz w:val="18"/>
          <w:szCs w:val="18"/>
        </w:rPr>
        <w:t>Amendment to TAS 1, Presentation of financial statements and TAS 8, Accounting policies, changes in accounting es</w:t>
      </w:r>
      <w:r w:rsidRPr="002820BE">
        <w:rPr>
          <w:rFonts w:ascii="Arial" w:eastAsia="Arial" w:hAnsi="Arial" w:cs="Arial"/>
          <w:color w:val="CF4A02"/>
          <w:sz w:val="18"/>
          <w:szCs w:val="18"/>
        </w:rPr>
        <w:t>timates and errors</w:t>
      </w:r>
      <w:r w:rsidRPr="002820BE">
        <w:rPr>
          <w:rFonts w:ascii="Arial" w:eastAsia="Arial" w:hAnsi="Arial" w:cs="Arial"/>
          <w:sz w:val="18"/>
          <w:szCs w:val="18"/>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come of the guidance in TAS 1 about immaterial information.</w:t>
      </w:r>
    </w:p>
    <w:p w14:paraId="2B76B5F6" w14:textId="77777777" w:rsidR="00FE3EE1" w:rsidRPr="002820BE" w:rsidRDefault="00FE3EE1" w:rsidP="002820BE">
      <w:pPr>
        <w:pBdr>
          <w:top w:val="nil"/>
          <w:left w:val="nil"/>
          <w:bottom w:val="nil"/>
          <w:right w:val="nil"/>
          <w:between w:val="nil"/>
        </w:pBdr>
        <w:ind w:left="540"/>
        <w:rPr>
          <w:rFonts w:ascii="Arial" w:eastAsia="Arial" w:hAnsi="Arial" w:cs="Arial"/>
          <w:color w:val="CF4A02"/>
          <w:sz w:val="18"/>
          <w:szCs w:val="18"/>
        </w:rPr>
      </w:pPr>
    </w:p>
    <w:p w14:paraId="042F5AEA" w14:textId="77777777" w:rsidR="00FE3EE1" w:rsidRPr="002820BE" w:rsidRDefault="006204AD" w:rsidP="002820BE">
      <w:pPr>
        <w:pBdr>
          <w:top w:val="nil"/>
          <w:left w:val="nil"/>
          <w:bottom w:val="nil"/>
          <w:right w:val="nil"/>
          <w:between w:val="nil"/>
        </w:pBdr>
        <w:ind w:left="540"/>
        <w:rPr>
          <w:rFonts w:ascii="Arial" w:eastAsia="Arial" w:hAnsi="Arial" w:cs="Arial"/>
          <w:sz w:val="18"/>
          <w:szCs w:val="18"/>
        </w:rPr>
      </w:pPr>
      <w:r w:rsidRPr="000A3436">
        <w:rPr>
          <w:rFonts w:ascii="Arial" w:eastAsia="Arial" w:hAnsi="Arial" w:cs="Arial"/>
          <w:sz w:val="18"/>
          <w:szCs w:val="18"/>
        </w:rPr>
        <w:t>The above new and amended standards do not have a significant impact on the Group.</w:t>
      </w:r>
    </w:p>
    <w:p w14:paraId="27BF6D7E" w14:textId="77777777" w:rsidR="00FE3EE1" w:rsidRPr="002820BE" w:rsidRDefault="00FE3EE1" w:rsidP="002820BE">
      <w:pPr>
        <w:pBdr>
          <w:top w:val="nil"/>
          <w:left w:val="nil"/>
          <w:bottom w:val="nil"/>
          <w:right w:val="nil"/>
          <w:between w:val="nil"/>
        </w:pBdr>
        <w:tabs>
          <w:tab w:val="left" w:pos="567"/>
        </w:tabs>
        <w:ind w:left="540"/>
        <w:rPr>
          <w:rFonts w:ascii="Arial" w:eastAsia="Arial" w:hAnsi="Arial" w:cs="Arial"/>
          <w:sz w:val="18"/>
          <w:szCs w:val="18"/>
        </w:rPr>
      </w:pPr>
    </w:p>
    <w:p w14:paraId="75D8543C" w14:textId="77777777" w:rsidR="00FE3EE1" w:rsidRPr="002820BE" w:rsidRDefault="006204AD">
      <w:pPr>
        <w:pStyle w:val="Heading3"/>
        <w:ind w:left="547" w:hanging="547"/>
        <w:jc w:val="both"/>
        <w:rPr>
          <w:rFonts w:ascii="Arial" w:eastAsia="Arial" w:hAnsi="Arial" w:cs="Arial"/>
          <w:color w:val="CF4A02"/>
          <w:sz w:val="18"/>
          <w:szCs w:val="18"/>
        </w:rPr>
      </w:pPr>
      <w:r w:rsidRPr="002820BE">
        <w:rPr>
          <w:rFonts w:ascii="Arial" w:eastAsia="Arial" w:hAnsi="Arial" w:cs="Arial"/>
          <w:color w:val="CF4A02"/>
          <w:sz w:val="18"/>
          <w:szCs w:val="18"/>
        </w:rPr>
        <w:t>4.2</w:t>
      </w:r>
      <w:r w:rsidRPr="002820BE">
        <w:rPr>
          <w:rFonts w:ascii="Arial" w:eastAsia="Arial" w:hAnsi="Arial" w:cs="Arial"/>
          <w:color w:val="CF4A02"/>
          <w:sz w:val="18"/>
          <w:szCs w:val="18"/>
        </w:rPr>
        <w:tab/>
        <w:t xml:space="preserve">Amended financial reporting standards that are effective for accounting period beginning or after </w:t>
      </w:r>
      <w:r w:rsidRPr="002820BE">
        <w:rPr>
          <w:rFonts w:ascii="Arial" w:eastAsia="Arial" w:hAnsi="Arial" w:cs="Arial"/>
          <w:color w:val="CF4A02"/>
          <w:sz w:val="18"/>
          <w:szCs w:val="18"/>
        </w:rPr>
        <w:br/>
        <w:t>1 January 2022</w:t>
      </w:r>
    </w:p>
    <w:p w14:paraId="07247D5C" w14:textId="77777777" w:rsidR="00FE3EE1" w:rsidRPr="002820BE" w:rsidRDefault="00FE3EE1" w:rsidP="00494955">
      <w:pPr>
        <w:ind w:left="540"/>
        <w:rPr>
          <w:rFonts w:ascii="Arial" w:eastAsia="Arial" w:hAnsi="Arial" w:cs="Arial"/>
          <w:sz w:val="18"/>
          <w:szCs w:val="18"/>
        </w:rPr>
      </w:pPr>
    </w:p>
    <w:p w14:paraId="1DE9D3C4" w14:textId="77777777" w:rsidR="00FE3EE1" w:rsidRPr="002820BE" w:rsidRDefault="006204AD" w:rsidP="00494955">
      <w:pPr>
        <w:ind w:left="540"/>
        <w:rPr>
          <w:rFonts w:ascii="Arial" w:eastAsia="Arial" w:hAnsi="Arial" w:cs="Arial"/>
          <w:sz w:val="18"/>
          <w:szCs w:val="18"/>
        </w:rPr>
      </w:pPr>
      <w:r w:rsidRPr="002820BE">
        <w:rPr>
          <w:rFonts w:ascii="Arial" w:eastAsia="Arial" w:hAnsi="Arial" w:cs="Arial"/>
          <w:sz w:val="18"/>
          <w:szCs w:val="18"/>
        </w:rPr>
        <w:t>Certain amended TFRSs have been issued that are not mandatory for the current reporting period and have not been early adopted by the Group and the Company.</w:t>
      </w:r>
    </w:p>
    <w:p w14:paraId="2E6DD986" w14:textId="77777777" w:rsidR="00FE3EE1" w:rsidRPr="002820BE" w:rsidRDefault="00FE3EE1" w:rsidP="00494955">
      <w:pPr>
        <w:ind w:left="540"/>
        <w:rPr>
          <w:rFonts w:ascii="Arial" w:eastAsia="Arial" w:hAnsi="Arial" w:cs="Arial"/>
          <w:sz w:val="18"/>
          <w:szCs w:val="18"/>
        </w:rPr>
      </w:pPr>
    </w:p>
    <w:p w14:paraId="473EC2EB" w14:textId="549CBFF3" w:rsidR="00FE3EE1" w:rsidRPr="002820BE" w:rsidRDefault="006204AD" w:rsidP="00494955">
      <w:pPr>
        <w:pBdr>
          <w:top w:val="nil"/>
          <w:left w:val="nil"/>
          <w:bottom w:val="nil"/>
          <w:right w:val="nil"/>
          <w:between w:val="nil"/>
        </w:pBdr>
        <w:ind w:left="540"/>
        <w:jc w:val="both"/>
        <w:rPr>
          <w:rFonts w:ascii="Arial" w:eastAsia="Arial" w:hAnsi="Arial" w:cs="Arial"/>
          <w:color w:val="CF4A02"/>
          <w:sz w:val="18"/>
          <w:szCs w:val="18"/>
        </w:rPr>
      </w:pPr>
      <w:r w:rsidRPr="002820BE">
        <w:rPr>
          <w:rFonts w:ascii="Arial" w:eastAsia="Arial" w:hAnsi="Arial" w:cs="Arial"/>
          <w:color w:val="CF4A02"/>
          <w:sz w:val="18"/>
          <w:szCs w:val="18"/>
        </w:rPr>
        <w:t xml:space="preserve">Interest rate benchmark (IBOR) reform - phase 2, amendments to TFRS 9, TFRS 7, TFRS 16 and TFRS 4, and accounting guidance, financial instruments and disclosures for insurance business </w:t>
      </w:r>
      <w:r w:rsidRPr="002820BE">
        <w:rPr>
          <w:rFonts w:ascii="Arial" w:eastAsia="Arial" w:hAnsi="Arial" w:cs="Arial"/>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4DC89806" w14:textId="77777777" w:rsidR="00FE3EE1" w:rsidRPr="002820BE" w:rsidRDefault="00FE3EE1" w:rsidP="00494955">
      <w:pPr>
        <w:pBdr>
          <w:top w:val="nil"/>
          <w:left w:val="nil"/>
          <w:bottom w:val="nil"/>
          <w:right w:val="nil"/>
          <w:between w:val="nil"/>
        </w:pBdr>
        <w:ind w:left="540"/>
        <w:rPr>
          <w:rFonts w:ascii="Arial" w:eastAsia="Arial" w:hAnsi="Arial" w:cs="Arial"/>
          <w:color w:val="CF4A02"/>
          <w:sz w:val="18"/>
          <w:szCs w:val="18"/>
        </w:rPr>
      </w:pPr>
    </w:p>
    <w:p w14:paraId="237CF22D" w14:textId="77777777" w:rsidR="00FE3EE1" w:rsidRPr="002820BE" w:rsidRDefault="006204AD" w:rsidP="00494955">
      <w:pPr>
        <w:pBdr>
          <w:top w:val="nil"/>
          <w:left w:val="nil"/>
          <w:bottom w:val="nil"/>
          <w:right w:val="nil"/>
          <w:between w:val="nil"/>
        </w:pBdr>
        <w:ind w:left="540"/>
        <w:rPr>
          <w:rFonts w:ascii="Arial" w:eastAsia="Arial" w:hAnsi="Arial" w:cs="Arial"/>
          <w:sz w:val="18"/>
          <w:szCs w:val="18"/>
        </w:rPr>
      </w:pPr>
      <w:r w:rsidRPr="002820BE">
        <w:rPr>
          <w:rFonts w:ascii="Arial" w:eastAsia="Arial" w:hAnsi="Arial" w:cs="Arial"/>
          <w:sz w:val="18"/>
          <w:szCs w:val="18"/>
        </w:rPr>
        <w:t>Key relief measures of the phase 2 amendments are as follows:</w:t>
      </w:r>
    </w:p>
    <w:p w14:paraId="0B637394" w14:textId="77777777" w:rsidR="00FE3EE1" w:rsidRPr="002820BE" w:rsidRDefault="00FE3EE1" w:rsidP="00494955">
      <w:pPr>
        <w:pBdr>
          <w:top w:val="nil"/>
          <w:left w:val="nil"/>
          <w:bottom w:val="nil"/>
          <w:right w:val="nil"/>
          <w:between w:val="nil"/>
        </w:pBdr>
        <w:ind w:left="900" w:hanging="360"/>
        <w:rPr>
          <w:rFonts w:ascii="Arial" w:eastAsia="Arial" w:hAnsi="Arial" w:cs="Arial"/>
          <w:sz w:val="18"/>
          <w:szCs w:val="18"/>
        </w:rPr>
      </w:pPr>
    </w:p>
    <w:p w14:paraId="0155B655" w14:textId="77777777" w:rsidR="00FE3EE1" w:rsidRPr="002820BE" w:rsidRDefault="006204AD" w:rsidP="00494955">
      <w:pPr>
        <w:numPr>
          <w:ilvl w:val="1"/>
          <w:numId w:val="15"/>
        </w:numPr>
        <w:pBdr>
          <w:top w:val="nil"/>
          <w:left w:val="nil"/>
          <w:bottom w:val="nil"/>
          <w:right w:val="nil"/>
          <w:between w:val="nil"/>
        </w:pBdr>
        <w:ind w:left="900"/>
        <w:jc w:val="both"/>
        <w:rPr>
          <w:rFonts w:ascii="Arial" w:eastAsia="Arial" w:hAnsi="Arial" w:cs="Arial"/>
          <w:spacing w:val="-4"/>
          <w:sz w:val="18"/>
          <w:szCs w:val="18"/>
        </w:rPr>
      </w:pPr>
      <w:r w:rsidRPr="002820BE">
        <w:rPr>
          <w:rFonts w:ascii="Arial" w:eastAsia="Arial" w:hAnsi="Arial" w:cs="Arial"/>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16 has also been amended to require lessees to use a similar practical expedient when accounting </w:t>
      </w:r>
      <w:r w:rsidRPr="002820BE">
        <w:rPr>
          <w:rFonts w:ascii="Arial" w:eastAsia="Arial" w:hAnsi="Arial" w:cs="Arial"/>
          <w:spacing w:val="-4"/>
          <w:sz w:val="18"/>
          <w:szCs w:val="18"/>
        </w:rPr>
        <w:t xml:space="preserve">for lease modifications that change the basis for determining future lease payments </w:t>
      </w:r>
      <w:proofErr w:type="gramStart"/>
      <w:r w:rsidRPr="002820BE">
        <w:rPr>
          <w:rFonts w:ascii="Arial" w:eastAsia="Arial" w:hAnsi="Arial" w:cs="Arial"/>
          <w:spacing w:val="-4"/>
          <w:sz w:val="18"/>
          <w:szCs w:val="18"/>
        </w:rPr>
        <w:t>as a result of</w:t>
      </w:r>
      <w:proofErr w:type="gramEnd"/>
      <w:r w:rsidRPr="002820BE">
        <w:rPr>
          <w:rFonts w:ascii="Arial" w:eastAsia="Arial" w:hAnsi="Arial" w:cs="Arial"/>
          <w:spacing w:val="-4"/>
          <w:sz w:val="18"/>
          <w:szCs w:val="18"/>
        </w:rPr>
        <w:t xml:space="preserve"> the IBOR reform.</w:t>
      </w:r>
    </w:p>
    <w:p w14:paraId="50408BE2" w14:textId="77777777" w:rsidR="00FE3EE1" w:rsidRPr="002820BE" w:rsidRDefault="006204AD" w:rsidP="00494955">
      <w:pPr>
        <w:numPr>
          <w:ilvl w:val="1"/>
          <w:numId w:val="15"/>
        </w:numPr>
        <w:pBdr>
          <w:top w:val="nil"/>
          <w:left w:val="nil"/>
          <w:bottom w:val="nil"/>
          <w:right w:val="nil"/>
          <w:between w:val="nil"/>
        </w:pBdr>
        <w:ind w:left="900"/>
        <w:jc w:val="both"/>
        <w:rPr>
          <w:rFonts w:ascii="Arial" w:eastAsia="Arial" w:hAnsi="Arial" w:cs="Arial"/>
          <w:sz w:val="18"/>
          <w:szCs w:val="18"/>
        </w:rPr>
      </w:pPr>
      <w:r w:rsidRPr="002820BE">
        <w:rPr>
          <w:rFonts w:ascii="Arial" w:eastAsia="Arial" w:hAnsi="Arial" w:cs="Arial"/>
          <w:sz w:val="18"/>
          <w:szCs w:val="18"/>
        </w:rPr>
        <w:t>Hedge accounting relief measures will allow most TFRS 9 hedge relationships that are directly affected by the IBOR reform to continue. However, additional ineffectiveness might need to be recorded.</w:t>
      </w:r>
    </w:p>
    <w:p w14:paraId="765A9836" w14:textId="77777777" w:rsidR="002820BE" w:rsidRDefault="002820BE" w:rsidP="00494955">
      <w:pPr>
        <w:pBdr>
          <w:top w:val="nil"/>
          <w:left w:val="nil"/>
          <w:bottom w:val="nil"/>
          <w:right w:val="nil"/>
          <w:between w:val="nil"/>
        </w:pBdr>
        <w:ind w:left="900" w:hanging="360"/>
        <w:jc w:val="both"/>
        <w:rPr>
          <w:rFonts w:ascii="Arial" w:eastAsia="Arial" w:hAnsi="Arial" w:cs="Arial"/>
          <w:sz w:val="18"/>
          <w:szCs w:val="18"/>
        </w:rPr>
      </w:pPr>
    </w:p>
    <w:p w14:paraId="476EE665" w14:textId="53BF8B94" w:rsidR="00FE3EE1" w:rsidRPr="002820BE" w:rsidRDefault="006204AD" w:rsidP="00494955">
      <w:pPr>
        <w:pBdr>
          <w:top w:val="nil"/>
          <w:left w:val="nil"/>
          <w:bottom w:val="nil"/>
          <w:right w:val="nil"/>
          <w:between w:val="nil"/>
        </w:pBdr>
        <w:ind w:left="900" w:hanging="360"/>
        <w:jc w:val="both"/>
        <w:rPr>
          <w:rFonts w:ascii="Arial" w:eastAsia="Arial" w:hAnsi="Arial" w:cs="Arial"/>
          <w:sz w:val="18"/>
          <w:szCs w:val="18"/>
        </w:rPr>
      </w:pPr>
      <w:r w:rsidRPr="002820BE">
        <w:rPr>
          <w:rFonts w:ascii="Arial" w:eastAsia="Arial" w:hAnsi="Arial" w:cs="Arial"/>
          <w:sz w:val="18"/>
          <w:szCs w:val="18"/>
        </w:rPr>
        <w:t>TFRS 7 requires additional disclosure about:</w:t>
      </w:r>
    </w:p>
    <w:p w14:paraId="048990E7" w14:textId="77777777" w:rsidR="00FE3EE1" w:rsidRPr="002820BE" w:rsidRDefault="00FE3EE1" w:rsidP="00494955">
      <w:pPr>
        <w:pBdr>
          <w:top w:val="nil"/>
          <w:left w:val="nil"/>
          <w:bottom w:val="nil"/>
          <w:right w:val="nil"/>
          <w:between w:val="nil"/>
        </w:pBdr>
        <w:ind w:left="900" w:hanging="360"/>
        <w:jc w:val="both"/>
        <w:rPr>
          <w:rFonts w:ascii="Arial" w:eastAsia="Arial" w:hAnsi="Arial" w:cs="Arial"/>
          <w:sz w:val="18"/>
          <w:szCs w:val="18"/>
        </w:rPr>
      </w:pPr>
    </w:p>
    <w:p w14:paraId="2C88AA16" w14:textId="77777777" w:rsidR="00FE3EE1" w:rsidRPr="002820BE" w:rsidRDefault="006204AD" w:rsidP="00494955">
      <w:pPr>
        <w:numPr>
          <w:ilvl w:val="1"/>
          <w:numId w:val="15"/>
        </w:numPr>
        <w:pBdr>
          <w:top w:val="nil"/>
          <w:left w:val="nil"/>
          <w:bottom w:val="nil"/>
          <w:right w:val="nil"/>
          <w:between w:val="nil"/>
        </w:pBdr>
        <w:ind w:left="900"/>
        <w:jc w:val="both"/>
        <w:rPr>
          <w:rFonts w:ascii="Arial" w:eastAsia="Arial" w:hAnsi="Arial" w:cs="Arial"/>
          <w:sz w:val="18"/>
          <w:szCs w:val="18"/>
        </w:rPr>
      </w:pPr>
      <w:r w:rsidRPr="002820BE">
        <w:rPr>
          <w:rFonts w:ascii="Arial" w:eastAsia="Arial" w:hAnsi="Arial" w:cs="Arial"/>
          <w:sz w:val="18"/>
          <w:szCs w:val="18"/>
        </w:rPr>
        <w:t>the nature and extent of risks arising from the IBOR reform to which the entity is exposed to</w:t>
      </w:r>
    </w:p>
    <w:p w14:paraId="11F1E25D" w14:textId="77777777" w:rsidR="00FE3EE1" w:rsidRPr="002820BE" w:rsidRDefault="006204AD" w:rsidP="00494955">
      <w:pPr>
        <w:numPr>
          <w:ilvl w:val="1"/>
          <w:numId w:val="15"/>
        </w:numPr>
        <w:pBdr>
          <w:top w:val="nil"/>
          <w:left w:val="nil"/>
          <w:bottom w:val="nil"/>
          <w:right w:val="nil"/>
          <w:between w:val="nil"/>
        </w:pBdr>
        <w:ind w:left="900"/>
        <w:jc w:val="both"/>
        <w:rPr>
          <w:rFonts w:ascii="Arial" w:eastAsia="Arial" w:hAnsi="Arial" w:cs="Arial"/>
          <w:sz w:val="18"/>
          <w:szCs w:val="18"/>
        </w:rPr>
      </w:pPr>
      <w:r w:rsidRPr="002820BE">
        <w:rPr>
          <w:rFonts w:ascii="Arial" w:eastAsia="Arial" w:hAnsi="Arial" w:cs="Arial"/>
          <w:sz w:val="18"/>
          <w:szCs w:val="18"/>
        </w:rPr>
        <w:t>how the entity manages those risks</w:t>
      </w:r>
    </w:p>
    <w:p w14:paraId="0785D17F" w14:textId="77777777" w:rsidR="00FE3EE1" w:rsidRPr="002820BE" w:rsidRDefault="006204AD" w:rsidP="00494955">
      <w:pPr>
        <w:numPr>
          <w:ilvl w:val="1"/>
          <w:numId w:val="15"/>
        </w:numPr>
        <w:pBdr>
          <w:top w:val="nil"/>
          <w:left w:val="nil"/>
          <w:bottom w:val="nil"/>
          <w:right w:val="nil"/>
          <w:between w:val="nil"/>
        </w:pBdr>
        <w:ind w:left="900"/>
        <w:jc w:val="both"/>
        <w:rPr>
          <w:rFonts w:ascii="Arial" w:eastAsia="Arial" w:hAnsi="Arial" w:cs="Arial"/>
          <w:sz w:val="18"/>
          <w:szCs w:val="18"/>
        </w:rPr>
      </w:pPr>
      <w:r w:rsidRPr="002820BE">
        <w:rPr>
          <w:rFonts w:ascii="Arial" w:eastAsia="Arial" w:hAnsi="Arial" w:cs="Arial"/>
          <w:sz w:val="18"/>
          <w:szCs w:val="18"/>
        </w:rPr>
        <w:t>the entity’s progress in transitioning from the IBOR to alternative benchmark rates and how the entity is managing this transition.</w:t>
      </w:r>
    </w:p>
    <w:p w14:paraId="33C2A218" w14:textId="77777777" w:rsidR="00FE3EE1" w:rsidRPr="002820BE" w:rsidRDefault="00FE3EE1" w:rsidP="00494955">
      <w:pPr>
        <w:pBdr>
          <w:top w:val="nil"/>
          <w:left w:val="nil"/>
          <w:bottom w:val="nil"/>
          <w:right w:val="nil"/>
          <w:between w:val="nil"/>
        </w:pBdr>
        <w:ind w:left="540"/>
        <w:jc w:val="both"/>
        <w:rPr>
          <w:rFonts w:ascii="Arial" w:eastAsia="Arial" w:hAnsi="Arial" w:cs="Arial"/>
          <w:sz w:val="18"/>
          <w:szCs w:val="18"/>
        </w:rPr>
      </w:pPr>
    </w:p>
    <w:p w14:paraId="4CD14BF5" w14:textId="77777777" w:rsidR="00FE3EE1" w:rsidRPr="002820BE" w:rsidRDefault="006204AD" w:rsidP="00494955">
      <w:pPr>
        <w:ind w:left="540"/>
        <w:jc w:val="both"/>
        <w:rPr>
          <w:rFonts w:ascii="Arial" w:eastAsia="Arial" w:hAnsi="Arial" w:cs="Arial"/>
          <w:sz w:val="18"/>
          <w:szCs w:val="18"/>
        </w:rPr>
      </w:pPr>
      <w:r w:rsidRPr="000A3436">
        <w:rPr>
          <w:rFonts w:ascii="Arial" w:eastAsia="Arial" w:hAnsi="Arial" w:cs="Arial"/>
          <w:sz w:val="18"/>
          <w:szCs w:val="18"/>
        </w:rPr>
        <w:t>The Group is currently assessing the impact of adoption of these new and amended standards that have been issued that are not mandatory for current reporting period.</w:t>
      </w:r>
    </w:p>
    <w:p w14:paraId="232CED07" w14:textId="4FCFF885" w:rsidR="002820BE" w:rsidRDefault="002820BE">
      <w:pPr>
        <w:rPr>
          <w:rFonts w:ascii="Arial" w:eastAsia="Arial" w:hAnsi="Arial" w:cs="Arial"/>
          <w:sz w:val="18"/>
          <w:szCs w:val="18"/>
        </w:rPr>
      </w:pPr>
      <w:r>
        <w:rPr>
          <w:rFonts w:ascii="Arial" w:eastAsia="Arial" w:hAnsi="Arial" w:cs="Arial"/>
          <w:sz w:val="18"/>
          <w:szCs w:val="18"/>
        </w:rPr>
        <w:br w:type="page"/>
      </w:r>
    </w:p>
    <w:p w14:paraId="787DEF4A" w14:textId="77777777" w:rsidR="00FE3EE1" w:rsidRDefault="00FE3EE1">
      <w:pPr>
        <w:pBdr>
          <w:top w:val="nil"/>
          <w:left w:val="nil"/>
          <w:bottom w:val="nil"/>
          <w:right w:val="nil"/>
          <w:between w:val="nil"/>
        </w:pBdr>
        <w:jc w:val="both"/>
        <w:rPr>
          <w:rFonts w:ascii="Arial" w:eastAsia="Arial" w:hAnsi="Arial" w:cs="Arial"/>
          <w:sz w:val="18"/>
          <w:szCs w:val="18"/>
        </w:rPr>
      </w:pPr>
    </w:p>
    <w:tbl>
      <w:tblPr>
        <w:tblStyle w:val="affffff4"/>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195A9D7F" w14:textId="77777777" w:rsidTr="002820BE">
        <w:trPr>
          <w:trHeight w:val="386"/>
        </w:trPr>
        <w:tc>
          <w:tcPr>
            <w:tcW w:w="9450" w:type="dxa"/>
            <w:shd w:val="clear" w:color="auto" w:fill="FFA543"/>
            <w:vAlign w:val="center"/>
          </w:tcPr>
          <w:p w14:paraId="0D8DF0C6" w14:textId="77777777" w:rsidR="00FE3EE1" w:rsidRDefault="006204AD">
            <w:pPr>
              <w:tabs>
                <w:tab w:val="left" w:pos="459"/>
              </w:tabs>
              <w:rPr>
                <w:rFonts w:ascii="Arial" w:eastAsia="Arial" w:hAnsi="Arial" w:cs="Arial"/>
                <w:b/>
                <w:color w:val="FFFFFF"/>
                <w:sz w:val="18"/>
                <w:szCs w:val="18"/>
              </w:rPr>
            </w:pPr>
            <w:r>
              <w:rPr>
                <w:rFonts w:ascii="Arial" w:eastAsia="Arial" w:hAnsi="Arial" w:cs="Arial"/>
                <w:b/>
                <w:color w:val="FFFFFF"/>
                <w:sz w:val="18"/>
                <w:szCs w:val="18"/>
              </w:rPr>
              <w:t>5</w:t>
            </w:r>
            <w:r>
              <w:rPr>
                <w:rFonts w:ascii="Arial" w:eastAsia="Arial" w:hAnsi="Arial" w:cs="Arial"/>
                <w:b/>
                <w:color w:val="FFFFFF"/>
                <w:sz w:val="18"/>
                <w:szCs w:val="18"/>
              </w:rPr>
              <w:tab/>
              <w:t>Accounting policies</w:t>
            </w:r>
          </w:p>
        </w:tc>
      </w:tr>
    </w:tbl>
    <w:p w14:paraId="4458C224" w14:textId="77777777" w:rsidR="00FE3EE1" w:rsidRPr="002820BE" w:rsidRDefault="00FE3EE1">
      <w:pPr>
        <w:pBdr>
          <w:top w:val="nil"/>
          <w:left w:val="nil"/>
          <w:bottom w:val="nil"/>
          <w:right w:val="nil"/>
          <w:between w:val="nil"/>
        </w:pBdr>
        <w:ind w:left="540" w:hanging="540"/>
        <w:jc w:val="both"/>
        <w:rPr>
          <w:rFonts w:ascii="Arial" w:eastAsia="Arial" w:hAnsi="Arial" w:cs="Arial"/>
          <w:sz w:val="14"/>
          <w:szCs w:val="14"/>
        </w:rPr>
      </w:pPr>
    </w:p>
    <w:p w14:paraId="1C1CB0FA" w14:textId="77777777" w:rsidR="00FE3EE1" w:rsidRDefault="006204AD">
      <w:pPr>
        <w:pStyle w:val="Heading2"/>
        <w:tabs>
          <w:tab w:val="left" w:pos="540"/>
        </w:tabs>
        <w:jc w:val="left"/>
        <w:rPr>
          <w:rFonts w:ascii="Arial" w:eastAsia="Arial" w:hAnsi="Arial" w:cs="Arial"/>
          <w:color w:val="CF4A02"/>
          <w:sz w:val="18"/>
          <w:szCs w:val="18"/>
        </w:rPr>
      </w:pPr>
      <w:r>
        <w:rPr>
          <w:rFonts w:ascii="Arial" w:eastAsia="Arial" w:hAnsi="Arial" w:cs="Arial"/>
          <w:color w:val="CF4A02"/>
          <w:sz w:val="18"/>
          <w:szCs w:val="18"/>
        </w:rPr>
        <w:t>5.1</w:t>
      </w:r>
      <w:r>
        <w:rPr>
          <w:rFonts w:ascii="Arial" w:eastAsia="Arial" w:hAnsi="Arial" w:cs="Arial"/>
          <w:color w:val="CF4A02"/>
          <w:sz w:val="18"/>
          <w:szCs w:val="18"/>
        </w:rPr>
        <w:tab/>
        <w:t>Principles of consolidation and equity accounting</w:t>
      </w:r>
    </w:p>
    <w:p w14:paraId="13BE2EC1" w14:textId="77777777" w:rsidR="00FE3EE1" w:rsidRPr="002820BE" w:rsidRDefault="00FE3EE1">
      <w:pPr>
        <w:ind w:left="540"/>
        <w:jc w:val="both"/>
        <w:rPr>
          <w:rFonts w:ascii="Arial" w:eastAsia="Arial" w:hAnsi="Arial" w:cs="Arial"/>
          <w:sz w:val="14"/>
          <w:szCs w:val="14"/>
        </w:rPr>
      </w:pPr>
    </w:p>
    <w:p w14:paraId="021463FB" w14:textId="77777777" w:rsidR="00FE3EE1" w:rsidRDefault="006204AD">
      <w:pPr>
        <w:ind w:left="1080" w:hanging="540"/>
        <w:jc w:val="both"/>
        <w:rPr>
          <w:rFonts w:ascii="Arial" w:eastAsia="Arial" w:hAnsi="Arial" w:cs="Arial"/>
          <w:color w:val="CF4A02"/>
          <w:sz w:val="18"/>
          <w:szCs w:val="18"/>
        </w:rPr>
      </w:pPr>
      <w:r>
        <w:rPr>
          <w:rFonts w:ascii="Arial" w:eastAsia="Arial" w:hAnsi="Arial" w:cs="Arial"/>
          <w:color w:val="CF4A02"/>
          <w:sz w:val="18"/>
          <w:szCs w:val="18"/>
        </w:rPr>
        <w:t>a)</w:t>
      </w:r>
      <w:r>
        <w:rPr>
          <w:rFonts w:ascii="Arial" w:eastAsia="Arial" w:hAnsi="Arial" w:cs="Arial"/>
          <w:color w:val="CF4A02"/>
          <w:sz w:val="18"/>
          <w:szCs w:val="18"/>
        </w:rPr>
        <w:tab/>
        <w:t>Subsidiaries</w:t>
      </w:r>
    </w:p>
    <w:p w14:paraId="634C3AB2" w14:textId="77777777" w:rsidR="00FE3EE1" w:rsidRPr="002820BE" w:rsidRDefault="00FE3EE1">
      <w:pPr>
        <w:ind w:left="1080"/>
        <w:jc w:val="both"/>
        <w:rPr>
          <w:rFonts w:ascii="Arial" w:eastAsia="Arial" w:hAnsi="Arial" w:cs="Arial"/>
          <w:sz w:val="14"/>
          <w:szCs w:val="14"/>
        </w:rPr>
      </w:pPr>
    </w:p>
    <w:p w14:paraId="7E74A670" w14:textId="77777777" w:rsidR="00FE3EE1" w:rsidRDefault="006204AD">
      <w:pPr>
        <w:ind w:left="1080"/>
        <w:jc w:val="both"/>
        <w:rPr>
          <w:rFonts w:ascii="Arial" w:eastAsia="Arial" w:hAnsi="Arial" w:cs="Arial"/>
          <w:sz w:val="18"/>
          <w:szCs w:val="18"/>
        </w:rPr>
      </w:pPr>
      <w:r>
        <w:rPr>
          <w:rFonts w:ascii="Arial" w:eastAsia="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Pr>
          <w:rFonts w:ascii="Arial" w:eastAsia="Arial" w:hAnsi="Arial" w:cs="Arial"/>
          <w:sz w:val="18"/>
          <w:szCs w:val="18"/>
        </w:rPr>
        <w:t>has the ability to</w:t>
      </w:r>
      <w:proofErr w:type="gramEnd"/>
      <w:r>
        <w:rPr>
          <w:rFonts w:ascii="Arial" w:eastAsia="Arial" w:hAnsi="Arial" w:cs="Arial"/>
          <w:sz w:val="18"/>
          <w:szCs w:val="18"/>
        </w:rPr>
        <w:t xml:space="preserve"> affect those returns though its power over the entity. Subsidiaries are consolidated from the date on which control is transferred to the Group until the date that control ceases.</w:t>
      </w:r>
    </w:p>
    <w:p w14:paraId="5C221D7B" w14:textId="77777777" w:rsidR="00FE3EE1" w:rsidRPr="002820BE" w:rsidRDefault="00FE3EE1">
      <w:pPr>
        <w:ind w:left="1080"/>
        <w:jc w:val="both"/>
        <w:rPr>
          <w:rFonts w:ascii="Arial" w:eastAsia="Arial" w:hAnsi="Arial" w:cs="Arial"/>
          <w:sz w:val="14"/>
          <w:szCs w:val="14"/>
        </w:rPr>
      </w:pPr>
    </w:p>
    <w:p w14:paraId="23D1EF32" w14:textId="77777777" w:rsidR="00FE3EE1" w:rsidRDefault="006204AD">
      <w:pPr>
        <w:ind w:left="1080"/>
        <w:jc w:val="both"/>
        <w:rPr>
          <w:rFonts w:ascii="Arial" w:eastAsia="Arial" w:hAnsi="Arial" w:cs="Arial"/>
          <w:sz w:val="18"/>
          <w:szCs w:val="18"/>
        </w:rPr>
      </w:pPr>
      <w:r>
        <w:rPr>
          <w:rFonts w:ascii="Arial" w:eastAsia="Arial" w:hAnsi="Arial" w:cs="Arial"/>
          <w:sz w:val="18"/>
          <w:szCs w:val="18"/>
        </w:rPr>
        <w:t>In the separate financial statements, investments in subsidiaries are accounted for using cost method.</w:t>
      </w:r>
    </w:p>
    <w:p w14:paraId="47D22023" w14:textId="77777777" w:rsidR="00FE3EE1" w:rsidRPr="002820BE" w:rsidRDefault="00FE3EE1">
      <w:pPr>
        <w:ind w:left="1080"/>
        <w:jc w:val="both"/>
        <w:rPr>
          <w:rFonts w:ascii="Arial" w:eastAsia="Arial" w:hAnsi="Arial" w:cs="Arial"/>
          <w:sz w:val="14"/>
          <w:szCs w:val="14"/>
        </w:rPr>
      </w:pPr>
    </w:p>
    <w:p w14:paraId="6327C9C9" w14:textId="77777777" w:rsidR="00FE3EE1" w:rsidRDefault="006204AD">
      <w:pPr>
        <w:ind w:left="1080"/>
        <w:jc w:val="both"/>
        <w:rPr>
          <w:rFonts w:ascii="Arial" w:eastAsia="Arial" w:hAnsi="Arial" w:cs="Arial"/>
          <w:sz w:val="18"/>
          <w:szCs w:val="18"/>
        </w:rPr>
      </w:pPr>
      <w:r>
        <w:rPr>
          <w:rFonts w:ascii="Arial" w:eastAsia="Arial" w:hAnsi="Arial" w:cs="Arial"/>
          <w:sz w:val="18"/>
          <w:szCs w:val="18"/>
        </w:rPr>
        <w:t>A list of the Group’s subsidiaries has been disclosed in Note 14.</w:t>
      </w:r>
    </w:p>
    <w:p w14:paraId="08751384" w14:textId="77777777" w:rsidR="00FE3EE1" w:rsidRPr="002820BE" w:rsidRDefault="00FE3EE1">
      <w:pPr>
        <w:ind w:left="1080"/>
        <w:jc w:val="both"/>
        <w:rPr>
          <w:rFonts w:ascii="Arial" w:eastAsia="Arial" w:hAnsi="Arial" w:cs="Arial"/>
          <w:sz w:val="14"/>
          <w:szCs w:val="14"/>
        </w:rPr>
      </w:pPr>
    </w:p>
    <w:p w14:paraId="0E7A6D39" w14:textId="77777777" w:rsidR="00FE3EE1" w:rsidRDefault="006204AD">
      <w:pPr>
        <w:ind w:left="1080" w:hanging="540"/>
        <w:jc w:val="both"/>
        <w:rPr>
          <w:rFonts w:ascii="Arial" w:eastAsia="Arial" w:hAnsi="Arial" w:cs="Arial"/>
          <w:color w:val="CF4A02"/>
          <w:sz w:val="18"/>
          <w:szCs w:val="18"/>
        </w:rPr>
      </w:pPr>
      <w:r>
        <w:rPr>
          <w:rFonts w:ascii="Arial" w:eastAsia="Arial" w:hAnsi="Arial" w:cs="Arial"/>
          <w:color w:val="CF4A02"/>
          <w:sz w:val="18"/>
          <w:szCs w:val="18"/>
        </w:rPr>
        <w:t>b)</w:t>
      </w:r>
      <w:r>
        <w:rPr>
          <w:rFonts w:ascii="Arial" w:eastAsia="Arial" w:hAnsi="Arial" w:cs="Arial"/>
          <w:color w:val="CF4A02"/>
          <w:sz w:val="18"/>
          <w:szCs w:val="18"/>
        </w:rPr>
        <w:tab/>
        <w:t>Changes in ownership interests</w:t>
      </w:r>
    </w:p>
    <w:p w14:paraId="09BCD503" w14:textId="77777777" w:rsidR="00FE3EE1" w:rsidRPr="002820BE" w:rsidRDefault="00FE3EE1">
      <w:pPr>
        <w:ind w:left="1080"/>
        <w:jc w:val="both"/>
        <w:rPr>
          <w:rFonts w:ascii="Arial" w:eastAsia="Arial" w:hAnsi="Arial" w:cs="Arial"/>
          <w:sz w:val="14"/>
          <w:szCs w:val="14"/>
        </w:rPr>
      </w:pPr>
    </w:p>
    <w:p w14:paraId="2C449B7F" w14:textId="77777777" w:rsidR="00FE3EE1" w:rsidRDefault="006204AD">
      <w:pPr>
        <w:ind w:left="1080"/>
        <w:jc w:val="both"/>
        <w:rPr>
          <w:rFonts w:ascii="Arial" w:eastAsia="Arial" w:hAnsi="Arial" w:cs="Arial"/>
          <w:sz w:val="18"/>
          <w:szCs w:val="18"/>
        </w:rPr>
      </w:pPr>
      <w:r>
        <w:rPr>
          <w:rFonts w:ascii="Arial" w:eastAsia="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within equity.</w:t>
      </w:r>
    </w:p>
    <w:p w14:paraId="5F0E34F2" w14:textId="77777777" w:rsidR="00FE3EE1" w:rsidRPr="002820BE" w:rsidRDefault="00FE3EE1">
      <w:pPr>
        <w:ind w:left="1080"/>
        <w:jc w:val="both"/>
        <w:rPr>
          <w:rFonts w:ascii="Arial" w:eastAsia="Arial" w:hAnsi="Arial" w:cs="Arial"/>
          <w:sz w:val="14"/>
          <w:szCs w:val="14"/>
        </w:rPr>
      </w:pPr>
    </w:p>
    <w:p w14:paraId="3F1211A3" w14:textId="77777777" w:rsidR="00FE3EE1" w:rsidRDefault="006204AD">
      <w:pPr>
        <w:ind w:left="1080"/>
        <w:jc w:val="both"/>
        <w:rPr>
          <w:rFonts w:ascii="Arial" w:eastAsia="Arial" w:hAnsi="Arial" w:cs="Arial"/>
          <w:sz w:val="18"/>
          <w:szCs w:val="18"/>
        </w:rPr>
      </w:pPr>
      <w:r w:rsidRPr="002820BE">
        <w:rPr>
          <w:rFonts w:ascii="Arial" w:eastAsia="Arial" w:hAnsi="Arial" w:cs="Arial"/>
          <w:sz w:val="18"/>
          <w:szCs w:val="18"/>
        </w:rPr>
        <w:t xml:space="preserve">If the ownership interest in associates and joint ventures is reduced but significant influence and joint </w:t>
      </w:r>
      <w:r w:rsidRPr="002820BE">
        <w:rPr>
          <w:rFonts w:ascii="Arial" w:eastAsia="Arial" w:hAnsi="Arial" w:cs="Arial"/>
          <w:spacing w:val="6"/>
          <w:sz w:val="18"/>
          <w:szCs w:val="18"/>
        </w:rPr>
        <w:t xml:space="preserve">control is retained, only a proportionate share of the amounts previously </w:t>
      </w:r>
      <w:proofErr w:type="spellStart"/>
      <w:r w:rsidRPr="002820BE">
        <w:rPr>
          <w:rFonts w:ascii="Arial" w:eastAsia="Arial" w:hAnsi="Arial" w:cs="Arial"/>
          <w:spacing w:val="6"/>
          <w:sz w:val="18"/>
          <w:szCs w:val="18"/>
        </w:rPr>
        <w:t>recognised</w:t>
      </w:r>
      <w:proofErr w:type="spellEnd"/>
      <w:r w:rsidRPr="002820BE">
        <w:rPr>
          <w:rFonts w:ascii="Arial" w:eastAsia="Arial" w:hAnsi="Arial" w:cs="Arial"/>
          <w:spacing w:val="6"/>
          <w:sz w:val="18"/>
          <w:szCs w:val="18"/>
        </w:rPr>
        <w:t xml:space="preserve"> in other comprehensive</w:t>
      </w:r>
      <w:r>
        <w:rPr>
          <w:rFonts w:ascii="Arial" w:eastAsia="Arial" w:hAnsi="Arial" w:cs="Arial"/>
          <w:sz w:val="18"/>
          <w:szCs w:val="18"/>
        </w:rPr>
        <w:t xml:space="preserve"> income is reclassified to profit or loss where appropriate. Profit or loss from reduce of the ownership interest in associates and joint ventures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w:t>
      </w:r>
    </w:p>
    <w:p w14:paraId="333B7F5F" w14:textId="77777777" w:rsidR="00FE3EE1" w:rsidRPr="002820BE" w:rsidRDefault="00FE3EE1">
      <w:pPr>
        <w:ind w:left="1080"/>
        <w:jc w:val="both"/>
        <w:rPr>
          <w:rFonts w:ascii="Arial" w:eastAsia="Arial" w:hAnsi="Arial" w:cs="Arial"/>
          <w:sz w:val="14"/>
          <w:szCs w:val="14"/>
        </w:rPr>
      </w:pPr>
    </w:p>
    <w:p w14:paraId="0C921B3C" w14:textId="77777777" w:rsidR="00FE3EE1" w:rsidRDefault="006204AD">
      <w:pPr>
        <w:ind w:left="1080"/>
        <w:jc w:val="both"/>
        <w:rPr>
          <w:rFonts w:ascii="Arial" w:eastAsia="Arial" w:hAnsi="Arial" w:cs="Arial"/>
          <w:sz w:val="18"/>
          <w:szCs w:val="18"/>
        </w:rPr>
      </w:pPr>
      <w:r>
        <w:rPr>
          <w:rFonts w:ascii="Arial" w:eastAsia="Arial" w:hAnsi="Arial" w:cs="Arial"/>
          <w:sz w:val="18"/>
          <w:szCs w:val="18"/>
        </w:rPr>
        <w:t xml:space="preserve">When the Group losses control any retained interest in the investment is remeasured to its fair value, with the change in carrying amount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The fair value becomes the initial carrying amount of the retained interest which is reclassified to investment in an associate, or a joint venture or a financial asset accordingly.</w:t>
      </w:r>
    </w:p>
    <w:p w14:paraId="5C2B775B" w14:textId="77777777" w:rsidR="00FE3EE1" w:rsidRPr="002820BE" w:rsidRDefault="00FE3EE1">
      <w:pPr>
        <w:ind w:left="1080"/>
        <w:jc w:val="both"/>
        <w:rPr>
          <w:rFonts w:ascii="Arial" w:eastAsia="Arial" w:hAnsi="Arial" w:cs="Arial"/>
          <w:sz w:val="14"/>
          <w:szCs w:val="14"/>
        </w:rPr>
      </w:pPr>
    </w:p>
    <w:p w14:paraId="0A8EBE7F" w14:textId="77777777" w:rsidR="00FE3EE1" w:rsidRDefault="006204AD">
      <w:pPr>
        <w:ind w:left="1080" w:hanging="540"/>
        <w:jc w:val="both"/>
        <w:rPr>
          <w:rFonts w:ascii="Arial" w:eastAsia="Arial" w:hAnsi="Arial" w:cs="Arial"/>
          <w:color w:val="CF4A02"/>
          <w:sz w:val="18"/>
          <w:szCs w:val="18"/>
        </w:rPr>
      </w:pPr>
      <w:r>
        <w:rPr>
          <w:rFonts w:ascii="Arial" w:eastAsia="Arial" w:hAnsi="Arial" w:cs="Arial"/>
          <w:color w:val="CF4A02"/>
          <w:sz w:val="18"/>
          <w:szCs w:val="18"/>
        </w:rPr>
        <w:t>c)</w:t>
      </w:r>
      <w:r>
        <w:rPr>
          <w:rFonts w:ascii="Arial" w:eastAsia="Arial" w:hAnsi="Arial" w:cs="Arial"/>
          <w:color w:val="CF4A02"/>
          <w:sz w:val="18"/>
          <w:szCs w:val="18"/>
        </w:rPr>
        <w:tab/>
        <w:t>Intercompany transactions on consolidation</w:t>
      </w:r>
    </w:p>
    <w:p w14:paraId="212EB8D9" w14:textId="77777777" w:rsidR="00FE3EE1" w:rsidRPr="002820BE" w:rsidRDefault="00FE3EE1" w:rsidP="002820BE">
      <w:pPr>
        <w:ind w:left="1080"/>
        <w:rPr>
          <w:rFonts w:ascii="Arial" w:eastAsia="Arial" w:hAnsi="Arial" w:cs="Arial"/>
          <w:sz w:val="14"/>
          <w:szCs w:val="14"/>
        </w:rPr>
      </w:pPr>
    </w:p>
    <w:p w14:paraId="187624D7" w14:textId="77777777" w:rsidR="00FE3EE1" w:rsidRDefault="006204AD" w:rsidP="002820BE">
      <w:pPr>
        <w:ind w:left="1080"/>
        <w:jc w:val="both"/>
        <w:rPr>
          <w:rFonts w:ascii="Arial" w:eastAsia="Arial" w:hAnsi="Arial" w:cs="Arial"/>
          <w:sz w:val="18"/>
          <w:szCs w:val="18"/>
        </w:rPr>
      </w:pPr>
      <w:r>
        <w:rPr>
          <w:rFonts w:ascii="Arial" w:eastAsia="Arial" w:hAnsi="Arial" w:cs="Arial"/>
          <w:sz w:val="18"/>
          <w:szCs w:val="18"/>
        </w:rPr>
        <w:t xml:space="preserve">Intra-group transactions, balances and </w:t>
      </w:r>
      <w:proofErr w:type="spellStart"/>
      <w:r>
        <w:rPr>
          <w:rFonts w:ascii="Arial" w:eastAsia="Arial" w:hAnsi="Arial" w:cs="Arial"/>
          <w:sz w:val="18"/>
          <w:szCs w:val="18"/>
        </w:rPr>
        <w:t>unrealised</w:t>
      </w:r>
      <w:proofErr w:type="spellEnd"/>
      <w:r>
        <w:rPr>
          <w:rFonts w:ascii="Arial" w:eastAsia="Arial" w:hAnsi="Arial" w:cs="Arial"/>
          <w:sz w:val="18"/>
          <w:szCs w:val="18"/>
        </w:rPr>
        <w:t xml:space="preserve"> gains on transactions are eliminated. </w:t>
      </w:r>
      <w:proofErr w:type="spellStart"/>
      <w:r>
        <w:rPr>
          <w:rFonts w:ascii="Arial" w:eastAsia="Arial" w:hAnsi="Arial" w:cs="Arial"/>
          <w:sz w:val="18"/>
          <w:szCs w:val="18"/>
        </w:rPr>
        <w:t>Unrealised</w:t>
      </w:r>
      <w:proofErr w:type="spellEnd"/>
      <w:r>
        <w:rPr>
          <w:rFonts w:ascii="Arial" w:eastAsia="Arial" w:hAnsi="Arial" w:cs="Arial"/>
          <w:sz w:val="18"/>
          <w:szCs w:val="18"/>
        </w:rPr>
        <w:t xml:space="preserve"> losses are also eliminated in the same manner unless the transaction provides evidence of an impairment of the asset transferred. Accounting policies of subsidiaries and equity-accounted investees have been changed where necessary to ensure consistency with the policies adopted by the Group.</w:t>
      </w:r>
    </w:p>
    <w:p w14:paraId="077014F1" w14:textId="77777777" w:rsidR="00FE3EE1" w:rsidRPr="002820BE" w:rsidRDefault="00FE3EE1" w:rsidP="002820BE">
      <w:pPr>
        <w:ind w:left="1080"/>
        <w:jc w:val="both"/>
        <w:rPr>
          <w:rFonts w:ascii="Arial" w:eastAsia="Arial" w:hAnsi="Arial" w:cs="Arial"/>
          <w:color w:val="CF4A02"/>
          <w:sz w:val="14"/>
          <w:szCs w:val="14"/>
        </w:rPr>
      </w:pPr>
    </w:p>
    <w:p w14:paraId="71E003F1" w14:textId="77777777" w:rsidR="00FE3EE1" w:rsidRDefault="006204AD" w:rsidP="002820BE">
      <w:pPr>
        <w:ind w:left="540" w:hanging="540"/>
        <w:jc w:val="both"/>
        <w:rPr>
          <w:rFonts w:ascii="Arial" w:eastAsia="Arial" w:hAnsi="Arial" w:cs="Arial"/>
          <w:b/>
          <w:color w:val="CF4A02"/>
          <w:sz w:val="18"/>
          <w:szCs w:val="18"/>
        </w:rPr>
      </w:pPr>
      <w:r>
        <w:rPr>
          <w:rFonts w:ascii="Arial" w:eastAsia="Arial" w:hAnsi="Arial" w:cs="Arial"/>
          <w:b/>
          <w:color w:val="CF4A02"/>
          <w:sz w:val="18"/>
          <w:szCs w:val="18"/>
        </w:rPr>
        <w:t>5.2</w:t>
      </w:r>
      <w:r>
        <w:rPr>
          <w:rFonts w:ascii="Arial" w:eastAsia="Arial" w:hAnsi="Arial" w:cs="Arial"/>
          <w:b/>
          <w:color w:val="CF4A02"/>
          <w:sz w:val="18"/>
          <w:szCs w:val="18"/>
        </w:rPr>
        <w:tab/>
        <w:t>Foreign currency translation</w:t>
      </w:r>
    </w:p>
    <w:p w14:paraId="3A041CB4" w14:textId="77777777" w:rsidR="00FE3EE1" w:rsidRPr="002820BE" w:rsidRDefault="00FE3EE1" w:rsidP="002820BE">
      <w:pPr>
        <w:ind w:left="1080"/>
        <w:jc w:val="both"/>
        <w:rPr>
          <w:rFonts w:ascii="Arial" w:eastAsia="Arial" w:hAnsi="Arial" w:cs="Arial"/>
          <w:sz w:val="14"/>
          <w:szCs w:val="14"/>
        </w:rPr>
      </w:pPr>
    </w:p>
    <w:p w14:paraId="4ACDEB73" w14:textId="77777777" w:rsidR="00FE3EE1" w:rsidRDefault="006204AD">
      <w:pPr>
        <w:tabs>
          <w:tab w:val="left" w:pos="1078"/>
          <w:tab w:val="center" w:pos="4680"/>
          <w:tab w:val="right" w:pos="9360"/>
        </w:tabs>
        <w:ind w:left="1080" w:hanging="540"/>
        <w:jc w:val="both"/>
        <w:rPr>
          <w:rFonts w:ascii="Arial" w:eastAsia="Arial" w:hAnsi="Arial" w:cs="Arial"/>
          <w:color w:val="CF4A02"/>
          <w:sz w:val="18"/>
          <w:szCs w:val="18"/>
        </w:rPr>
      </w:pPr>
      <w:r>
        <w:rPr>
          <w:rFonts w:ascii="Arial" w:eastAsia="Arial" w:hAnsi="Arial" w:cs="Arial"/>
          <w:color w:val="CF4A02"/>
          <w:sz w:val="18"/>
          <w:szCs w:val="18"/>
        </w:rPr>
        <w:t>a)</w:t>
      </w:r>
      <w:r>
        <w:rPr>
          <w:rFonts w:ascii="Arial" w:eastAsia="Arial" w:hAnsi="Arial" w:cs="Arial"/>
          <w:color w:val="CF4A02"/>
          <w:sz w:val="18"/>
          <w:szCs w:val="18"/>
        </w:rPr>
        <w:tab/>
        <w:t>Functional and presentation currency</w:t>
      </w:r>
    </w:p>
    <w:p w14:paraId="58CE6E3F" w14:textId="77777777" w:rsidR="00FE3EE1" w:rsidRPr="002820BE" w:rsidRDefault="00FE3EE1">
      <w:pPr>
        <w:ind w:left="1080"/>
        <w:jc w:val="both"/>
        <w:rPr>
          <w:rFonts w:ascii="Arial" w:eastAsia="Arial" w:hAnsi="Arial" w:cs="Arial"/>
          <w:color w:val="CF4A02"/>
          <w:sz w:val="14"/>
          <w:szCs w:val="14"/>
        </w:rPr>
      </w:pPr>
    </w:p>
    <w:p w14:paraId="02684E11" w14:textId="77777777" w:rsidR="00FE3EE1" w:rsidRDefault="006204AD">
      <w:pPr>
        <w:ind w:left="1080"/>
        <w:jc w:val="both"/>
        <w:rPr>
          <w:rFonts w:ascii="Arial" w:eastAsia="Arial" w:hAnsi="Arial" w:cs="Arial"/>
          <w:sz w:val="18"/>
          <w:szCs w:val="18"/>
        </w:rPr>
      </w:pPr>
      <w:r>
        <w:rPr>
          <w:rFonts w:ascii="Arial" w:eastAsia="Arial" w:hAnsi="Arial" w:cs="Arial"/>
          <w:sz w:val="18"/>
          <w:szCs w:val="18"/>
        </w:rPr>
        <w:t>Items included in the financial statements of each of the Group’ entities are measured using the currency of the primary economic environment in which the entity operates (‘the functional currency’). The financial statements are presented in Thai Baht, which is the Group’s functional and presentation currency.</w:t>
      </w:r>
    </w:p>
    <w:p w14:paraId="76879A38" w14:textId="77777777" w:rsidR="00FE3EE1" w:rsidRPr="002820BE" w:rsidRDefault="00FE3EE1">
      <w:pPr>
        <w:ind w:left="1080"/>
        <w:rPr>
          <w:rFonts w:ascii="Arial" w:eastAsia="Arial" w:hAnsi="Arial" w:cs="Arial"/>
          <w:sz w:val="14"/>
          <w:szCs w:val="14"/>
        </w:rPr>
      </w:pPr>
    </w:p>
    <w:p w14:paraId="4B345174" w14:textId="77777777" w:rsidR="00FE3EE1" w:rsidRDefault="006204AD">
      <w:pPr>
        <w:tabs>
          <w:tab w:val="left" w:pos="1078"/>
          <w:tab w:val="center" w:pos="4680"/>
          <w:tab w:val="right" w:pos="9360"/>
        </w:tabs>
        <w:ind w:left="1080" w:hanging="540"/>
        <w:jc w:val="both"/>
        <w:rPr>
          <w:rFonts w:ascii="Arial" w:eastAsia="Arial" w:hAnsi="Arial" w:cs="Arial"/>
          <w:color w:val="CF4A02"/>
          <w:sz w:val="18"/>
          <w:szCs w:val="18"/>
        </w:rPr>
      </w:pPr>
      <w:r>
        <w:rPr>
          <w:rFonts w:ascii="Arial" w:eastAsia="Arial" w:hAnsi="Arial" w:cs="Arial"/>
          <w:color w:val="CF4A02"/>
          <w:sz w:val="18"/>
          <w:szCs w:val="18"/>
        </w:rPr>
        <w:t>b)</w:t>
      </w:r>
      <w:r>
        <w:rPr>
          <w:rFonts w:ascii="Arial" w:eastAsia="Arial" w:hAnsi="Arial" w:cs="Arial"/>
          <w:color w:val="CF4A02"/>
          <w:sz w:val="18"/>
          <w:szCs w:val="18"/>
        </w:rPr>
        <w:tab/>
        <w:t>Transactions and balances</w:t>
      </w:r>
    </w:p>
    <w:p w14:paraId="3125AA54" w14:textId="77777777" w:rsidR="00FE3EE1" w:rsidRPr="002820BE" w:rsidRDefault="00FE3EE1">
      <w:pPr>
        <w:ind w:left="1080"/>
        <w:jc w:val="both"/>
        <w:rPr>
          <w:rFonts w:ascii="Arial" w:eastAsia="Arial" w:hAnsi="Arial" w:cs="Arial"/>
          <w:sz w:val="14"/>
          <w:szCs w:val="14"/>
        </w:rPr>
      </w:pPr>
    </w:p>
    <w:p w14:paraId="0D043488" w14:textId="77777777" w:rsidR="00FE3EE1" w:rsidRDefault="006204AD">
      <w:pPr>
        <w:ind w:left="1080"/>
        <w:jc w:val="both"/>
        <w:rPr>
          <w:rFonts w:ascii="Arial" w:eastAsia="Arial" w:hAnsi="Arial" w:cs="Arial"/>
          <w:sz w:val="18"/>
          <w:szCs w:val="18"/>
        </w:rPr>
      </w:pPr>
      <w:r>
        <w:rPr>
          <w:rFonts w:ascii="Arial" w:eastAsia="Arial" w:hAnsi="Arial" w:cs="Arial"/>
          <w:sz w:val="18"/>
          <w:szCs w:val="18"/>
        </w:rPr>
        <w:t xml:space="preserve">Foreign currency transactions are translated into the functional currency using the exchange rates prevailing at the dates of the transactions or the date of revaluation where items are re-measured. </w:t>
      </w:r>
    </w:p>
    <w:p w14:paraId="755FFAFA" w14:textId="77777777" w:rsidR="00FE3EE1" w:rsidRPr="002820BE" w:rsidRDefault="00FE3EE1">
      <w:pPr>
        <w:ind w:left="1080"/>
        <w:jc w:val="both"/>
        <w:rPr>
          <w:rFonts w:ascii="Arial" w:eastAsia="Arial" w:hAnsi="Arial" w:cs="Arial"/>
          <w:sz w:val="14"/>
          <w:szCs w:val="14"/>
        </w:rPr>
      </w:pPr>
    </w:p>
    <w:p w14:paraId="7E2C4426" w14:textId="77777777" w:rsidR="00FE3EE1" w:rsidRDefault="006204AD">
      <w:pPr>
        <w:ind w:left="1080"/>
        <w:jc w:val="both"/>
        <w:rPr>
          <w:rFonts w:ascii="Arial" w:eastAsia="Arial" w:hAnsi="Arial" w:cs="Arial"/>
          <w:sz w:val="18"/>
          <w:szCs w:val="18"/>
        </w:rPr>
      </w:pPr>
      <w:r>
        <w:rPr>
          <w:rFonts w:ascii="Arial" w:eastAsia="Arial" w:hAnsi="Arial" w:cs="Arial"/>
          <w:sz w:val="18"/>
          <w:szCs w:val="18"/>
        </w:rPr>
        <w:t xml:space="preserve">Foreign exchange gains and losses resulting from the settlement of such transactions and from the translation at year-end exchange rates of monetary assets and liabilities denominated in foreign currencies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the profit or loss. They are deferred in equity if they relate to qualifying cash flow hedges.</w:t>
      </w:r>
    </w:p>
    <w:p w14:paraId="033F6569" w14:textId="77777777" w:rsidR="00FE3EE1" w:rsidRPr="002820BE" w:rsidRDefault="00FE3EE1">
      <w:pPr>
        <w:ind w:left="1080"/>
        <w:jc w:val="both"/>
        <w:rPr>
          <w:rFonts w:ascii="Arial" w:eastAsia="Arial" w:hAnsi="Arial" w:cs="Arial"/>
          <w:sz w:val="14"/>
          <w:szCs w:val="14"/>
        </w:rPr>
      </w:pPr>
    </w:p>
    <w:p w14:paraId="32222D82" w14:textId="2C608520" w:rsidR="00FE3EE1" w:rsidRPr="002820BE" w:rsidRDefault="006204AD">
      <w:pPr>
        <w:ind w:left="1080"/>
        <w:jc w:val="both"/>
        <w:rPr>
          <w:rFonts w:ascii="Arial" w:eastAsia="Arial" w:hAnsi="Arial" w:cs="Arial"/>
          <w:spacing w:val="-6"/>
          <w:sz w:val="18"/>
          <w:szCs w:val="18"/>
        </w:rPr>
      </w:pPr>
      <w:r w:rsidRPr="002820BE">
        <w:rPr>
          <w:rFonts w:ascii="Arial" w:eastAsia="Arial" w:hAnsi="Arial" w:cs="Arial"/>
          <w:spacing w:val="-6"/>
          <w:sz w:val="18"/>
          <w:szCs w:val="18"/>
        </w:rPr>
        <w:t xml:space="preserve">Any exchange component of gains and losses on a non-monetary item that </w:t>
      </w:r>
      <w:proofErr w:type="spellStart"/>
      <w:r w:rsidRPr="002820BE">
        <w:rPr>
          <w:rFonts w:ascii="Arial" w:eastAsia="Arial" w:hAnsi="Arial" w:cs="Arial"/>
          <w:spacing w:val="-6"/>
          <w:sz w:val="18"/>
          <w:szCs w:val="18"/>
        </w:rPr>
        <w:t>recognised</w:t>
      </w:r>
      <w:proofErr w:type="spellEnd"/>
      <w:r w:rsidRPr="002820BE">
        <w:rPr>
          <w:rFonts w:ascii="Arial" w:eastAsia="Arial" w:hAnsi="Arial" w:cs="Arial"/>
          <w:spacing w:val="-6"/>
          <w:sz w:val="18"/>
          <w:szCs w:val="18"/>
        </w:rPr>
        <w:t xml:space="preserve"> in profit or loss, or other comprehensive income is </w:t>
      </w:r>
      <w:proofErr w:type="spellStart"/>
      <w:r w:rsidRPr="002820BE">
        <w:rPr>
          <w:rFonts w:ascii="Arial" w:eastAsia="Arial" w:hAnsi="Arial" w:cs="Arial"/>
          <w:spacing w:val="-6"/>
          <w:sz w:val="18"/>
          <w:szCs w:val="18"/>
        </w:rPr>
        <w:t>recognised</w:t>
      </w:r>
      <w:proofErr w:type="spellEnd"/>
      <w:r w:rsidRPr="002820BE">
        <w:rPr>
          <w:rFonts w:ascii="Arial" w:eastAsia="Arial" w:hAnsi="Arial" w:cs="Arial"/>
          <w:spacing w:val="-6"/>
          <w:sz w:val="18"/>
          <w:szCs w:val="18"/>
        </w:rPr>
        <w:t xml:space="preserve"> following the recognition of a gain or loss on the non-monetary item.</w:t>
      </w:r>
    </w:p>
    <w:p w14:paraId="0DDFE323" w14:textId="77777777" w:rsidR="002820BE" w:rsidRPr="002820BE" w:rsidRDefault="002820BE">
      <w:pPr>
        <w:ind w:left="1080"/>
        <w:jc w:val="both"/>
        <w:rPr>
          <w:rFonts w:ascii="Arial" w:eastAsia="Arial" w:hAnsi="Arial" w:cs="Arial"/>
          <w:sz w:val="14"/>
          <w:szCs w:val="14"/>
        </w:rPr>
      </w:pPr>
    </w:p>
    <w:p w14:paraId="6DA5C8E9" w14:textId="77777777" w:rsidR="00FE3EE1" w:rsidRDefault="006204AD">
      <w:pPr>
        <w:ind w:left="1080" w:hanging="540"/>
        <w:jc w:val="both"/>
        <w:rPr>
          <w:rFonts w:ascii="Arial" w:eastAsia="Arial" w:hAnsi="Arial" w:cs="Arial"/>
          <w:sz w:val="18"/>
          <w:szCs w:val="18"/>
        </w:rPr>
      </w:pPr>
      <w:r>
        <w:rPr>
          <w:rFonts w:ascii="Arial" w:eastAsia="Arial" w:hAnsi="Arial" w:cs="Arial"/>
          <w:color w:val="CF4A02"/>
          <w:sz w:val="18"/>
          <w:szCs w:val="18"/>
        </w:rPr>
        <w:t>c)</w:t>
      </w:r>
      <w:r>
        <w:rPr>
          <w:rFonts w:ascii="Arial" w:eastAsia="Arial" w:hAnsi="Arial" w:cs="Arial"/>
          <w:color w:val="CF4A02"/>
          <w:sz w:val="18"/>
          <w:szCs w:val="18"/>
        </w:rPr>
        <w:tab/>
        <w:t>Group companies</w:t>
      </w:r>
    </w:p>
    <w:p w14:paraId="0C1971E2" w14:textId="77777777" w:rsidR="00FE3EE1" w:rsidRPr="002820BE" w:rsidRDefault="00FE3EE1">
      <w:pPr>
        <w:ind w:left="1080"/>
        <w:jc w:val="both"/>
        <w:rPr>
          <w:rFonts w:ascii="Arial" w:eastAsia="Arial" w:hAnsi="Arial" w:cs="Arial"/>
          <w:sz w:val="14"/>
          <w:szCs w:val="14"/>
        </w:rPr>
      </w:pPr>
    </w:p>
    <w:p w14:paraId="4732997B" w14:textId="77777777" w:rsidR="00FE3EE1" w:rsidRDefault="006204AD">
      <w:pPr>
        <w:ind w:left="1080"/>
        <w:jc w:val="both"/>
        <w:rPr>
          <w:rFonts w:ascii="Arial" w:eastAsia="Arial" w:hAnsi="Arial" w:cs="Arial"/>
          <w:sz w:val="18"/>
          <w:szCs w:val="18"/>
        </w:rPr>
      </w:pPr>
      <w:r>
        <w:rPr>
          <w:rFonts w:ascii="Arial" w:eastAsia="Arial" w:hAnsi="Arial"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7B36EE3A" w14:textId="77777777" w:rsidR="00FE3EE1" w:rsidRPr="002820BE" w:rsidRDefault="00FE3EE1">
      <w:pPr>
        <w:ind w:left="1080"/>
        <w:jc w:val="both"/>
        <w:rPr>
          <w:rFonts w:ascii="Arial" w:eastAsia="Arial" w:hAnsi="Arial" w:cs="Arial"/>
          <w:sz w:val="14"/>
          <w:szCs w:val="14"/>
        </w:rPr>
      </w:pPr>
    </w:p>
    <w:p w14:paraId="055E3284" w14:textId="77777777" w:rsidR="00FE3EE1" w:rsidRDefault="006204AD">
      <w:pPr>
        <w:numPr>
          <w:ilvl w:val="0"/>
          <w:numId w:val="8"/>
        </w:numPr>
        <w:ind w:left="1350" w:hanging="270"/>
        <w:jc w:val="both"/>
        <w:rPr>
          <w:rFonts w:ascii="Arial" w:eastAsia="Arial" w:hAnsi="Arial" w:cs="Arial"/>
          <w:sz w:val="18"/>
          <w:szCs w:val="18"/>
        </w:rPr>
      </w:pPr>
      <w:r>
        <w:rPr>
          <w:rFonts w:ascii="Arial" w:eastAsia="Arial" w:hAnsi="Arial" w:cs="Arial"/>
          <w:sz w:val="18"/>
          <w:szCs w:val="18"/>
        </w:rPr>
        <w:t xml:space="preserve">Assets and liabilities are translated at the closing rate at the date of respective statement of financial </w:t>
      </w:r>
      <w:proofErr w:type="gramStart"/>
      <w:r>
        <w:rPr>
          <w:rFonts w:ascii="Arial" w:eastAsia="Arial" w:hAnsi="Arial" w:cs="Arial"/>
          <w:sz w:val="18"/>
          <w:szCs w:val="18"/>
        </w:rPr>
        <w:t>position;</w:t>
      </w:r>
      <w:proofErr w:type="gramEnd"/>
    </w:p>
    <w:p w14:paraId="09C4A6C8" w14:textId="77777777" w:rsidR="00FE3EE1" w:rsidRDefault="006204AD">
      <w:pPr>
        <w:numPr>
          <w:ilvl w:val="0"/>
          <w:numId w:val="8"/>
        </w:numPr>
        <w:ind w:left="1350" w:hanging="270"/>
        <w:jc w:val="both"/>
        <w:rPr>
          <w:rFonts w:ascii="Arial" w:eastAsia="Arial" w:hAnsi="Arial" w:cs="Arial"/>
          <w:sz w:val="18"/>
          <w:szCs w:val="18"/>
        </w:rPr>
      </w:pPr>
      <w:r>
        <w:rPr>
          <w:rFonts w:ascii="Arial" w:eastAsia="Arial" w:hAnsi="Arial" w:cs="Arial"/>
          <w:sz w:val="18"/>
          <w:szCs w:val="18"/>
        </w:rPr>
        <w:t>Income and expenses for each statement of income and statement of comprehensive income are translated at average exchange rates; and</w:t>
      </w:r>
    </w:p>
    <w:p w14:paraId="583EFC4E" w14:textId="77777777" w:rsidR="00FE3EE1" w:rsidRDefault="006204AD">
      <w:pPr>
        <w:numPr>
          <w:ilvl w:val="0"/>
          <w:numId w:val="8"/>
        </w:numPr>
        <w:ind w:left="1350" w:hanging="270"/>
        <w:jc w:val="both"/>
        <w:rPr>
          <w:rFonts w:ascii="Arial" w:eastAsia="Arial" w:hAnsi="Arial" w:cs="Arial"/>
          <w:sz w:val="18"/>
          <w:szCs w:val="18"/>
        </w:rPr>
      </w:pPr>
      <w:r>
        <w:rPr>
          <w:rFonts w:ascii="Arial" w:eastAsia="Arial" w:hAnsi="Arial" w:cs="Arial"/>
          <w:sz w:val="18"/>
          <w:szCs w:val="18"/>
        </w:rPr>
        <w:t xml:space="preserve">All resulting exchange differences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other comprehensive income.</w:t>
      </w:r>
    </w:p>
    <w:p w14:paraId="03621847" w14:textId="3EDD8E0A" w:rsidR="002820BE" w:rsidRDefault="002820BE">
      <w:pPr>
        <w:rPr>
          <w:rFonts w:ascii="Arial" w:eastAsia="Arial" w:hAnsi="Arial" w:cs="Arial"/>
          <w:sz w:val="18"/>
          <w:szCs w:val="18"/>
        </w:rPr>
      </w:pPr>
      <w:r>
        <w:rPr>
          <w:rFonts w:ascii="Arial" w:eastAsia="Arial" w:hAnsi="Arial" w:cs="Arial"/>
          <w:sz w:val="18"/>
          <w:szCs w:val="18"/>
        </w:rPr>
        <w:br w:type="page"/>
      </w:r>
    </w:p>
    <w:p w14:paraId="549EDEB0" w14:textId="77777777" w:rsidR="00FE3EE1" w:rsidRDefault="00FE3EE1">
      <w:pPr>
        <w:jc w:val="both"/>
        <w:rPr>
          <w:rFonts w:ascii="Arial" w:eastAsia="Arial" w:hAnsi="Arial" w:cs="Arial"/>
          <w:sz w:val="18"/>
          <w:szCs w:val="18"/>
        </w:rPr>
      </w:pPr>
    </w:p>
    <w:p w14:paraId="654A0A65" w14:textId="77777777" w:rsidR="00FE3EE1" w:rsidRDefault="006204AD">
      <w:pPr>
        <w:tabs>
          <w:tab w:val="left" w:pos="567"/>
        </w:tabs>
        <w:jc w:val="both"/>
        <w:rPr>
          <w:rFonts w:ascii="Arial" w:eastAsia="Arial" w:hAnsi="Arial" w:cs="Arial"/>
          <w:b/>
          <w:color w:val="CF4A02"/>
          <w:sz w:val="18"/>
          <w:szCs w:val="18"/>
        </w:rPr>
      </w:pPr>
      <w:r>
        <w:rPr>
          <w:rFonts w:ascii="Arial" w:eastAsia="Arial" w:hAnsi="Arial" w:cs="Arial"/>
          <w:b/>
          <w:color w:val="CF4A02"/>
          <w:sz w:val="18"/>
          <w:szCs w:val="18"/>
        </w:rPr>
        <w:t>5.3</w:t>
      </w:r>
      <w:r>
        <w:rPr>
          <w:rFonts w:ascii="Arial" w:eastAsia="Arial" w:hAnsi="Arial" w:cs="Arial"/>
          <w:b/>
          <w:color w:val="CF4A02"/>
          <w:sz w:val="18"/>
          <w:szCs w:val="18"/>
        </w:rPr>
        <w:tab/>
        <w:t>Cash and cash equivalents</w:t>
      </w:r>
    </w:p>
    <w:p w14:paraId="647DC424" w14:textId="77777777" w:rsidR="00FE3EE1" w:rsidRDefault="00FE3EE1" w:rsidP="002820BE">
      <w:pPr>
        <w:ind w:left="540"/>
        <w:jc w:val="both"/>
        <w:rPr>
          <w:rFonts w:ascii="Arial" w:eastAsia="Arial" w:hAnsi="Arial" w:cs="Arial"/>
          <w:sz w:val="18"/>
          <w:szCs w:val="18"/>
        </w:rPr>
      </w:pPr>
    </w:p>
    <w:p w14:paraId="47DA9828" w14:textId="77777777" w:rsidR="00FE3EE1" w:rsidRDefault="006204AD" w:rsidP="002820BE">
      <w:pPr>
        <w:ind w:left="540"/>
        <w:jc w:val="both"/>
        <w:rPr>
          <w:rFonts w:ascii="Arial" w:eastAsia="Arial" w:hAnsi="Arial" w:cs="Arial"/>
          <w:sz w:val="18"/>
          <w:szCs w:val="18"/>
        </w:rPr>
      </w:pPr>
      <w:r>
        <w:rPr>
          <w:rFonts w:ascii="Arial" w:eastAsia="Arial" w:hAnsi="Arial" w:cs="Arial"/>
          <w:sz w:val="18"/>
          <w:szCs w:val="18"/>
        </w:rPr>
        <w:t>In the statement of cash flows, cash and cash equivalents includes cash on hand, deposits held at call with financial institutions, short-term highly liquid investments with maturities of three months or less from acquisition date and bank overdrafts.</w:t>
      </w:r>
    </w:p>
    <w:p w14:paraId="280C12C5" w14:textId="77777777" w:rsidR="00FE3EE1" w:rsidRDefault="00FE3EE1" w:rsidP="002820BE">
      <w:pPr>
        <w:ind w:left="540"/>
        <w:jc w:val="both"/>
        <w:rPr>
          <w:rFonts w:ascii="Arial" w:eastAsia="Arial" w:hAnsi="Arial" w:cs="Arial"/>
          <w:sz w:val="18"/>
          <w:szCs w:val="18"/>
        </w:rPr>
      </w:pPr>
    </w:p>
    <w:p w14:paraId="7238DA0B" w14:textId="77777777" w:rsidR="00FE3EE1" w:rsidRDefault="006204AD" w:rsidP="002820BE">
      <w:pPr>
        <w:ind w:left="540"/>
        <w:jc w:val="both"/>
        <w:rPr>
          <w:rFonts w:ascii="Arial" w:eastAsia="Arial" w:hAnsi="Arial" w:cs="Arial"/>
          <w:sz w:val="18"/>
          <w:szCs w:val="18"/>
        </w:rPr>
      </w:pPr>
      <w:r>
        <w:rPr>
          <w:rFonts w:ascii="Arial" w:eastAsia="Arial" w:hAnsi="Arial" w:cs="Arial"/>
          <w:sz w:val="18"/>
          <w:szCs w:val="18"/>
        </w:rPr>
        <w:t>In the statement of financial position, bank overdrafts are shown in current liabilities.</w:t>
      </w:r>
    </w:p>
    <w:p w14:paraId="0A11C6F8" w14:textId="77777777" w:rsidR="00FE3EE1" w:rsidRDefault="00FE3EE1" w:rsidP="002820BE">
      <w:pPr>
        <w:ind w:left="540"/>
        <w:rPr>
          <w:rFonts w:ascii="Arial" w:eastAsia="Arial" w:hAnsi="Arial" w:cs="Arial"/>
          <w:b/>
          <w:color w:val="CF4A02"/>
          <w:sz w:val="18"/>
          <w:szCs w:val="18"/>
        </w:rPr>
      </w:pPr>
    </w:p>
    <w:p w14:paraId="670ACC04" w14:textId="77777777" w:rsidR="00FE3EE1" w:rsidRDefault="006204AD" w:rsidP="00494955">
      <w:pPr>
        <w:tabs>
          <w:tab w:val="left" w:pos="567"/>
        </w:tabs>
        <w:ind w:left="540" w:hanging="540"/>
        <w:jc w:val="both"/>
        <w:rPr>
          <w:rFonts w:ascii="Arial" w:eastAsia="Arial" w:hAnsi="Arial" w:cs="Arial"/>
          <w:b/>
          <w:color w:val="CF4A02"/>
          <w:sz w:val="18"/>
          <w:szCs w:val="18"/>
        </w:rPr>
      </w:pPr>
      <w:r>
        <w:rPr>
          <w:rFonts w:ascii="Arial" w:eastAsia="Arial" w:hAnsi="Arial" w:cs="Arial"/>
          <w:b/>
          <w:color w:val="CF4A02"/>
          <w:sz w:val="18"/>
          <w:szCs w:val="18"/>
        </w:rPr>
        <w:t>5.4</w:t>
      </w:r>
      <w:r>
        <w:rPr>
          <w:rFonts w:ascii="Arial" w:eastAsia="Arial" w:hAnsi="Arial" w:cs="Arial"/>
          <w:b/>
          <w:color w:val="CF4A02"/>
          <w:sz w:val="18"/>
          <w:szCs w:val="18"/>
        </w:rPr>
        <w:tab/>
        <w:t>Trade accounts receivable</w:t>
      </w:r>
    </w:p>
    <w:p w14:paraId="2441B0F0" w14:textId="77777777" w:rsidR="00FE3EE1" w:rsidRDefault="00FE3EE1" w:rsidP="002820BE">
      <w:pPr>
        <w:ind w:left="540"/>
        <w:jc w:val="both"/>
        <w:rPr>
          <w:rFonts w:ascii="Arial" w:eastAsia="Arial" w:hAnsi="Arial" w:cs="Arial"/>
          <w:sz w:val="18"/>
          <w:szCs w:val="18"/>
        </w:rPr>
      </w:pPr>
    </w:p>
    <w:p w14:paraId="072DA7DB" w14:textId="77777777" w:rsidR="00FE3EE1" w:rsidRDefault="006204AD" w:rsidP="002820BE">
      <w:pPr>
        <w:tabs>
          <w:tab w:val="left" w:pos="567"/>
        </w:tabs>
        <w:ind w:left="540"/>
        <w:jc w:val="both"/>
        <w:rPr>
          <w:rFonts w:ascii="Arial" w:eastAsia="Arial" w:hAnsi="Arial" w:cs="Arial"/>
          <w:sz w:val="18"/>
          <w:szCs w:val="18"/>
        </w:rPr>
      </w:pPr>
      <w:r>
        <w:rPr>
          <w:rFonts w:ascii="Arial" w:eastAsia="Arial" w:hAnsi="Arial" w:cs="Arial"/>
          <w:sz w:val="18"/>
          <w:szCs w:val="18"/>
        </w:rPr>
        <w:t>Trade receivables are amounts due from customers for goods sold or service performed in the ordinary course of business.</w:t>
      </w:r>
    </w:p>
    <w:p w14:paraId="7D8D26AA" w14:textId="77777777" w:rsidR="00FE3EE1" w:rsidRDefault="00FE3EE1" w:rsidP="002820BE">
      <w:pPr>
        <w:ind w:left="540"/>
        <w:jc w:val="both"/>
        <w:rPr>
          <w:rFonts w:ascii="Arial" w:eastAsia="Arial" w:hAnsi="Arial" w:cs="Arial"/>
          <w:sz w:val="18"/>
          <w:szCs w:val="18"/>
        </w:rPr>
      </w:pPr>
    </w:p>
    <w:p w14:paraId="2B114B1C" w14:textId="77777777" w:rsidR="00FE3EE1" w:rsidRDefault="006204AD" w:rsidP="002820BE">
      <w:pPr>
        <w:ind w:left="540"/>
        <w:jc w:val="both"/>
        <w:rPr>
          <w:rFonts w:ascii="Arial" w:eastAsia="Arial" w:hAnsi="Arial" w:cs="Arial"/>
          <w:sz w:val="18"/>
          <w:szCs w:val="18"/>
        </w:rPr>
      </w:pPr>
      <w:r>
        <w:rPr>
          <w:rFonts w:ascii="Arial" w:eastAsia="Arial" w:hAnsi="Arial" w:cs="Arial"/>
          <w:sz w:val="18"/>
          <w:szCs w:val="18"/>
        </w:rPr>
        <w:t xml:space="preserve">Trade receivables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initially at the amount of consideration that is unconditional unless they contain significant financing components, when they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at its present value. </w:t>
      </w:r>
    </w:p>
    <w:p w14:paraId="517B34AE" w14:textId="77777777" w:rsidR="00FE3EE1" w:rsidRDefault="00FE3EE1" w:rsidP="002820BE">
      <w:pPr>
        <w:ind w:left="540"/>
        <w:jc w:val="both"/>
        <w:rPr>
          <w:rFonts w:ascii="Arial" w:eastAsia="Arial" w:hAnsi="Arial" w:cs="Arial"/>
          <w:sz w:val="18"/>
          <w:szCs w:val="18"/>
        </w:rPr>
      </w:pPr>
    </w:p>
    <w:p w14:paraId="7EA0EA4C" w14:textId="77777777" w:rsidR="00FE3EE1" w:rsidRDefault="006204AD" w:rsidP="002820BE">
      <w:pPr>
        <w:ind w:left="540"/>
        <w:jc w:val="both"/>
        <w:rPr>
          <w:rFonts w:ascii="Arial" w:eastAsia="Arial" w:hAnsi="Arial" w:cs="Arial"/>
          <w:sz w:val="18"/>
          <w:szCs w:val="18"/>
        </w:rPr>
      </w:pPr>
      <w:r>
        <w:rPr>
          <w:rFonts w:ascii="Arial" w:eastAsia="Arial" w:hAnsi="Arial" w:cs="Arial"/>
          <w:sz w:val="18"/>
          <w:szCs w:val="18"/>
        </w:rPr>
        <w:t xml:space="preserve">The Group applies the TFRS 9 simplified approach to measuring expected credit losses which uses a simplified approach, which requires expected lifetime losses to be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factors affecting the ability of the customers to settle the receivables. The impairment losses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within administrative expenses.</w:t>
      </w:r>
    </w:p>
    <w:p w14:paraId="7E4965CF" w14:textId="77777777" w:rsidR="00FE3EE1" w:rsidRDefault="00FE3EE1" w:rsidP="002820BE">
      <w:pPr>
        <w:ind w:left="540"/>
        <w:jc w:val="both"/>
        <w:rPr>
          <w:rFonts w:ascii="Arial" w:eastAsia="Arial" w:hAnsi="Arial" w:cs="Arial"/>
          <w:sz w:val="18"/>
          <w:szCs w:val="18"/>
        </w:rPr>
      </w:pPr>
    </w:p>
    <w:p w14:paraId="60D3AE4F" w14:textId="2BA43799" w:rsidR="00FE3EE1" w:rsidRDefault="006204AD" w:rsidP="002820BE">
      <w:pPr>
        <w:tabs>
          <w:tab w:val="left" w:pos="567"/>
        </w:tabs>
        <w:ind w:left="540"/>
        <w:jc w:val="both"/>
        <w:rPr>
          <w:rFonts w:ascii="Arial" w:eastAsia="Arial" w:hAnsi="Arial" w:cs="Arial"/>
          <w:sz w:val="18"/>
          <w:szCs w:val="18"/>
        </w:rPr>
      </w:pPr>
      <w:r>
        <w:rPr>
          <w:rFonts w:ascii="Arial" w:eastAsia="Arial" w:hAnsi="Arial" w:cs="Arial"/>
          <w:sz w:val="18"/>
          <w:szCs w:val="18"/>
        </w:rPr>
        <w:t xml:space="preserve">The impairment of trade receivables </w:t>
      </w:r>
      <w:r w:rsidR="000A3436">
        <w:rPr>
          <w:rFonts w:ascii="Arial" w:eastAsia="Arial" w:hAnsi="Arial" w:cs="Arial"/>
          <w:sz w:val="18"/>
          <w:szCs w:val="18"/>
        </w:rPr>
        <w:t>is</w:t>
      </w:r>
      <w:r>
        <w:rPr>
          <w:rFonts w:ascii="Arial" w:eastAsia="Arial" w:hAnsi="Arial" w:cs="Arial"/>
          <w:sz w:val="18"/>
          <w:szCs w:val="18"/>
        </w:rPr>
        <w:t xml:space="preserve"> disclosed in Note 5.6.</w:t>
      </w:r>
    </w:p>
    <w:p w14:paraId="33D2ED22" w14:textId="77777777" w:rsidR="00FE3EE1" w:rsidRDefault="00FE3EE1" w:rsidP="002820BE">
      <w:pPr>
        <w:tabs>
          <w:tab w:val="left" w:pos="567"/>
        </w:tabs>
        <w:ind w:left="540"/>
        <w:jc w:val="both"/>
        <w:rPr>
          <w:rFonts w:ascii="Arial" w:eastAsia="Arial" w:hAnsi="Arial" w:cs="Arial"/>
          <w:sz w:val="18"/>
          <w:szCs w:val="18"/>
        </w:rPr>
      </w:pPr>
    </w:p>
    <w:p w14:paraId="3DE0026D" w14:textId="77777777" w:rsidR="00FE3EE1" w:rsidRDefault="006204AD">
      <w:pPr>
        <w:tabs>
          <w:tab w:val="left" w:pos="567"/>
        </w:tabs>
        <w:jc w:val="both"/>
        <w:rPr>
          <w:rFonts w:ascii="Arial" w:eastAsia="Arial" w:hAnsi="Arial" w:cs="Arial"/>
          <w:b/>
          <w:color w:val="CF4A02"/>
          <w:sz w:val="18"/>
          <w:szCs w:val="18"/>
        </w:rPr>
      </w:pPr>
      <w:r>
        <w:rPr>
          <w:rFonts w:ascii="Arial" w:eastAsia="Arial" w:hAnsi="Arial" w:cs="Arial"/>
          <w:b/>
          <w:color w:val="CF4A02"/>
          <w:sz w:val="18"/>
          <w:szCs w:val="18"/>
        </w:rPr>
        <w:t>5.5</w:t>
      </w:r>
      <w:r>
        <w:rPr>
          <w:rFonts w:ascii="Arial" w:eastAsia="Arial" w:hAnsi="Arial" w:cs="Arial"/>
          <w:b/>
          <w:color w:val="CF4A02"/>
          <w:sz w:val="18"/>
          <w:szCs w:val="18"/>
        </w:rPr>
        <w:tab/>
        <w:t>Inventories</w:t>
      </w:r>
    </w:p>
    <w:p w14:paraId="55C9D79A" w14:textId="77777777" w:rsidR="00FE3EE1" w:rsidRDefault="00FE3EE1">
      <w:pPr>
        <w:ind w:left="540"/>
        <w:jc w:val="both"/>
        <w:rPr>
          <w:rFonts w:ascii="Arial" w:eastAsia="Arial" w:hAnsi="Arial" w:cs="Arial"/>
          <w:sz w:val="18"/>
          <w:szCs w:val="18"/>
        </w:rPr>
      </w:pPr>
    </w:p>
    <w:p w14:paraId="3B611E24" w14:textId="77777777" w:rsidR="00FE3EE1" w:rsidRPr="00494955" w:rsidRDefault="006204AD">
      <w:pPr>
        <w:ind w:left="540"/>
        <w:jc w:val="both"/>
        <w:rPr>
          <w:rFonts w:ascii="Arial" w:eastAsia="Arial" w:hAnsi="Arial" w:cs="Arial"/>
          <w:spacing w:val="-4"/>
          <w:sz w:val="18"/>
          <w:szCs w:val="18"/>
        </w:rPr>
      </w:pPr>
      <w:r>
        <w:rPr>
          <w:rFonts w:ascii="Arial" w:eastAsia="Arial" w:hAnsi="Arial" w:cs="Arial"/>
          <w:sz w:val="18"/>
          <w:szCs w:val="18"/>
        </w:rPr>
        <w:t xml:space="preserve">Inventories are stated at the lower of cost and net </w:t>
      </w:r>
      <w:proofErr w:type="spellStart"/>
      <w:r>
        <w:rPr>
          <w:rFonts w:ascii="Arial" w:eastAsia="Arial" w:hAnsi="Arial" w:cs="Arial"/>
          <w:sz w:val="18"/>
          <w:szCs w:val="18"/>
        </w:rPr>
        <w:t>realisable</w:t>
      </w:r>
      <w:proofErr w:type="spellEnd"/>
      <w:r>
        <w:rPr>
          <w:rFonts w:ascii="Arial" w:eastAsia="Arial" w:hAnsi="Arial" w:cs="Arial"/>
          <w:sz w:val="18"/>
          <w:szCs w:val="18"/>
        </w:rPr>
        <w:t xml:space="preserve"> value. Cost is determined by the weighted average method. The cost of purchase comprises both the purchase price and costs directly attributable to the acquisition of the inventory, such as import duties and transportation charges, less all attributable discounts, </w:t>
      </w:r>
      <w:proofErr w:type="gramStart"/>
      <w:r>
        <w:rPr>
          <w:rFonts w:ascii="Arial" w:eastAsia="Arial" w:hAnsi="Arial" w:cs="Arial"/>
          <w:sz w:val="18"/>
          <w:szCs w:val="18"/>
        </w:rPr>
        <w:t>rebates</w:t>
      </w:r>
      <w:proofErr w:type="gramEnd"/>
      <w:r>
        <w:rPr>
          <w:rFonts w:ascii="Arial" w:eastAsia="Arial" w:hAnsi="Arial" w:cs="Arial"/>
          <w:sz w:val="18"/>
          <w:szCs w:val="18"/>
        </w:rPr>
        <w:t xml:space="preserve"> and other similar items. The cost of finished goods and work in progress comprises raw materials, direct </w:t>
      </w:r>
      <w:proofErr w:type="spellStart"/>
      <w:r>
        <w:rPr>
          <w:rFonts w:ascii="Arial" w:eastAsia="Arial" w:hAnsi="Arial" w:cs="Arial"/>
          <w:sz w:val="18"/>
          <w:szCs w:val="18"/>
        </w:rPr>
        <w:t>labour</w:t>
      </w:r>
      <w:proofErr w:type="spellEnd"/>
      <w:r>
        <w:rPr>
          <w:rFonts w:ascii="Arial" w:eastAsia="Arial" w:hAnsi="Arial" w:cs="Arial"/>
          <w:sz w:val="18"/>
          <w:szCs w:val="18"/>
        </w:rPr>
        <w:t xml:space="preserve"> costs, other direct costs and related production overheads based on normal operating capacity. It excludes borrowing </w:t>
      </w:r>
      <w:r w:rsidRPr="00494955">
        <w:rPr>
          <w:rFonts w:ascii="Arial" w:eastAsia="Arial" w:hAnsi="Arial" w:cs="Arial"/>
          <w:spacing w:val="-4"/>
          <w:sz w:val="18"/>
          <w:szCs w:val="18"/>
        </w:rPr>
        <w:t xml:space="preserve">costs. Net </w:t>
      </w:r>
      <w:proofErr w:type="spellStart"/>
      <w:r w:rsidRPr="00494955">
        <w:rPr>
          <w:rFonts w:ascii="Arial" w:eastAsia="Arial" w:hAnsi="Arial" w:cs="Arial"/>
          <w:spacing w:val="-4"/>
          <w:sz w:val="18"/>
          <w:szCs w:val="18"/>
        </w:rPr>
        <w:t>realisable</w:t>
      </w:r>
      <w:proofErr w:type="spellEnd"/>
      <w:r w:rsidRPr="00494955">
        <w:rPr>
          <w:rFonts w:ascii="Arial" w:eastAsia="Arial" w:hAnsi="Arial" w:cs="Arial"/>
          <w:spacing w:val="-4"/>
          <w:sz w:val="18"/>
          <w:szCs w:val="18"/>
        </w:rPr>
        <w:t xml:space="preserve"> value is the estimate of the selling price in the ordinary course of business, less applicable variable selling expenses. Allowance is made, where necessary, for slow-moving, </w:t>
      </w:r>
      <w:proofErr w:type="gramStart"/>
      <w:r w:rsidRPr="00494955">
        <w:rPr>
          <w:rFonts w:ascii="Arial" w:eastAsia="Arial" w:hAnsi="Arial" w:cs="Arial"/>
          <w:spacing w:val="-4"/>
          <w:sz w:val="18"/>
          <w:szCs w:val="18"/>
        </w:rPr>
        <w:t>obsolete</w:t>
      </w:r>
      <w:proofErr w:type="gramEnd"/>
      <w:r w:rsidRPr="00494955">
        <w:rPr>
          <w:rFonts w:ascii="Arial" w:eastAsia="Arial" w:hAnsi="Arial" w:cs="Arial"/>
          <w:spacing w:val="-4"/>
          <w:sz w:val="18"/>
          <w:szCs w:val="18"/>
        </w:rPr>
        <w:t xml:space="preserve"> and defective inventories.</w:t>
      </w:r>
    </w:p>
    <w:p w14:paraId="17CE13D6" w14:textId="77777777" w:rsidR="00FE3EE1" w:rsidRPr="00494955" w:rsidRDefault="00FE3EE1" w:rsidP="00494955">
      <w:pPr>
        <w:ind w:left="540"/>
        <w:jc w:val="both"/>
        <w:rPr>
          <w:rFonts w:ascii="Arial" w:eastAsia="Arial" w:hAnsi="Arial" w:cs="Arial"/>
          <w:sz w:val="18"/>
          <w:szCs w:val="18"/>
        </w:rPr>
      </w:pPr>
    </w:p>
    <w:p w14:paraId="57DBBA87" w14:textId="77777777" w:rsidR="00FE3EE1" w:rsidRDefault="006204AD" w:rsidP="00494955">
      <w:pPr>
        <w:tabs>
          <w:tab w:val="left" w:pos="567"/>
        </w:tabs>
        <w:ind w:left="540" w:hanging="540"/>
        <w:jc w:val="both"/>
        <w:rPr>
          <w:rFonts w:ascii="Arial" w:eastAsia="Arial" w:hAnsi="Arial" w:cs="Arial"/>
          <w:b/>
          <w:color w:val="CF4A02"/>
          <w:sz w:val="18"/>
          <w:szCs w:val="18"/>
        </w:rPr>
      </w:pPr>
      <w:r>
        <w:rPr>
          <w:rFonts w:ascii="Arial" w:eastAsia="Arial" w:hAnsi="Arial" w:cs="Arial"/>
          <w:b/>
          <w:color w:val="CF4A02"/>
          <w:sz w:val="18"/>
          <w:szCs w:val="18"/>
        </w:rPr>
        <w:t>5.6</w:t>
      </w:r>
      <w:r>
        <w:rPr>
          <w:rFonts w:ascii="Arial" w:eastAsia="Arial" w:hAnsi="Arial" w:cs="Arial"/>
          <w:b/>
          <w:color w:val="CF4A02"/>
          <w:sz w:val="18"/>
          <w:szCs w:val="18"/>
        </w:rPr>
        <w:tab/>
        <w:t>Financial assets</w:t>
      </w:r>
    </w:p>
    <w:p w14:paraId="238FB951" w14:textId="77777777" w:rsidR="00FE3EE1" w:rsidRDefault="00FE3EE1" w:rsidP="002820BE">
      <w:pPr>
        <w:ind w:left="540"/>
        <w:jc w:val="both"/>
        <w:rPr>
          <w:rFonts w:ascii="Arial" w:eastAsia="Arial" w:hAnsi="Arial" w:cs="Arial"/>
          <w:sz w:val="16"/>
          <w:szCs w:val="16"/>
        </w:rPr>
      </w:pPr>
    </w:p>
    <w:p w14:paraId="5BC51DF5" w14:textId="77777777" w:rsidR="00FE3EE1" w:rsidRDefault="006204AD" w:rsidP="002820BE">
      <w:pPr>
        <w:pStyle w:val="Heading3"/>
        <w:ind w:left="540"/>
        <w:jc w:val="left"/>
        <w:rPr>
          <w:rFonts w:ascii="Arial" w:eastAsia="Arial" w:hAnsi="Arial" w:cs="Arial"/>
          <w:b w:val="0"/>
          <w:color w:val="CF4A02"/>
          <w:sz w:val="18"/>
          <w:szCs w:val="18"/>
        </w:rPr>
      </w:pPr>
      <w:r>
        <w:rPr>
          <w:rFonts w:ascii="Arial" w:eastAsia="Arial" w:hAnsi="Arial" w:cs="Arial"/>
          <w:b w:val="0"/>
          <w:color w:val="CF4A02"/>
          <w:sz w:val="18"/>
          <w:szCs w:val="18"/>
        </w:rPr>
        <w:t xml:space="preserve">Classification </w:t>
      </w:r>
    </w:p>
    <w:p w14:paraId="341B2F6C" w14:textId="77777777" w:rsidR="00FE3EE1" w:rsidRDefault="00FE3EE1" w:rsidP="002820BE">
      <w:pPr>
        <w:ind w:left="540"/>
        <w:jc w:val="both"/>
        <w:rPr>
          <w:rFonts w:ascii="Arial" w:eastAsia="Arial" w:hAnsi="Arial" w:cs="Arial"/>
          <w:sz w:val="16"/>
          <w:szCs w:val="16"/>
        </w:rPr>
      </w:pPr>
    </w:p>
    <w:p w14:paraId="11F71FE6"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classification of financial assets depends on the entity’s business model for managing the financial assets and the contractual terms of the cash flows.</w:t>
      </w:r>
    </w:p>
    <w:p w14:paraId="508F6FFA" w14:textId="77777777" w:rsidR="00FE3EE1" w:rsidRDefault="00FE3EE1" w:rsidP="002820BE">
      <w:pPr>
        <w:ind w:left="540"/>
        <w:jc w:val="both"/>
        <w:rPr>
          <w:rFonts w:ascii="Arial" w:eastAsia="Arial" w:hAnsi="Arial" w:cs="Arial"/>
          <w:sz w:val="16"/>
          <w:szCs w:val="16"/>
        </w:rPr>
      </w:pPr>
    </w:p>
    <w:p w14:paraId="29C7B738"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Group classifies its debt instruments in the following categories:</w:t>
      </w:r>
    </w:p>
    <w:p w14:paraId="6DCC9A4F" w14:textId="77777777" w:rsidR="00FE3EE1" w:rsidRDefault="00FE3EE1" w:rsidP="002820BE">
      <w:pPr>
        <w:ind w:left="900" w:hanging="360"/>
        <w:jc w:val="both"/>
        <w:rPr>
          <w:rFonts w:ascii="Arial" w:eastAsia="Arial" w:hAnsi="Arial" w:cs="Arial"/>
          <w:sz w:val="16"/>
          <w:szCs w:val="16"/>
        </w:rPr>
      </w:pPr>
    </w:p>
    <w:p w14:paraId="5D48C707" w14:textId="77777777" w:rsidR="00FE3EE1" w:rsidRDefault="006204AD" w:rsidP="002820BE">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those to be measured subsequently at fair value (either through other comprehensive income or through profit or loss); and</w:t>
      </w:r>
    </w:p>
    <w:p w14:paraId="4C083AF9" w14:textId="77777777" w:rsidR="00FE3EE1" w:rsidRDefault="006204AD" w:rsidP="002820BE">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 xml:space="preserve">those to be measured at </w:t>
      </w:r>
      <w:proofErr w:type="spellStart"/>
      <w:r>
        <w:rPr>
          <w:rFonts w:ascii="Arial" w:eastAsia="Arial" w:hAnsi="Arial" w:cs="Arial"/>
          <w:sz w:val="18"/>
          <w:szCs w:val="18"/>
        </w:rPr>
        <w:t>amortised</w:t>
      </w:r>
      <w:proofErr w:type="spellEnd"/>
      <w:r>
        <w:rPr>
          <w:rFonts w:ascii="Arial" w:eastAsia="Arial" w:hAnsi="Arial" w:cs="Arial"/>
          <w:sz w:val="18"/>
          <w:szCs w:val="18"/>
        </w:rPr>
        <w:t xml:space="preserve"> cost.</w:t>
      </w:r>
    </w:p>
    <w:p w14:paraId="72CB3DB8" w14:textId="77777777" w:rsidR="00FE3EE1" w:rsidRDefault="00FE3EE1" w:rsidP="002820BE">
      <w:pPr>
        <w:ind w:left="540"/>
        <w:jc w:val="both"/>
        <w:rPr>
          <w:rFonts w:ascii="Arial" w:eastAsia="Arial" w:hAnsi="Arial" w:cs="Arial"/>
          <w:sz w:val="16"/>
          <w:szCs w:val="16"/>
        </w:rPr>
      </w:pPr>
    </w:p>
    <w:p w14:paraId="7A0B9ED2"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Group reclassifies debt instruments when and only when its business model for managing those assets changes.</w:t>
      </w:r>
    </w:p>
    <w:p w14:paraId="2AD8DC8B" w14:textId="77777777" w:rsidR="00FE3EE1" w:rsidRDefault="00FE3EE1" w:rsidP="002820BE">
      <w:pPr>
        <w:ind w:left="540"/>
        <w:jc w:val="both"/>
        <w:rPr>
          <w:rFonts w:ascii="Arial" w:eastAsia="Arial" w:hAnsi="Arial" w:cs="Arial"/>
          <w:sz w:val="16"/>
          <w:szCs w:val="16"/>
        </w:rPr>
      </w:pPr>
    </w:p>
    <w:p w14:paraId="5C919CE2" w14:textId="3E7DDDDD"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DB53595" w14:textId="77777777" w:rsidR="002820BE" w:rsidRDefault="002820BE" w:rsidP="002820BE">
      <w:pPr>
        <w:pBdr>
          <w:top w:val="nil"/>
          <w:left w:val="nil"/>
          <w:bottom w:val="nil"/>
          <w:right w:val="nil"/>
          <w:between w:val="nil"/>
        </w:pBdr>
        <w:ind w:left="540"/>
        <w:jc w:val="both"/>
        <w:rPr>
          <w:rFonts w:ascii="Arial" w:eastAsia="Arial" w:hAnsi="Arial" w:cs="Arial"/>
          <w:sz w:val="18"/>
          <w:szCs w:val="18"/>
        </w:rPr>
      </w:pPr>
    </w:p>
    <w:p w14:paraId="7C9C48AD" w14:textId="77777777" w:rsidR="00FE3EE1" w:rsidRDefault="006204AD">
      <w:pPr>
        <w:pStyle w:val="Heading3"/>
        <w:ind w:left="540"/>
        <w:jc w:val="left"/>
        <w:rPr>
          <w:rFonts w:ascii="Arial" w:eastAsia="Arial" w:hAnsi="Arial" w:cs="Arial"/>
          <w:b w:val="0"/>
          <w:color w:val="CF4A02"/>
          <w:sz w:val="18"/>
          <w:szCs w:val="18"/>
        </w:rPr>
      </w:pPr>
      <w:r>
        <w:rPr>
          <w:rFonts w:ascii="Arial" w:eastAsia="Arial" w:hAnsi="Arial" w:cs="Arial"/>
          <w:b w:val="0"/>
          <w:color w:val="CF4A02"/>
          <w:sz w:val="18"/>
          <w:szCs w:val="18"/>
        </w:rPr>
        <w:t>Recognition and derecognition</w:t>
      </w:r>
    </w:p>
    <w:p w14:paraId="129D162D" w14:textId="77777777" w:rsidR="00FE3EE1" w:rsidRDefault="00FE3EE1">
      <w:pPr>
        <w:ind w:left="540"/>
        <w:jc w:val="both"/>
        <w:rPr>
          <w:rFonts w:ascii="Arial" w:eastAsia="Arial" w:hAnsi="Arial" w:cs="Arial"/>
          <w:sz w:val="18"/>
          <w:szCs w:val="18"/>
        </w:rPr>
      </w:pPr>
    </w:p>
    <w:p w14:paraId="2F68839B" w14:textId="77777777" w:rsidR="00FE3EE1" w:rsidRPr="00494955" w:rsidRDefault="006204AD">
      <w:pPr>
        <w:pBdr>
          <w:top w:val="nil"/>
          <w:left w:val="nil"/>
          <w:bottom w:val="nil"/>
          <w:right w:val="nil"/>
          <w:between w:val="nil"/>
        </w:pBdr>
        <w:ind w:left="540"/>
        <w:jc w:val="both"/>
        <w:rPr>
          <w:rFonts w:ascii="Arial" w:eastAsia="Arial" w:hAnsi="Arial" w:cs="Arial"/>
          <w:spacing w:val="-4"/>
          <w:sz w:val="18"/>
          <w:szCs w:val="18"/>
        </w:rPr>
      </w:pPr>
      <w:r>
        <w:rPr>
          <w:rFonts w:ascii="Arial" w:eastAsia="Arial" w:hAnsi="Arial" w:cs="Arial"/>
          <w:sz w:val="18"/>
          <w:szCs w:val="18"/>
        </w:rPr>
        <w:t xml:space="preserve">The Group shall </w:t>
      </w:r>
      <w:proofErr w:type="spellStart"/>
      <w:r>
        <w:rPr>
          <w:rFonts w:ascii="Arial" w:eastAsia="Arial" w:hAnsi="Arial" w:cs="Arial"/>
          <w:sz w:val="18"/>
          <w:szCs w:val="18"/>
        </w:rPr>
        <w:t>recognise</w:t>
      </w:r>
      <w:proofErr w:type="spellEnd"/>
      <w:r>
        <w:rPr>
          <w:rFonts w:ascii="Arial" w:eastAsia="Arial" w:hAnsi="Arial" w:cs="Arial"/>
          <w:sz w:val="18"/>
          <w:szCs w:val="18"/>
        </w:rPr>
        <w:t xml:space="preserve"> a financial asset or a financial liability in its statement of financial position when, and only when, the Group becomes party to the contractual provisions of the instrument. Regular way purchases and sales of financial assets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 trade-date, the date on which the Group commits to purchase or sell </w:t>
      </w:r>
      <w:r w:rsidRPr="00494955">
        <w:rPr>
          <w:rFonts w:ascii="Arial" w:eastAsia="Arial" w:hAnsi="Arial" w:cs="Arial"/>
          <w:spacing w:val="-4"/>
          <w:sz w:val="18"/>
          <w:szCs w:val="18"/>
        </w:rPr>
        <w:t xml:space="preserve">the asset. Financial assets are </w:t>
      </w:r>
      <w:proofErr w:type="spellStart"/>
      <w:r w:rsidRPr="00494955">
        <w:rPr>
          <w:rFonts w:ascii="Arial" w:eastAsia="Arial" w:hAnsi="Arial" w:cs="Arial"/>
          <w:spacing w:val="-4"/>
          <w:sz w:val="18"/>
          <w:szCs w:val="18"/>
        </w:rPr>
        <w:t>derecognised</w:t>
      </w:r>
      <w:proofErr w:type="spellEnd"/>
      <w:r w:rsidRPr="00494955">
        <w:rPr>
          <w:rFonts w:ascii="Arial" w:eastAsia="Arial" w:hAnsi="Arial" w:cs="Arial"/>
          <w:spacing w:val="-4"/>
          <w:sz w:val="18"/>
          <w:szCs w:val="18"/>
        </w:rPr>
        <w:t xml:space="preserve"> when the rights to receive cash flows from the financial assets have expired or have been transferred and the Group has transferred substantially all the risks and rewards of ownership of the financial assets.</w:t>
      </w:r>
    </w:p>
    <w:p w14:paraId="578DA12E" w14:textId="3ABD9BD6" w:rsidR="00FE3EE1" w:rsidRDefault="00FE3EE1">
      <w:pPr>
        <w:ind w:left="540"/>
        <w:jc w:val="both"/>
        <w:rPr>
          <w:rFonts w:ascii="Arial" w:eastAsia="Arial" w:hAnsi="Arial" w:cs="Arial"/>
          <w:sz w:val="18"/>
          <w:szCs w:val="18"/>
        </w:rPr>
      </w:pPr>
    </w:p>
    <w:p w14:paraId="17104200" w14:textId="65C0CAFF" w:rsidR="002820BE" w:rsidRDefault="002820BE">
      <w:pPr>
        <w:rPr>
          <w:rFonts w:ascii="Arial" w:eastAsia="Arial" w:hAnsi="Arial" w:cs="Arial"/>
          <w:sz w:val="18"/>
          <w:szCs w:val="18"/>
        </w:rPr>
      </w:pPr>
      <w:r>
        <w:rPr>
          <w:rFonts w:ascii="Arial" w:eastAsia="Arial" w:hAnsi="Arial" w:cs="Arial"/>
          <w:sz w:val="18"/>
          <w:szCs w:val="18"/>
        </w:rPr>
        <w:br w:type="page"/>
      </w:r>
    </w:p>
    <w:p w14:paraId="3038800A" w14:textId="77777777" w:rsidR="002820BE" w:rsidRDefault="002820BE">
      <w:pPr>
        <w:ind w:left="540"/>
        <w:jc w:val="both"/>
        <w:rPr>
          <w:rFonts w:ascii="Arial" w:eastAsia="Arial" w:hAnsi="Arial" w:cs="Arial"/>
          <w:sz w:val="18"/>
          <w:szCs w:val="18"/>
        </w:rPr>
      </w:pPr>
    </w:p>
    <w:p w14:paraId="6F6D53AD" w14:textId="77777777" w:rsidR="00FE3EE1" w:rsidRDefault="006204AD">
      <w:pPr>
        <w:ind w:left="540"/>
        <w:rPr>
          <w:rFonts w:ascii="Arial" w:eastAsia="Arial" w:hAnsi="Arial" w:cs="Arial"/>
          <w:sz w:val="18"/>
          <w:szCs w:val="18"/>
        </w:rPr>
      </w:pPr>
      <w:r>
        <w:rPr>
          <w:rFonts w:ascii="Arial" w:eastAsia="Arial" w:hAnsi="Arial" w:cs="Arial"/>
          <w:color w:val="CF4A02"/>
          <w:sz w:val="18"/>
          <w:szCs w:val="18"/>
        </w:rPr>
        <w:t>Measurement</w:t>
      </w:r>
    </w:p>
    <w:p w14:paraId="502FF840" w14:textId="77777777" w:rsidR="00FE3EE1" w:rsidRDefault="00FE3EE1">
      <w:pPr>
        <w:ind w:left="540"/>
        <w:jc w:val="both"/>
        <w:rPr>
          <w:rFonts w:ascii="Arial" w:eastAsia="Arial" w:hAnsi="Arial" w:cs="Arial"/>
          <w:sz w:val="18"/>
          <w:szCs w:val="18"/>
        </w:rPr>
      </w:pPr>
    </w:p>
    <w:p w14:paraId="5B539860"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31096EA5" w14:textId="77777777" w:rsidR="00FE3EE1" w:rsidRDefault="00FE3EE1">
      <w:pPr>
        <w:ind w:left="540"/>
        <w:jc w:val="both"/>
        <w:rPr>
          <w:rFonts w:ascii="Arial" w:eastAsia="Arial" w:hAnsi="Arial" w:cs="Arial"/>
          <w:sz w:val="18"/>
          <w:szCs w:val="18"/>
        </w:rPr>
      </w:pPr>
    </w:p>
    <w:p w14:paraId="51E68CA0"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Financial assets with embedded derivatives are considered in their entirety when determining whether their cash flows are solely payment of principal and interest (SPPI).</w:t>
      </w:r>
    </w:p>
    <w:p w14:paraId="14ADCA6B" w14:textId="77777777" w:rsidR="00FE3EE1" w:rsidRDefault="00FE3EE1">
      <w:pPr>
        <w:ind w:left="540"/>
        <w:jc w:val="both"/>
        <w:rPr>
          <w:rFonts w:ascii="Arial" w:eastAsia="Arial" w:hAnsi="Arial" w:cs="Arial"/>
          <w:sz w:val="18"/>
          <w:szCs w:val="18"/>
        </w:rPr>
      </w:pPr>
    </w:p>
    <w:p w14:paraId="6A3B1ABF" w14:textId="77777777" w:rsidR="00FE3EE1" w:rsidRDefault="006204AD">
      <w:pPr>
        <w:pStyle w:val="Heading3"/>
        <w:ind w:left="540"/>
        <w:jc w:val="left"/>
        <w:rPr>
          <w:rFonts w:ascii="Arial" w:eastAsia="Arial" w:hAnsi="Arial" w:cs="Arial"/>
          <w:b w:val="0"/>
          <w:color w:val="CF4A02"/>
          <w:sz w:val="18"/>
          <w:szCs w:val="18"/>
        </w:rPr>
      </w:pPr>
      <w:r>
        <w:rPr>
          <w:rFonts w:ascii="Arial" w:eastAsia="Arial" w:hAnsi="Arial" w:cs="Arial"/>
          <w:b w:val="0"/>
          <w:color w:val="CF4A02"/>
          <w:sz w:val="18"/>
          <w:szCs w:val="18"/>
        </w:rPr>
        <w:t>Debt instruments</w:t>
      </w:r>
    </w:p>
    <w:p w14:paraId="787E1435" w14:textId="77777777" w:rsidR="00FE3EE1" w:rsidRDefault="00FE3EE1">
      <w:pPr>
        <w:ind w:left="540"/>
        <w:jc w:val="both"/>
        <w:rPr>
          <w:rFonts w:ascii="Arial" w:eastAsia="Arial" w:hAnsi="Arial" w:cs="Arial"/>
          <w:sz w:val="18"/>
          <w:szCs w:val="18"/>
        </w:rPr>
      </w:pPr>
    </w:p>
    <w:p w14:paraId="17DA3B01"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A1651AF" w14:textId="77777777" w:rsidR="00FE3EE1" w:rsidRDefault="00FE3EE1">
      <w:pPr>
        <w:ind w:left="540"/>
        <w:jc w:val="both"/>
        <w:rPr>
          <w:rFonts w:ascii="Arial" w:eastAsia="Arial" w:hAnsi="Arial" w:cs="Arial"/>
          <w:sz w:val="18"/>
          <w:szCs w:val="18"/>
        </w:rPr>
      </w:pPr>
    </w:p>
    <w:p w14:paraId="35486285" w14:textId="77777777" w:rsidR="00FE3EE1" w:rsidRDefault="006204AD">
      <w:pPr>
        <w:numPr>
          <w:ilvl w:val="0"/>
          <w:numId w:val="1"/>
        </w:numPr>
        <w:pBdr>
          <w:top w:val="nil"/>
          <w:left w:val="nil"/>
          <w:bottom w:val="nil"/>
          <w:right w:val="nil"/>
          <w:between w:val="nil"/>
        </w:pBdr>
        <w:ind w:left="993" w:hanging="273"/>
        <w:jc w:val="both"/>
        <w:rPr>
          <w:rFonts w:ascii="Arial" w:eastAsia="Arial" w:hAnsi="Arial" w:cs="Arial"/>
          <w:sz w:val="18"/>
          <w:szCs w:val="18"/>
        </w:rPr>
      </w:pPr>
      <w:proofErr w:type="spellStart"/>
      <w:r>
        <w:rPr>
          <w:rFonts w:ascii="Arial" w:eastAsia="Arial" w:hAnsi="Arial" w:cs="Arial"/>
          <w:sz w:val="18"/>
          <w:szCs w:val="18"/>
        </w:rPr>
        <w:t>Amortised</w:t>
      </w:r>
      <w:proofErr w:type="spellEnd"/>
      <w:r>
        <w:rPr>
          <w:rFonts w:ascii="Arial" w:eastAsia="Arial" w:hAnsi="Arial" w:cs="Arial"/>
          <w:sz w:val="18"/>
          <w:szCs w:val="18"/>
        </w:rPr>
        <w:t xml:space="preserve"> cost: A financial asset will be measured at </w:t>
      </w:r>
      <w:proofErr w:type="spellStart"/>
      <w:r>
        <w:rPr>
          <w:rFonts w:ascii="Arial" w:eastAsia="Arial" w:hAnsi="Arial" w:cs="Arial"/>
          <w:sz w:val="18"/>
          <w:szCs w:val="18"/>
        </w:rPr>
        <w:t>amortised</w:t>
      </w:r>
      <w:proofErr w:type="spellEnd"/>
      <w:r>
        <w:rPr>
          <w:rFonts w:ascii="Arial" w:eastAsia="Arial" w:hAnsi="Arial" w:cs="Arial"/>
          <w:sz w:val="18"/>
          <w:szCs w:val="18"/>
        </w:rPr>
        <w:t xml:space="preserve"> cost when the financial asset is held within a business model whose objective is to hold financial assets </w:t>
      </w:r>
      <w:proofErr w:type="gramStart"/>
      <w:r>
        <w:rPr>
          <w:rFonts w:ascii="Arial" w:eastAsia="Arial" w:hAnsi="Arial" w:cs="Arial"/>
          <w:sz w:val="18"/>
          <w:szCs w:val="18"/>
        </w:rPr>
        <w:t>in order to</w:t>
      </w:r>
      <w:proofErr w:type="gramEnd"/>
      <w:r>
        <w:rPr>
          <w:rFonts w:ascii="Arial" w:eastAsia="Arial" w:hAnsi="Arial" w:cs="Arial"/>
          <w:sz w:val="18"/>
          <w:szCs w:val="18"/>
        </w:rPr>
        <w:t xml:space="preserve">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directly in profit or loss and presented in other gains/(losses) together with foreign exchange gains and losses. Impairment losses are presented in profit or loss.</w:t>
      </w:r>
    </w:p>
    <w:p w14:paraId="34F847C8" w14:textId="77777777" w:rsidR="00FE3EE1" w:rsidRDefault="00FE3EE1" w:rsidP="002820BE">
      <w:pPr>
        <w:pBdr>
          <w:top w:val="nil"/>
          <w:left w:val="nil"/>
          <w:bottom w:val="nil"/>
          <w:right w:val="nil"/>
          <w:between w:val="nil"/>
        </w:pBdr>
        <w:ind w:left="990"/>
        <w:jc w:val="both"/>
        <w:rPr>
          <w:rFonts w:ascii="Arial" w:eastAsia="Arial" w:hAnsi="Arial" w:cs="Arial"/>
          <w:sz w:val="18"/>
          <w:szCs w:val="18"/>
        </w:rPr>
      </w:pPr>
    </w:p>
    <w:p w14:paraId="33E697BA" w14:textId="77777777" w:rsidR="00FE3EE1" w:rsidRDefault="006204AD">
      <w:pPr>
        <w:numPr>
          <w:ilvl w:val="0"/>
          <w:numId w:val="1"/>
        </w:numPr>
        <w:pBdr>
          <w:top w:val="nil"/>
          <w:left w:val="nil"/>
          <w:bottom w:val="nil"/>
          <w:right w:val="nil"/>
          <w:between w:val="nil"/>
        </w:pBdr>
        <w:ind w:left="993" w:hanging="273"/>
        <w:jc w:val="both"/>
        <w:rPr>
          <w:rFonts w:ascii="Arial" w:eastAsia="Arial" w:hAnsi="Arial" w:cs="Arial"/>
          <w:sz w:val="18"/>
          <w:szCs w:val="18"/>
        </w:rPr>
      </w:pPr>
      <w:r>
        <w:rPr>
          <w:rFonts w:ascii="Arial" w:eastAsia="Arial" w:hAnsi="Arial" w:cs="Arial"/>
          <w:sz w:val="18"/>
          <w:szCs w:val="18"/>
        </w:rPr>
        <w:t xml:space="preserve">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When the financial asset is </w:t>
      </w:r>
      <w:proofErr w:type="spellStart"/>
      <w:r>
        <w:rPr>
          <w:rFonts w:ascii="Arial" w:eastAsia="Arial" w:hAnsi="Arial" w:cs="Arial"/>
          <w:sz w:val="18"/>
          <w:szCs w:val="18"/>
        </w:rPr>
        <w:t>derecognised</w:t>
      </w:r>
      <w:proofErr w:type="spellEnd"/>
      <w:r>
        <w:rPr>
          <w:rFonts w:ascii="Arial" w:eastAsia="Arial" w:hAnsi="Arial" w:cs="Arial"/>
          <w:sz w:val="18"/>
          <w:szCs w:val="18"/>
        </w:rPr>
        <w:t xml:space="preserve">, the cumulative gain or loss previously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other comprehensive income is reclassified from equity to profit or loss and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30578CC5" w14:textId="77777777" w:rsidR="00FE3EE1" w:rsidRDefault="00FE3EE1" w:rsidP="002820BE">
      <w:pPr>
        <w:ind w:left="990"/>
        <w:jc w:val="both"/>
        <w:rPr>
          <w:rFonts w:ascii="Arial" w:eastAsia="Arial" w:hAnsi="Arial" w:cs="Arial"/>
          <w:sz w:val="18"/>
          <w:szCs w:val="18"/>
        </w:rPr>
      </w:pPr>
    </w:p>
    <w:p w14:paraId="29C01F02" w14:textId="77777777" w:rsidR="00FE3EE1" w:rsidRDefault="006204AD">
      <w:pPr>
        <w:numPr>
          <w:ilvl w:val="0"/>
          <w:numId w:val="1"/>
        </w:numPr>
        <w:pBdr>
          <w:top w:val="nil"/>
          <w:left w:val="nil"/>
          <w:bottom w:val="nil"/>
          <w:right w:val="nil"/>
          <w:between w:val="nil"/>
        </w:pBdr>
        <w:ind w:left="993" w:hanging="273"/>
        <w:jc w:val="both"/>
        <w:rPr>
          <w:rFonts w:ascii="Arial" w:eastAsia="Arial" w:hAnsi="Arial" w:cs="Arial"/>
          <w:sz w:val="18"/>
          <w:szCs w:val="18"/>
        </w:rPr>
      </w:pPr>
      <w:r>
        <w:rPr>
          <w:rFonts w:ascii="Arial" w:eastAsia="Arial" w:hAnsi="Arial" w:cs="Arial"/>
          <w:sz w:val="18"/>
          <w:szCs w:val="18"/>
        </w:rPr>
        <w:t xml:space="preserve">FVPL: Assets that do not meet the criteria for </w:t>
      </w:r>
      <w:proofErr w:type="spellStart"/>
      <w:r>
        <w:rPr>
          <w:rFonts w:ascii="Arial" w:eastAsia="Arial" w:hAnsi="Arial" w:cs="Arial"/>
          <w:sz w:val="18"/>
          <w:szCs w:val="18"/>
        </w:rPr>
        <w:t>amortised</w:t>
      </w:r>
      <w:proofErr w:type="spellEnd"/>
      <w:r>
        <w:rPr>
          <w:rFonts w:ascii="Arial" w:eastAsia="Arial" w:hAnsi="Arial" w:cs="Arial"/>
          <w:sz w:val="18"/>
          <w:szCs w:val="18"/>
        </w:rPr>
        <w:t xml:space="preserve"> cost or FVOCI are measured at FVPL. A gain or loss on a debt investment that is subsequently measured at FVPL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and presented net within other gains/(losses) in the period in which it arises.</w:t>
      </w:r>
    </w:p>
    <w:p w14:paraId="4A726778" w14:textId="77777777" w:rsidR="00FE3EE1" w:rsidRDefault="00FE3EE1">
      <w:pPr>
        <w:ind w:left="540"/>
        <w:jc w:val="both"/>
        <w:rPr>
          <w:rFonts w:ascii="Arial" w:eastAsia="Arial" w:hAnsi="Arial" w:cs="Arial"/>
          <w:sz w:val="18"/>
          <w:szCs w:val="18"/>
        </w:rPr>
      </w:pPr>
    </w:p>
    <w:p w14:paraId="21F834F9" w14:textId="77777777" w:rsidR="00FE3EE1" w:rsidRDefault="006204AD">
      <w:pPr>
        <w:ind w:left="540"/>
        <w:jc w:val="both"/>
        <w:rPr>
          <w:rFonts w:ascii="Arial" w:eastAsia="Arial" w:hAnsi="Arial" w:cs="Arial"/>
          <w:b/>
          <w:color w:val="CF4A02"/>
          <w:sz w:val="18"/>
          <w:szCs w:val="18"/>
        </w:rPr>
      </w:pPr>
      <w:r>
        <w:rPr>
          <w:rFonts w:ascii="Arial" w:eastAsia="Arial" w:hAnsi="Arial" w:cs="Arial"/>
          <w:color w:val="CF4A02"/>
          <w:sz w:val="18"/>
          <w:szCs w:val="18"/>
        </w:rPr>
        <w:t>Equity instruments</w:t>
      </w:r>
    </w:p>
    <w:p w14:paraId="4A14E7C8"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1F0CCDC2"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when the Group’s right to receive payments is established.</w:t>
      </w:r>
    </w:p>
    <w:p w14:paraId="493E46BF"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752CDADC"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Changes in the fair value of financial assets at FVPL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other gains/(losses) in the statement of income as applicable. Impairment losses (and reversal of impairment losses) on equity investments measured at FVOCI are not reported separately from other changes in fair value.</w:t>
      </w:r>
    </w:p>
    <w:p w14:paraId="54D52314" w14:textId="77777777" w:rsidR="00FE3EE1" w:rsidRDefault="006204AD">
      <w:pPr>
        <w:pBdr>
          <w:top w:val="nil"/>
          <w:left w:val="nil"/>
          <w:bottom w:val="nil"/>
          <w:right w:val="nil"/>
          <w:between w:val="nil"/>
        </w:pBdr>
        <w:ind w:left="540"/>
        <w:jc w:val="both"/>
        <w:rPr>
          <w:rFonts w:ascii="Arial" w:eastAsia="Arial" w:hAnsi="Arial" w:cs="Arial"/>
          <w:sz w:val="18"/>
          <w:szCs w:val="18"/>
        </w:rPr>
      </w:pPr>
      <w:r>
        <w:br w:type="page"/>
      </w:r>
    </w:p>
    <w:p w14:paraId="60713717" w14:textId="77777777" w:rsidR="002820BE" w:rsidRDefault="002820BE">
      <w:pPr>
        <w:pBdr>
          <w:top w:val="nil"/>
          <w:left w:val="nil"/>
          <w:bottom w:val="nil"/>
          <w:right w:val="nil"/>
          <w:between w:val="nil"/>
        </w:pBdr>
        <w:ind w:left="540"/>
        <w:jc w:val="both"/>
        <w:rPr>
          <w:rFonts w:ascii="Arial" w:eastAsia="Arial" w:hAnsi="Arial" w:cs="Arial"/>
          <w:b/>
          <w:color w:val="CF4A02"/>
          <w:sz w:val="18"/>
          <w:szCs w:val="18"/>
        </w:rPr>
      </w:pPr>
    </w:p>
    <w:p w14:paraId="0FAFAB88" w14:textId="48397CB0" w:rsidR="00FE3EE1" w:rsidRDefault="006204AD">
      <w:pPr>
        <w:pBdr>
          <w:top w:val="nil"/>
          <w:left w:val="nil"/>
          <w:bottom w:val="nil"/>
          <w:right w:val="nil"/>
          <w:between w:val="nil"/>
        </w:pBdr>
        <w:ind w:left="540"/>
        <w:jc w:val="both"/>
        <w:rPr>
          <w:rFonts w:ascii="Arial" w:eastAsia="Arial" w:hAnsi="Arial" w:cs="Arial"/>
          <w:b/>
          <w:color w:val="CF4A02"/>
          <w:sz w:val="18"/>
          <w:szCs w:val="18"/>
        </w:rPr>
      </w:pPr>
      <w:r>
        <w:rPr>
          <w:rFonts w:ascii="Arial" w:eastAsia="Arial" w:hAnsi="Arial" w:cs="Arial"/>
          <w:b/>
          <w:color w:val="CF4A02"/>
          <w:sz w:val="18"/>
          <w:szCs w:val="18"/>
        </w:rPr>
        <w:t>Impairment</w:t>
      </w:r>
    </w:p>
    <w:p w14:paraId="61543E25"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77E1050D"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Group applies the TFRS 9 simplified approach in measuring the impairment of trade receivables, which applies lifetime expected credit loss, from initial recognition for all trade receivables.</w:t>
      </w:r>
    </w:p>
    <w:p w14:paraId="0E8BCE58"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2477BAF2"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04B9980"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0F4C9733"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For other financial assets carried at </w:t>
      </w:r>
      <w:proofErr w:type="spellStart"/>
      <w:r>
        <w:rPr>
          <w:rFonts w:ascii="Arial" w:eastAsia="Arial" w:hAnsi="Arial" w:cs="Arial"/>
          <w:sz w:val="18"/>
          <w:szCs w:val="18"/>
        </w:rPr>
        <w:t>amortised</w:t>
      </w:r>
      <w:proofErr w:type="spellEnd"/>
      <w:r>
        <w:rPr>
          <w:rFonts w:ascii="Arial" w:eastAsia="Arial" w:hAnsi="Arial" w:cs="Arial"/>
          <w:sz w:val="18"/>
          <w:szCs w:val="18"/>
        </w:rPr>
        <w:t xml:space="preserve"> cost and FVOCI, The Group applies TFRS 9 general approach in measuring the impairment of those financial assets. Under the general approach, the 12-month or the lifetime expected credit loss is applied depending on whether there has been a significant increase in credit risk and </w:t>
      </w:r>
      <w:proofErr w:type="spellStart"/>
      <w:r>
        <w:rPr>
          <w:rFonts w:ascii="Arial" w:eastAsia="Arial" w:hAnsi="Arial" w:cs="Arial"/>
          <w:sz w:val="18"/>
          <w:szCs w:val="18"/>
        </w:rPr>
        <w:t>recognise</w:t>
      </w:r>
      <w:proofErr w:type="spellEnd"/>
      <w:r>
        <w:rPr>
          <w:rFonts w:ascii="Arial" w:eastAsia="Arial" w:hAnsi="Arial" w:cs="Arial"/>
          <w:sz w:val="18"/>
          <w:szCs w:val="18"/>
        </w:rPr>
        <w:t xml:space="preserve"> impairment loss since the initial recognition.</w:t>
      </w:r>
    </w:p>
    <w:p w14:paraId="08512EE3"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2D806626"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significant increase in credit risk (from initial recognition) assessment is performed every end of reporting period by comparing </w:t>
      </w:r>
      <w:proofErr w:type="spellStart"/>
      <w:r>
        <w:rPr>
          <w:rFonts w:ascii="Arial" w:eastAsia="Arial" w:hAnsi="Arial" w:cs="Arial"/>
          <w:sz w:val="18"/>
          <w:szCs w:val="18"/>
        </w:rPr>
        <w:t>i</w:t>
      </w:r>
      <w:proofErr w:type="spellEnd"/>
      <w:r>
        <w:rPr>
          <w:rFonts w:ascii="Arial" w:eastAsia="Arial" w:hAnsi="Arial" w:cs="Arial"/>
          <w:sz w:val="18"/>
          <w:szCs w:val="18"/>
        </w:rPr>
        <w:t xml:space="preserve">) expected risk of default as of the reporting date and ii) estimated risk of default on the date of initial recognition. </w:t>
      </w:r>
    </w:p>
    <w:p w14:paraId="31DB95AC"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5009C778"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22361439"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0FB28914"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When measuring expected credit losses, The Group reflects the following:</w:t>
      </w:r>
    </w:p>
    <w:p w14:paraId="4F418AD9" w14:textId="77777777" w:rsidR="00FE3EE1" w:rsidRDefault="00FE3EE1">
      <w:pPr>
        <w:pBdr>
          <w:top w:val="nil"/>
          <w:left w:val="nil"/>
          <w:bottom w:val="nil"/>
          <w:right w:val="nil"/>
          <w:between w:val="nil"/>
        </w:pBdr>
        <w:ind w:left="540"/>
        <w:jc w:val="both"/>
        <w:rPr>
          <w:rFonts w:ascii="Arial" w:eastAsia="Arial" w:hAnsi="Arial" w:cs="Arial"/>
          <w:sz w:val="18"/>
          <w:szCs w:val="18"/>
        </w:rPr>
      </w:pPr>
    </w:p>
    <w:p w14:paraId="207884B8" w14:textId="77777777" w:rsidR="00FE3EE1" w:rsidRDefault="006204AD">
      <w:pPr>
        <w:numPr>
          <w:ilvl w:val="0"/>
          <w:numId w:val="1"/>
        </w:numPr>
        <w:pBdr>
          <w:top w:val="nil"/>
          <w:left w:val="nil"/>
          <w:bottom w:val="nil"/>
          <w:right w:val="nil"/>
          <w:between w:val="nil"/>
        </w:pBdr>
        <w:ind w:left="993" w:hanging="273"/>
        <w:jc w:val="both"/>
        <w:rPr>
          <w:rFonts w:ascii="Arial" w:eastAsia="Arial" w:hAnsi="Arial" w:cs="Arial"/>
          <w:sz w:val="18"/>
          <w:szCs w:val="18"/>
        </w:rPr>
      </w:pPr>
      <w:r>
        <w:rPr>
          <w:rFonts w:ascii="Arial" w:eastAsia="Arial" w:hAnsi="Arial" w:cs="Arial"/>
          <w:sz w:val="18"/>
          <w:szCs w:val="18"/>
        </w:rPr>
        <w:t>probability-weighted estimated uncollectible amounts</w:t>
      </w:r>
    </w:p>
    <w:p w14:paraId="4A88512C" w14:textId="77777777" w:rsidR="00FE3EE1" w:rsidRDefault="006204AD">
      <w:pPr>
        <w:numPr>
          <w:ilvl w:val="0"/>
          <w:numId w:val="1"/>
        </w:numPr>
        <w:pBdr>
          <w:top w:val="nil"/>
          <w:left w:val="nil"/>
          <w:bottom w:val="nil"/>
          <w:right w:val="nil"/>
          <w:between w:val="nil"/>
        </w:pBdr>
        <w:ind w:left="993" w:hanging="273"/>
        <w:jc w:val="both"/>
        <w:rPr>
          <w:rFonts w:ascii="Arial" w:eastAsia="Arial" w:hAnsi="Arial" w:cs="Arial"/>
          <w:sz w:val="18"/>
          <w:szCs w:val="18"/>
        </w:rPr>
      </w:pPr>
      <w:r>
        <w:rPr>
          <w:rFonts w:ascii="Arial" w:eastAsia="Arial" w:hAnsi="Arial" w:cs="Arial"/>
          <w:sz w:val="18"/>
          <w:szCs w:val="18"/>
        </w:rPr>
        <w:t xml:space="preserve">time value of money; and </w:t>
      </w:r>
    </w:p>
    <w:p w14:paraId="6A9EE604" w14:textId="77777777" w:rsidR="00FE3EE1" w:rsidRDefault="006204AD">
      <w:pPr>
        <w:numPr>
          <w:ilvl w:val="0"/>
          <w:numId w:val="1"/>
        </w:numPr>
        <w:pBdr>
          <w:top w:val="nil"/>
          <w:left w:val="nil"/>
          <w:bottom w:val="nil"/>
          <w:right w:val="nil"/>
          <w:between w:val="nil"/>
        </w:pBdr>
        <w:ind w:left="993" w:hanging="273"/>
        <w:jc w:val="both"/>
        <w:rPr>
          <w:rFonts w:ascii="Arial" w:eastAsia="Arial" w:hAnsi="Arial" w:cs="Arial"/>
          <w:sz w:val="18"/>
          <w:szCs w:val="18"/>
        </w:rPr>
      </w:pPr>
      <w:r>
        <w:rPr>
          <w:rFonts w:ascii="Arial" w:eastAsia="Arial" w:hAnsi="Arial" w:cs="Arial"/>
          <w:sz w:val="18"/>
          <w:szCs w:val="18"/>
        </w:rPr>
        <w:t xml:space="preserve">supportable and reasonable information as of the reporting date about </w:t>
      </w:r>
      <w:proofErr w:type="gramStart"/>
      <w:r>
        <w:rPr>
          <w:rFonts w:ascii="Arial" w:eastAsia="Arial" w:hAnsi="Arial" w:cs="Arial"/>
          <w:sz w:val="18"/>
          <w:szCs w:val="18"/>
        </w:rPr>
        <w:t>past experience</w:t>
      </w:r>
      <w:proofErr w:type="gramEnd"/>
      <w:r>
        <w:rPr>
          <w:rFonts w:ascii="Arial" w:eastAsia="Arial" w:hAnsi="Arial" w:cs="Arial"/>
          <w:sz w:val="18"/>
          <w:szCs w:val="18"/>
        </w:rPr>
        <w:t>, current conditions and forecasts of future situations.</w:t>
      </w:r>
    </w:p>
    <w:p w14:paraId="6CEB09E8" w14:textId="77777777" w:rsidR="00FE3EE1" w:rsidRDefault="00FE3EE1" w:rsidP="002820BE">
      <w:pPr>
        <w:pBdr>
          <w:top w:val="nil"/>
          <w:left w:val="nil"/>
          <w:bottom w:val="nil"/>
          <w:right w:val="nil"/>
          <w:between w:val="nil"/>
        </w:pBdr>
        <w:ind w:left="540" w:hanging="11"/>
        <w:jc w:val="both"/>
        <w:rPr>
          <w:rFonts w:ascii="Arial" w:eastAsia="Arial" w:hAnsi="Arial" w:cs="Arial"/>
          <w:sz w:val="18"/>
          <w:szCs w:val="18"/>
        </w:rPr>
      </w:pPr>
    </w:p>
    <w:p w14:paraId="0FE7FD0C" w14:textId="77777777" w:rsidR="00FE3EE1" w:rsidRDefault="006204AD" w:rsidP="002820BE">
      <w:pPr>
        <w:pBdr>
          <w:top w:val="nil"/>
          <w:left w:val="nil"/>
          <w:bottom w:val="nil"/>
          <w:right w:val="nil"/>
          <w:between w:val="nil"/>
        </w:pBdr>
        <w:ind w:left="540" w:hanging="11"/>
        <w:jc w:val="both"/>
        <w:rPr>
          <w:rFonts w:ascii="Arial" w:eastAsia="Arial" w:hAnsi="Arial" w:cs="Arial"/>
          <w:sz w:val="18"/>
          <w:szCs w:val="18"/>
        </w:rPr>
      </w:pPr>
      <w:r>
        <w:rPr>
          <w:rFonts w:ascii="Arial" w:eastAsia="Arial" w:hAnsi="Arial" w:cs="Arial"/>
          <w:sz w:val="18"/>
          <w:szCs w:val="18"/>
        </w:rPr>
        <w:t>Impairment losses are presented as net impairment losses in the statement of income. Subsequent recoveries of amounts previously written off are credited against the same line item.</w:t>
      </w:r>
    </w:p>
    <w:p w14:paraId="51E38143" w14:textId="77777777" w:rsidR="00FE3EE1" w:rsidRDefault="00FE3EE1" w:rsidP="002820BE">
      <w:pPr>
        <w:ind w:left="540" w:hanging="11"/>
        <w:jc w:val="both"/>
        <w:rPr>
          <w:rFonts w:ascii="Arial" w:eastAsia="Arial" w:hAnsi="Arial" w:cs="Arial"/>
          <w:b/>
          <w:color w:val="CF4A02"/>
          <w:sz w:val="18"/>
          <w:szCs w:val="18"/>
        </w:rPr>
      </w:pPr>
    </w:p>
    <w:p w14:paraId="1FE2C142" w14:textId="77777777" w:rsidR="00FE3EE1" w:rsidRDefault="006204AD">
      <w:pPr>
        <w:tabs>
          <w:tab w:val="left" w:pos="540"/>
        </w:tabs>
        <w:ind w:left="540" w:hanging="540"/>
        <w:jc w:val="both"/>
        <w:rPr>
          <w:rFonts w:ascii="Arial" w:eastAsia="Arial" w:hAnsi="Arial" w:cs="Arial"/>
          <w:b/>
          <w:color w:val="CF4A02"/>
          <w:sz w:val="18"/>
          <w:szCs w:val="18"/>
        </w:rPr>
      </w:pPr>
      <w:r>
        <w:rPr>
          <w:rFonts w:ascii="Arial" w:eastAsia="Arial" w:hAnsi="Arial" w:cs="Arial"/>
          <w:b/>
          <w:color w:val="CF4A02"/>
          <w:sz w:val="18"/>
          <w:szCs w:val="18"/>
        </w:rPr>
        <w:t>5.7</w:t>
      </w:r>
      <w:r>
        <w:rPr>
          <w:rFonts w:ascii="Arial" w:eastAsia="Arial" w:hAnsi="Arial" w:cs="Arial"/>
          <w:b/>
          <w:color w:val="CF4A02"/>
          <w:sz w:val="18"/>
          <w:szCs w:val="18"/>
        </w:rPr>
        <w:tab/>
        <w:t xml:space="preserve">Property, </w:t>
      </w:r>
      <w:proofErr w:type="gramStart"/>
      <w:r>
        <w:rPr>
          <w:rFonts w:ascii="Arial" w:eastAsia="Arial" w:hAnsi="Arial" w:cs="Arial"/>
          <w:b/>
          <w:color w:val="CF4A02"/>
          <w:sz w:val="18"/>
          <w:szCs w:val="18"/>
        </w:rPr>
        <w:t>plant</w:t>
      </w:r>
      <w:proofErr w:type="gramEnd"/>
      <w:r>
        <w:rPr>
          <w:rFonts w:ascii="Arial" w:eastAsia="Arial" w:hAnsi="Arial" w:cs="Arial"/>
          <w:b/>
          <w:color w:val="CF4A02"/>
          <w:sz w:val="18"/>
          <w:szCs w:val="18"/>
        </w:rPr>
        <w:t xml:space="preserve"> and equipment</w:t>
      </w:r>
    </w:p>
    <w:p w14:paraId="591CB341" w14:textId="77777777" w:rsidR="00FE3EE1" w:rsidRDefault="00FE3EE1">
      <w:pPr>
        <w:ind w:left="540"/>
        <w:jc w:val="both"/>
        <w:rPr>
          <w:rFonts w:ascii="Arial" w:eastAsia="Arial" w:hAnsi="Arial" w:cs="Arial"/>
          <w:sz w:val="18"/>
          <w:szCs w:val="18"/>
        </w:rPr>
      </w:pPr>
    </w:p>
    <w:p w14:paraId="3D1599E2" w14:textId="77777777" w:rsidR="00FE3EE1" w:rsidRDefault="006204AD">
      <w:pPr>
        <w:ind w:left="540"/>
        <w:jc w:val="both"/>
        <w:rPr>
          <w:rFonts w:ascii="Arial" w:eastAsia="Arial" w:hAnsi="Arial" w:cs="Arial"/>
          <w:sz w:val="18"/>
          <w:szCs w:val="18"/>
        </w:rPr>
      </w:pPr>
      <w:r>
        <w:rPr>
          <w:rFonts w:ascii="Arial" w:eastAsia="Arial" w:hAnsi="Arial" w:cs="Arial"/>
          <w:sz w:val="18"/>
          <w:szCs w:val="18"/>
        </w:rPr>
        <w:t>All other property, plant and equipment are stated at historical cost less accumulated depreciation and impairment losses. Historical costs include expenditure that is directly attributable to the acquisition of the items.</w:t>
      </w:r>
    </w:p>
    <w:p w14:paraId="00BD41B5" w14:textId="77777777" w:rsidR="00FE3EE1" w:rsidRDefault="00FE3EE1">
      <w:pPr>
        <w:ind w:left="540"/>
        <w:jc w:val="both"/>
        <w:rPr>
          <w:rFonts w:ascii="Arial" w:eastAsia="Arial" w:hAnsi="Arial" w:cs="Arial"/>
          <w:sz w:val="18"/>
          <w:szCs w:val="18"/>
        </w:rPr>
      </w:pPr>
    </w:p>
    <w:p w14:paraId="778E5E9E" w14:textId="77777777" w:rsidR="00FE3EE1" w:rsidRDefault="006204AD">
      <w:pPr>
        <w:ind w:left="540"/>
        <w:jc w:val="both"/>
        <w:rPr>
          <w:rFonts w:ascii="Arial" w:eastAsia="Arial" w:hAnsi="Arial" w:cs="Arial"/>
          <w:sz w:val="18"/>
          <w:szCs w:val="18"/>
        </w:rPr>
      </w:pPr>
      <w:r>
        <w:rPr>
          <w:rFonts w:ascii="Arial" w:eastAsia="Arial" w:hAnsi="Arial" w:cs="Arial"/>
          <w:sz w:val="18"/>
          <w:szCs w:val="18"/>
        </w:rPr>
        <w:t xml:space="preserve">Subsequent costs are included in the asset’s carrying amount, only when it is probable that future economic benefits associated with the item will flow to the Group and the cost of the item can be measured reliably. The carrying amount of the replaced part is </w:t>
      </w:r>
      <w:proofErr w:type="spellStart"/>
      <w:r>
        <w:rPr>
          <w:rFonts w:ascii="Arial" w:eastAsia="Arial" w:hAnsi="Arial" w:cs="Arial"/>
          <w:sz w:val="18"/>
          <w:szCs w:val="18"/>
        </w:rPr>
        <w:t>derecognised</w:t>
      </w:r>
      <w:proofErr w:type="spellEnd"/>
      <w:r>
        <w:rPr>
          <w:rFonts w:ascii="Arial" w:eastAsia="Arial" w:hAnsi="Arial" w:cs="Arial"/>
          <w:sz w:val="18"/>
          <w:szCs w:val="18"/>
        </w:rPr>
        <w:t xml:space="preserve">. </w:t>
      </w:r>
    </w:p>
    <w:p w14:paraId="2BD0D780" w14:textId="77777777" w:rsidR="00FE3EE1" w:rsidRDefault="00FE3EE1">
      <w:pPr>
        <w:ind w:left="540"/>
        <w:jc w:val="both"/>
        <w:rPr>
          <w:rFonts w:ascii="Arial" w:eastAsia="Arial" w:hAnsi="Arial" w:cs="Arial"/>
          <w:sz w:val="18"/>
          <w:szCs w:val="18"/>
        </w:rPr>
      </w:pPr>
    </w:p>
    <w:p w14:paraId="05E81183" w14:textId="77777777" w:rsidR="00FE3EE1" w:rsidRDefault="006204AD">
      <w:pPr>
        <w:ind w:left="540"/>
        <w:jc w:val="both"/>
        <w:rPr>
          <w:rFonts w:ascii="Arial" w:eastAsia="Arial" w:hAnsi="Arial" w:cs="Arial"/>
          <w:sz w:val="18"/>
          <w:szCs w:val="18"/>
        </w:rPr>
      </w:pPr>
      <w:r>
        <w:rPr>
          <w:rFonts w:ascii="Arial" w:eastAsia="Arial" w:hAnsi="Arial" w:cs="Arial"/>
          <w:sz w:val="18"/>
          <w:szCs w:val="18"/>
        </w:rPr>
        <w:t>Land is not depreciated. Depreciation on other assets is calculated using the straight-line method to allocate their costs to their residual values over their estimated useful lives, as follows:</w:t>
      </w:r>
    </w:p>
    <w:p w14:paraId="32F4710F" w14:textId="77777777" w:rsidR="00FE3EE1" w:rsidRDefault="00FE3EE1">
      <w:pPr>
        <w:ind w:left="540"/>
        <w:jc w:val="both"/>
        <w:rPr>
          <w:rFonts w:ascii="Arial" w:eastAsia="Arial" w:hAnsi="Arial" w:cs="Arial"/>
          <w:sz w:val="18"/>
          <w:szCs w:val="18"/>
        </w:rPr>
      </w:pPr>
    </w:p>
    <w:tbl>
      <w:tblPr>
        <w:tblStyle w:val="affffff5"/>
        <w:tblW w:w="9114" w:type="dxa"/>
        <w:tblInd w:w="426" w:type="dxa"/>
        <w:tblLayout w:type="fixed"/>
        <w:tblLook w:val="0400" w:firstRow="0" w:lastRow="0" w:firstColumn="0" w:lastColumn="0" w:noHBand="0" w:noVBand="1"/>
      </w:tblPr>
      <w:tblGrid>
        <w:gridCol w:w="4590"/>
        <w:gridCol w:w="4524"/>
      </w:tblGrid>
      <w:tr w:rsidR="00FE3EE1" w14:paraId="6DE8EFE7" w14:textId="77777777">
        <w:tc>
          <w:tcPr>
            <w:tcW w:w="4590" w:type="dxa"/>
            <w:shd w:val="clear" w:color="auto" w:fill="auto"/>
          </w:tcPr>
          <w:p w14:paraId="66A21534" w14:textId="77777777" w:rsidR="00FE3EE1" w:rsidRDefault="006204AD" w:rsidP="002820BE">
            <w:pPr>
              <w:ind w:left="-3"/>
              <w:jc w:val="both"/>
              <w:rPr>
                <w:rFonts w:ascii="Arial" w:eastAsia="Arial" w:hAnsi="Arial" w:cs="Arial"/>
                <w:sz w:val="18"/>
                <w:szCs w:val="18"/>
              </w:rPr>
            </w:pPr>
            <w:r>
              <w:rPr>
                <w:rFonts w:ascii="Arial" w:eastAsia="Arial" w:hAnsi="Arial" w:cs="Arial"/>
                <w:sz w:val="18"/>
                <w:szCs w:val="18"/>
              </w:rPr>
              <w:t>Land improvements</w:t>
            </w:r>
          </w:p>
        </w:tc>
        <w:tc>
          <w:tcPr>
            <w:tcW w:w="4524" w:type="dxa"/>
            <w:shd w:val="clear" w:color="auto" w:fill="auto"/>
          </w:tcPr>
          <w:p w14:paraId="7314540A" w14:textId="77777777" w:rsidR="00FE3EE1" w:rsidRDefault="006204AD">
            <w:pPr>
              <w:ind w:right="-96"/>
              <w:jc w:val="right"/>
              <w:rPr>
                <w:rFonts w:ascii="Arial" w:eastAsia="Arial" w:hAnsi="Arial" w:cs="Arial"/>
                <w:sz w:val="18"/>
                <w:szCs w:val="18"/>
              </w:rPr>
            </w:pPr>
            <w:r>
              <w:rPr>
                <w:rFonts w:ascii="Arial" w:eastAsia="Arial" w:hAnsi="Arial" w:cs="Arial"/>
                <w:sz w:val="18"/>
                <w:szCs w:val="18"/>
              </w:rPr>
              <w:t>3 - 20 years</w:t>
            </w:r>
          </w:p>
        </w:tc>
      </w:tr>
      <w:tr w:rsidR="00FE3EE1" w14:paraId="3919729B" w14:textId="77777777">
        <w:tc>
          <w:tcPr>
            <w:tcW w:w="4590" w:type="dxa"/>
            <w:shd w:val="clear" w:color="auto" w:fill="auto"/>
          </w:tcPr>
          <w:p w14:paraId="1C485CE4" w14:textId="77777777" w:rsidR="00FE3EE1" w:rsidRDefault="006204AD" w:rsidP="002820BE">
            <w:pPr>
              <w:ind w:left="-3"/>
              <w:jc w:val="both"/>
              <w:rPr>
                <w:rFonts w:ascii="Arial" w:eastAsia="Arial" w:hAnsi="Arial" w:cs="Arial"/>
                <w:sz w:val="18"/>
                <w:szCs w:val="18"/>
              </w:rPr>
            </w:pPr>
            <w:r>
              <w:rPr>
                <w:rFonts w:ascii="Arial" w:eastAsia="Arial" w:hAnsi="Arial" w:cs="Arial"/>
                <w:sz w:val="18"/>
                <w:szCs w:val="18"/>
              </w:rPr>
              <w:t>Buildings and building improvements</w:t>
            </w:r>
          </w:p>
        </w:tc>
        <w:tc>
          <w:tcPr>
            <w:tcW w:w="4524" w:type="dxa"/>
            <w:shd w:val="clear" w:color="auto" w:fill="auto"/>
          </w:tcPr>
          <w:p w14:paraId="1F2066EE" w14:textId="77777777" w:rsidR="00FE3EE1" w:rsidRDefault="006204AD">
            <w:pPr>
              <w:ind w:right="-96"/>
              <w:jc w:val="right"/>
              <w:rPr>
                <w:rFonts w:ascii="Arial" w:eastAsia="Arial" w:hAnsi="Arial" w:cs="Arial"/>
                <w:sz w:val="18"/>
                <w:szCs w:val="18"/>
              </w:rPr>
            </w:pPr>
            <w:r>
              <w:rPr>
                <w:rFonts w:ascii="Arial" w:eastAsia="Arial" w:hAnsi="Arial" w:cs="Arial"/>
                <w:sz w:val="18"/>
                <w:szCs w:val="18"/>
              </w:rPr>
              <w:t>20 - 25 years</w:t>
            </w:r>
          </w:p>
        </w:tc>
      </w:tr>
      <w:tr w:rsidR="00FE3EE1" w14:paraId="2C57B956" w14:textId="77777777">
        <w:tc>
          <w:tcPr>
            <w:tcW w:w="4590" w:type="dxa"/>
            <w:shd w:val="clear" w:color="auto" w:fill="auto"/>
          </w:tcPr>
          <w:p w14:paraId="204E7C5A" w14:textId="77777777" w:rsidR="00FE3EE1" w:rsidRDefault="006204AD" w:rsidP="002820BE">
            <w:pPr>
              <w:ind w:left="-3"/>
              <w:jc w:val="both"/>
              <w:rPr>
                <w:rFonts w:ascii="Arial" w:eastAsia="Arial" w:hAnsi="Arial" w:cs="Arial"/>
                <w:sz w:val="18"/>
                <w:szCs w:val="18"/>
              </w:rPr>
            </w:pPr>
            <w:r>
              <w:rPr>
                <w:rFonts w:ascii="Arial" w:eastAsia="Arial" w:hAnsi="Arial" w:cs="Arial"/>
                <w:sz w:val="18"/>
                <w:szCs w:val="18"/>
              </w:rPr>
              <w:t>Machinery and factory equipment</w:t>
            </w:r>
          </w:p>
        </w:tc>
        <w:tc>
          <w:tcPr>
            <w:tcW w:w="4524" w:type="dxa"/>
            <w:shd w:val="clear" w:color="auto" w:fill="auto"/>
          </w:tcPr>
          <w:p w14:paraId="7E054C94" w14:textId="77777777" w:rsidR="00FE3EE1" w:rsidRDefault="006204AD">
            <w:pPr>
              <w:ind w:right="-96"/>
              <w:jc w:val="right"/>
              <w:rPr>
                <w:rFonts w:ascii="Arial" w:eastAsia="Arial" w:hAnsi="Arial" w:cs="Arial"/>
                <w:sz w:val="18"/>
                <w:szCs w:val="18"/>
              </w:rPr>
            </w:pPr>
            <w:r>
              <w:rPr>
                <w:rFonts w:ascii="Arial" w:eastAsia="Arial" w:hAnsi="Arial" w:cs="Arial"/>
                <w:sz w:val="18"/>
                <w:szCs w:val="18"/>
              </w:rPr>
              <w:t>5 - 15 years</w:t>
            </w:r>
          </w:p>
        </w:tc>
      </w:tr>
      <w:tr w:rsidR="00FE3EE1" w14:paraId="732ECA51" w14:textId="77777777">
        <w:tc>
          <w:tcPr>
            <w:tcW w:w="4590" w:type="dxa"/>
            <w:shd w:val="clear" w:color="auto" w:fill="auto"/>
          </w:tcPr>
          <w:p w14:paraId="3C6DDD8D" w14:textId="77777777" w:rsidR="00FE3EE1" w:rsidRDefault="006204AD" w:rsidP="002820BE">
            <w:pPr>
              <w:ind w:left="-3"/>
              <w:jc w:val="both"/>
              <w:rPr>
                <w:rFonts w:ascii="Arial" w:eastAsia="Arial" w:hAnsi="Arial" w:cs="Arial"/>
                <w:sz w:val="18"/>
                <w:szCs w:val="18"/>
              </w:rPr>
            </w:pPr>
            <w:r>
              <w:rPr>
                <w:rFonts w:ascii="Arial" w:eastAsia="Arial" w:hAnsi="Arial" w:cs="Arial"/>
                <w:sz w:val="18"/>
                <w:szCs w:val="18"/>
              </w:rPr>
              <w:t xml:space="preserve">Furniture, </w:t>
            </w:r>
            <w:proofErr w:type="gramStart"/>
            <w:r>
              <w:rPr>
                <w:rFonts w:ascii="Arial" w:eastAsia="Arial" w:hAnsi="Arial" w:cs="Arial"/>
                <w:sz w:val="18"/>
                <w:szCs w:val="18"/>
              </w:rPr>
              <w:t>fixtures</w:t>
            </w:r>
            <w:proofErr w:type="gramEnd"/>
            <w:r>
              <w:rPr>
                <w:rFonts w:ascii="Arial" w:eastAsia="Arial" w:hAnsi="Arial" w:cs="Arial"/>
                <w:sz w:val="18"/>
                <w:szCs w:val="18"/>
              </w:rPr>
              <w:t xml:space="preserve"> and office equipment</w:t>
            </w:r>
          </w:p>
        </w:tc>
        <w:tc>
          <w:tcPr>
            <w:tcW w:w="4524" w:type="dxa"/>
            <w:shd w:val="clear" w:color="auto" w:fill="auto"/>
          </w:tcPr>
          <w:p w14:paraId="5DD944BC" w14:textId="77777777" w:rsidR="00FE3EE1" w:rsidRDefault="006204AD">
            <w:pPr>
              <w:ind w:right="-96"/>
              <w:jc w:val="right"/>
              <w:rPr>
                <w:rFonts w:ascii="Arial" w:eastAsia="Arial" w:hAnsi="Arial" w:cs="Arial"/>
                <w:sz w:val="18"/>
                <w:szCs w:val="18"/>
              </w:rPr>
            </w:pPr>
            <w:r>
              <w:rPr>
                <w:rFonts w:ascii="Arial" w:eastAsia="Arial" w:hAnsi="Arial" w:cs="Arial"/>
                <w:sz w:val="18"/>
                <w:szCs w:val="18"/>
              </w:rPr>
              <w:t>3 - 5 years</w:t>
            </w:r>
          </w:p>
        </w:tc>
      </w:tr>
      <w:tr w:rsidR="00FE3EE1" w14:paraId="6EC4A1D2" w14:textId="77777777">
        <w:tc>
          <w:tcPr>
            <w:tcW w:w="4590" w:type="dxa"/>
            <w:shd w:val="clear" w:color="auto" w:fill="auto"/>
          </w:tcPr>
          <w:p w14:paraId="65148673" w14:textId="77777777" w:rsidR="00FE3EE1" w:rsidRDefault="006204AD" w:rsidP="002820BE">
            <w:pPr>
              <w:ind w:left="-3"/>
              <w:jc w:val="both"/>
              <w:rPr>
                <w:rFonts w:ascii="Arial" w:eastAsia="Arial" w:hAnsi="Arial" w:cs="Arial"/>
                <w:sz w:val="18"/>
                <w:szCs w:val="18"/>
              </w:rPr>
            </w:pPr>
            <w:r>
              <w:rPr>
                <w:rFonts w:ascii="Arial" w:eastAsia="Arial" w:hAnsi="Arial" w:cs="Arial"/>
                <w:sz w:val="18"/>
                <w:szCs w:val="18"/>
              </w:rPr>
              <w:t>Vehicles</w:t>
            </w:r>
          </w:p>
        </w:tc>
        <w:tc>
          <w:tcPr>
            <w:tcW w:w="4524" w:type="dxa"/>
            <w:shd w:val="clear" w:color="auto" w:fill="auto"/>
          </w:tcPr>
          <w:p w14:paraId="5F76E1E3" w14:textId="77777777" w:rsidR="00FE3EE1" w:rsidRDefault="006204AD">
            <w:pPr>
              <w:ind w:right="-96"/>
              <w:jc w:val="right"/>
              <w:rPr>
                <w:rFonts w:ascii="Arial" w:eastAsia="Arial" w:hAnsi="Arial" w:cs="Arial"/>
                <w:sz w:val="18"/>
                <w:szCs w:val="18"/>
              </w:rPr>
            </w:pPr>
            <w:r>
              <w:rPr>
                <w:rFonts w:ascii="Arial" w:eastAsia="Arial" w:hAnsi="Arial" w:cs="Arial"/>
                <w:sz w:val="18"/>
                <w:szCs w:val="18"/>
              </w:rPr>
              <w:t>5 - 10 years</w:t>
            </w:r>
          </w:p>
        </w:tc>
      </w:tr>
    </w:tbl>
    <w:p w14:paraId="0880E5C3" w14:textId="77777777" w:rsidR="00FE3EE1" w:rsidRDefault="00FE3EE1">
      <w:pPr>
        <w:ind w:left="540"/>
        <w:jc w:val="both"/>
        <w:rPr>
          <w:rFonts w:ascii="Arial" w:eastAsia="Arial" w:hAnsi="Arial" w:cs="Arial"/>
          <w:sz w:val="18"/>
          <w:szCs w:val="18"/>
        </w:rPr>
      </w:pPr>
    </w:p>
    <w:p w14:paraId="53FB0FAE" w14:textId="77777777" w:rsidR="00FE3EE1" w:rsidRDefault="006204AD">
      <w:pPr>
        <w:ind w:left="540"/>
        <w:jc w:val="both"/>
        <w:rPr>
          <w:rFonts w:ascii="Arial" w:eastAsia="Arial" w:hAnsi="Arial" w:cs="Arial"/>
          <w:sz w:val="18"/>
          <w:szCs w:val="18"/>
        </w:rPr>
      </w:pPr>
      <w:r>
        <w:rPr>
          <w:rFonts w:ascii="Arial" w:eastAsia="Arial" w:hAnsi="Arial" w:cs="Arial"/>
          <w:sz w:val="18"/>
          <w:szCs w:val="18"/>
        </w:rPr>
        <w:t>The assets’ residual values and useful lives are reviewed, and adjusted if appropriate, at the end of each reporting period.</w:t>
      </w:r>
    </w:p>
    <w:p w14:paraId="619555A2" w14:textId="77777777" w:rsidR="00FE3EE1" w:rsidRDefault="00FE3EE1">
      <w:pPr>
        <w:ind w:left="540"/>
        <w:jc w:val="both"/>
        <w:rPr>
          <w:rFonts w:ascii="Arial" w:eastAsia="Arial" w:hAnsi="Arial" w:cs="Arial"/>
          <w:sz w:val="18"/>
          <w:szCs w:val="18"/>
        </w:rPr>
      </w:pPr>
    </w:p>
    <w:p w14:paraId="3903165F" w14:textId="77777777" w:rsidR="00FE3EE1" w:rsidRPr="00494955" w:rsidRDefault="006204AD">
      <w:pPr>
        <w:ind w:left="540"/>
        <w:jc w:val="both"/>
        <w:rPr>
          <w:rFonts w:ascii="Arial" w:eastAsia="Arial" w:hAnsi="Arial" w:cs="Arial"/>
          <w:spacing w:val="-4"/>
          <w:sz w:val="18"/>
          <w:szCs w:val="18"/>
        </w:rPr>
      </w:pPr>
      <w:r w:rsidRPr="00494955">
        <w:rPr>
          <w:rFonts w:ascii="Arial" w:eastAsia="Arial" w:hAnsi="Arial" w:cs="Arial"/>
          <w:spacing w:val="-4"/>
          <w:sz w:val="18"/>
          <w:szCs w:val="18"/>
        </w:rPr>
        <w:t xml:space="preserve">Gains or losses on disposals are determined by comparing the proceeds with the carrying amount and are </w:t>
      </w:r>
      <w:proofErr w:type="spellStart"/>
      <w:r w:rsidRPr="00494955">
        <w:rPr>
          <w:rFonts w:ascii="Arial" w:eastAsia="Arial" w:hAnsi="Arial" w:cs="Arial"/>
          <w:spacing w:val="-4"/>
          <w:sz w:val="18"/>
          <w:szCs w:val="18"/>
        </w:rPr>
        <w:t>recognised</w:t>
      </w:r>
      <w:proofErr w:type="spellEnd"/>
      <w:r w:rsidRPr="00494955">
        <w:rPr>
          <w:rFonts w:ascii="Arial" w:eastAsia="Arial" w:hAnsi="Arial" w:cs="Arial"/>
          <w:spacing w:val="-4"/>
          <w:sz w:val="18"/>
          <w:szCs w:val="18"/>
        </w:rPr>
        <w:t xml:space="preserve"> in profit or loss.</w:t>
      </w:r>
    </w:p>
    <w:p w14:paraId="467E1147" w14:textId="77777777" w:rsidR="00FE3EE1" w:rsidRDefault="006204AD">
      <w:pPr>
        <w:rPr>
          <w:rFonts w:ascii="Arial" w:eastAsia="Arial" w:hAnsi="Arial" w:cs="Arial"/>
          <w:b/>
          <w:color w:val="CF4A02"/>
          <w:sz w:val="18"/>
          <w:szCs w:val="18"/>
        </w:rPr>
      </w:pPr>
      <w:r>
        <w:br w:type="page"/>
      </w:r>
    </w:p>
    <w:p w14:paraId="10C2E1BB" w14:textId="77777777" w:rsidR="002820BE" w:rsidRDefault="002820BE">
      <w:pPr>
        <w:ind w:left="540" w:hanging="540"/>
        <w:jc w:val="both"/>
        <w:rPr>
          <w:rFonts w:ascii="Arial" w:eastAsia="Arial" w:hAnsi="Arial" w:cs="Arial"/>
          <w:b/>
          <w:color w:val="CF4A02"/>
          <w:sz w:val="18"/>
          <w:szCs w:val="18"/>
        </w:rPr>
      </w:pPr>
    </w:p>
    <w:p w14:paraId="6D69B7AB" w14:textId="673C562D" w:rsidR="00FE3EE1" w:rsidRDefault="006204AD">
      <w:pPr>
        <w:ind w:left="540" w:hanging="540"/>
        <w:jc w:val="both"/>
        <w:rPr>
          <w:rFonts w:ascii="Arial" w:eastAsia="Arial" w:hAnsi="Arial" w:cs="Arial"/>
          <w:b/>
          <w:color w:val="CF4A02"/>
          <w:sz w:val="18"/>
          <w:szCs w:val="18"/>
        </w:rPr>
      </w:pPr>
      <w:r>
        <w:rPr>
          <w:rFonts w:ascii="Arial" w:eastAsia="Arial" w:hAnsi="Arial" w:cs="Arial"/>
          <w:b/>
          <w:color w:val="CF4A02"/>
          <w:sz w:val="18"/>
          <w:szCs w:val="18"/>
        </w:rPr>
        <w:t>5.8</w:t>
      </w:r>
      <w:r>
        <w:rPr>
          <w:rFonts w:ascii="Arial" w:eastAsia="Arial" w:hAnsi="Arial" w:cs="Arial"/>
          <w:b/>
          <w:color w:val="CF4A02"/>
          <w:sz w:val="18"/>
          <w:szCs w:val="18"/>
        </w:rPr>
        <w:tab/>
        <w:t>Intangible assets</w:t>
      </w:r>
    </w:p>
    <w:p w14:paraId="0BB80406" w14:textId="77777777" w:rsidR="00FE3EE1" w:rsidRPr="002820BE" w:rsidRDefault="00FE3EE1" w:rsidP="002820BE">
      <w:pPr>
        <w:ind w:left="540"/>
        <w:jc w:val="both"/>
        <w:rPr>
          <w:rFonts w:ascii="Arial" w:eastAsia="Arial" w:hAnsi="Arial" w:cs="Arial"/>
          <w:sz w:val="18"/>
          <w:szCs w:val="18"/>
        </w:rPr>
      </w:pPr>
    </w:p>
    <w:p w14:paraId="2D7F190C" w14:textId="77777777" w:rsidR="00FE3EE1" w:rsidRPr="002820BE" w:rsidRDefault="006204AD" w:rsidP="002820BE">
      <w:pPr>
        <w:ind w:left="540"/>
        <w:jc w:val="both"/>
        <w:rPr>
          <w:rFonts w:ascii="Arial" w:eastAsia="Arial" w:hAnsi="Arial" w:cs="Arial"/>
          <w:i/>
          <w:color w:val="CF4A02"/>
          <w:sz w:val="18"/>
          <w:szCs w:val="18"/>
        </w:rPr>
      </w:pPr>
      <w:r w:rsidRPr="002820BE">
        <w:rPr>
          <w:rFonts w:ascii="Arial" w:eastAsia="Arial" w:hAnsi="Arial" w:cs="Arial"/>
          <w:i/>
          <w:color w:val="CF4A02"/>
          <w:sz w:val="18"/>
          <w:szCs w:val="18"/>
        </w:rPr>
        <w:t>Trademarks</w:t>
      </w:r>
    </w:p>
    <w:p w14:paraId="7FF0A40B" w14:textId="77777777" w:rsidR="00FE3EE1" w:rsidRPr="002820BE" w:rsidRDefault="00FE3EE1" w:rsidP="002820BE">
      <w:pPr>
        <w:ind w:left="540"/>
        <w:jc w:val="both"/>
        <w:rPr>
          <w:rFonts w:ascii="Arial" w:eastAsia="Arial" w:hAnsi="Arial" w:cs="Arial"/>
          <w:sz w:val="18"/>
          <w:szCs w:val="18"/>
        </w:rPr>
      </w:pPr>
    </w:p>
    <w:p w14:paraId="4DD22D29" w14:textId="77777777" w:rsidR="00FE3EE1" w:rsidRPr="002820BE" w:rsidRDefault="006204AD" w:rsidP="002820BE">
      <w:pPr>
        <w:ind w:left="540"/>
        <w:jc w:val="both"/>
        <w:rPr>
          <w:rFonts w:ascii="Arial" w:eastAsia="Arial" w:hAnsi="Arial" w:cs="Arial"/>
          <w:sz w:val="18"/>
          <w:szCs w:val="18"/>
        </w:rPr>
      </w:pPr>
      <w:r w:rsidRPr="002820BE">
        <w:rPr>
          <w:rFonts w:ascii="Arial" w:eastAsia="Arial" w:hAnsi="Arial" w:cs="Arial"/>
          <w:sz w:val="18"/>
          <w:szCs w:val="18"/>
        </w:rPr>
        <w:t xml:space="preserve">Acquired trademarks with a finite useful life are carried at cost less accumulated </w:t>
      </w:r>
      <w:proofErr w:type="spellStart"/>
      <w:r w:rsidRPr="002820BE">
        <w:rPr>
          <w:rFonts w:ascii="Arial" w:eastAsia="Arial" w:hAnsi="Arial" w:cs="Arial"/>
          <w:sz w:val="18"/>
          <w:szCs w:val="18"/>
        </w:rPr>
        <w:t>amortisation</w:t>
      </w:r>
      <w:proofErr w:type="spellEnd"/>
      <w:r w:rsidRPr="002820BE">
        <w:rPr>
          <w:rFonts w:ascii="Arial" w:eastAsia="Arial" w:hAnsi="Arial" w:cs="Arial"/>
          <w:sz w:val="18"/>
          <w:szCs w:val="18"/>
        </w:rPr>
        <w:t xml:space="preserve"> and allowance for impairment.  The trademarks are </w:t>
      </w:r>
      <w:proofErr w:type="spellStart"/>
      <w:r w:rsidRPr="002820BE">
        <w:rPr>
          <w:rFonts w:ascii="Arial" w:eastAsia="Arial" w:hAnsi="Arial" w:cs="Arial"/>
          <w:sz w:val="18"/>
          <w:szCs w:val="18"/>
        </w:rPr>
        <w:t>amortised</w:t>
      </w:r>
      <w:proofErr w:type="spellEnd"/>
      <w:r w:rsidRPr="002820BE">
        <w:rPr>
          <w:rFonts w:ascii="Arial" w:eastAsia="Arial" w:hAnsi="Arial" w:cs="Arial"/>
          <w:sz w:val="18"/>
          <w:szCs w:val="18"/>
        </w:rPr>
        <w:t xml:space="preserve"> using the straight-line method to allocate the cost of </w:t>
      </w:r>
      <w:proofErr w:type="spellStart"/>
      <w:r w:rsidRPr="002820BE">
        <w:rPr>
          <w:rFonts w:ascii="Arial" w:eastAsia="Arial" w:hAnsi="Arial" w:cs="Arial"/>
          <w:sz w:val="18"/>
          <w:szCs w:val="18"/>
        </w:rPr>
        <w:t>licences</w:t>
      </w:r>
      <w:proofErr w:type="spellEnd"/>
      <w:r w:rsidRPr="002820BE">
        <w:rPr>
          <w:rFonts w:ascii="Arial" w:eastAsia="Arial" w:hAnsi="Arial" w:cs="Arial"/>
          <w:sz w:val="18"/>
          <w:szCs w:val="18"/>
        </w:rPr>
        <w:t xml:space="preserve"> over their estimated useful lives of 10 years.</w:t>
      </w:r>
    </w:p>
    <w:p w14:paraId="131B5EC8" w14:textId="77777777" w:rsidR="00FE3EE1" w:rsidRPr="002820BE" w:rsidRDefault="00FE3EE1" w:rsidP="002820BE">
      <w:pPr>
        <w:ind w:left="540"/>
        <w:jc w:val="both"/>
        <w:rPr>
          <w:rFonts w:ascii="Arial" w:eastAsia="Arial" w:hAnsi="Arial" w:cs="Arial"/>
          <w:sz w:val="18"/>
          <w:szCs w:val="18"/>
        </w:rPr>
      </w:pPr>
    </w:p>
    <w:p w14:paraId="1C0FCCD1" w14:textId="77777777" w:rsidR="00FE3EE1" w:rsidRPr="002820BE" w:rsidRDefault="006204AD" w:rsidP="002820BE">
      <w:pPr>
        <w:ind w:left="540"/>
        <w:jc w:val="both"/>
        <w:rPr>
          <w:rFonts w:ascii="Arial" w:eastAsia="Arial" w:hAnsi="Arial" w:cs="Arial"/>
          <w:i/>
          <w:color w:val="CF4A02"/>
          <w:sz w:val="18"/>
          <w:szCs w:val="18"/>
        </w:rPr>
      </w:pPr>
      <w:r w:rsidRPr="002820BE">
        <w:rPr>
          <w:rFonts w:ascii="Arial" w:eastAsia="Arial" w:hAnsi="Arial" w:cs="Arial"/>
          <w:i/>
          <w:color w:val="CF4A02"/>
          <w:sz w:val="18"/>
          <w:szCs w:val="18"/>
        </w:rPr>
        <w:t>Computer software</w:t>
      </w:r>
    </w:p>
    <w:p w14:paraId="25311D35" w14:textId="77777777" w:rsidR="00FE3EE1" w:rsidRPr="002820BE" w:rsidRDefault="00FE3EE1" w:rsidP="002820BE">
      <w:pPr>
        <w:ind w:left="540"/>
        <w:jc w:val="both"/>
        <w:rPr>
          <w:rFonts w:ascii="Arial" w:eastAsia="Arial" w:hAnsi="Arial" w:cs="Arial"/>
          <w:sz w:val="18"/>
          <w:szCs w:val="18"/>
        </w:rPr>
      </w:pPr>
    </w:p>
    <w:p w14:paraId="683A4554" w14:textId="77777777" w:rsidR="00FE3EE1" w:rsidRPr="002820BE" w:rsidRDefault="006204AD" w:rsidP="002820BE">
      <w:pPr>
        <w:ind w:left="540"/>
        <w:jc w:val="both"/>
        <w:rPr>
          <w:rFonts w:ascii="Arial" w:eastAsia="Arial" w:hAnsi="Arial" w:cs="Arial"/>
          <w:sz w:val="18"/>
          <w:szCs w:val="18"/>
        </w:rPr>
      </w:pPr>
      <w:r w:rsidRPr="002820BE">
        <w:rPr>
          <w:rFonts w:ascii="Arial" w:eastAsia="Arial" w:hAnsi="Arial" w:cs="Arial"/>
          <w:sz w:val="18"/>
          <w:szCs w:val="18"/>
        </w:rPr>
        <w:t xml:space="preserve">Acquired computer software </w:t>
      </w:r>
      <w:proofErr w:type="spellStart"/>
      <w:r w:rsidRPr="002820BE">
        <w:rPr>
          <w:rFonts w:ascii="Arial" w:eastAsia="Arial" w:hAnsi="Arial" w:cs="Arial"/>
          <w:sz w:val="18"/>
          <w:szCs w:val="18"/>
        </w:rPr>
        <w:t>licences</w:t>
      </w:r>
      <w:proofErr w:type="spellEnd"/>
      <w:r w:rsidRPr="002820BE">
        <w:rPr>
          <w:rFonts w:ascii="Arial" w:eastAsia="Arial" w:hAnsi="Arial" w:cs="Arial"/>
          <w:sz w:val="18"/>
          <w:szCs w:val="18"/>
        </w:rPr>
        <w:t xml:space="preserve"> are </w:t>
      </w:r>
      <w:proofErr w:type="spellStart"/>
      <w:r w:rsidRPr="002820BE">
        <w:rPr>
          <w:rFonts w:ascii="Arial" w:eastAsia="Arial" w:hAnsi="Arial" w:cs="Arial"/>
          <w:sz w:val="18"/>
          <w:szCs w:val="18"/>
        </w:rPr>
        <w:t>capitalised</w:t>
      </w:r>
      <w:proofErr w:type="spellEnd"/>
      <w:r w:rsidRPr="002820BE">
        <w:rPr>
          <w:rFonts w:ascii="Arial" w:eastAsia="Arial" w:hAnsi="Arial" w:cs="Arial"/>
          <w:sz w:val="18"/>
          <w:szCs w:val="18"/>
        </w:rPr>
        <w:t xml:space="preserve"> </w:t>
      </w:r>
      <w:proofErr w:type="gramStart"/>
      <w:r w:rsidRPr="002820BE">
        <w:rPr>
          <w:rFonts w:ascii="Arial" w:eastAsia="Arial" w:hAnsi="Arial" w:cs="Arial"/>
          <w:sz w:val="18"/>
          <w:szCs w:val="18"/>
        </w:rPr>
        <w:t>on the basis of</w:t>
      </w:r>
      <w:proofErr w:type="gramEnd"/>
      <w:r w:rsidRPr="002820BE">
        <w:rPr>
          <w:rFonts w:ascii="Arial" w:eastAsia="Arial" w:hAnsi="Arial" w:cs="Arial"/>
          <w:sz w:val="18"/>
          <w:szCs w:val="18"/>
        </w:rPr>
        <w:t xml:space="preserve"> the costs incurred to acquire and bring to use the specific software.  These costs are </w:t>
      </w:r>
      <w:proofErr w:type="spellStart"/>
      <w:r w:rsidRPr="002820BE">
        <w:rPr>
          <w:rFonts w:ascii="Arial" w:eastAsia="Arial" w:hAnsi="Arial" w:cs="Arial"/>
          <w:sz w:val="18"/>
          <w:szCs w:val="18"/>
        </w:rPr>
        <w:t>amortised</w:t>
      </w:r>
      <w:proofErr w:type="spellEnd"/>
      <w:r w:rsidRPr="002820BE">
        <w:rPr>
          <w:rFonts w:ascii="Arial" w:eastAsia="Arial" w:hAnsi="Arial" w:cs="Arial"/>
          <w:sz w:val="18"/>
          <w:szCs w:val="18"/>
        </w:rPr>
        <w:t xml:space="preserve"> using the straight-line basis over their estimated useful lives 3 - 10 years.  Directly attributable costs that are </w:t>
      </w:r>
      <w:proofErr w:type="spellStart"/>
      <w:r w:rsidRPr="002820BE">
        <w:rPr>
          <w:rFonts w:ascii="Arial" w:eastAsia="Arial" w:hAnsi="Arial" w:cs="Arial"/>
          <w:sz w:val="18"/>
          <w:szCs w:val="18"/>
        </w:rPr>
        <w:t>capitalised</w:t>
      </w:r>
      <w:proofErr w:type="spellEnd"/>
      <w:r w:rsidRPr="002820BE">
        <w:rPr>
          <w:rFonts w:ascii="Arial" w:eastAsia="Arial" w:hAnsi="Arial" w:cs="Arial"/>
          <w:sz w:val="18"/>
          <w:szCs w:val="18"/>
        </w:rPr>
        <w:t xml:space="preserve"> as part of the software product include the software development employee costs and an appropriate portion of relevant overheads.</w:t>
      </w:r>
    </w:p>
    <w:p w14:paraId="1E82A7DF" w14:textId="77777777" w:rsidR="00FE3EE1" w:rsidRPr="002820BE" w:rsidRDefault="00FE3EE1" w:rsidP="002820BE">
      <w:pPr>
        <w:ind w:left="540"/>
        <w:jc w:val="both"/>
        <w:rPr>
          <w:rFonts w:ascii="Arial" w:eastAsia="Arial" w:hAnsi="Arial" w:cs="Arial"/>
          <w:sz w:val="18"/>
          <w:szCs w:val="18"/>
        </w:rPr>
      </w:pPr>
    </w:p>
    <w:p w14:paraId="156ECF43" w14:textId="77777777" w:rsidR="00FE3EE1" w:rsidRPr="002820BE" w:rsidRDefault="006204AD" w:rsidP="002820BE">
      <w:pPr>
        <w:ind w:left="540"/>
        <w:jc w:val="both"/>
        <w:rPr>
          <w:rFonts w:ascii="Arial" w:eastAsia="Arial" w:hAnsi="Arial" w:cs="Arial"/>
          <w:sz w:val="18"/>
          <w:szCs w:val="18"/>
        </w:rPr>
      </w:pPr>
      <w:r w:rsidRPr="002820BE">
        <w:rPr>
          <w:rFonts w:ascii="Arial" w:eastAsia="Arial" w:hAnsi="Arial" w:cs="Arial"/>
          <w:sz w:val="18"/>
          <w:szCs w:val="18"/>
        </w:rPr>
        <w:t xml:space="preserve">Expenditure to enhance or extend the performance of computer software </w:t>
      </w:r>
      <w:proofErr w:type="spellStart"/>
      <w:r w:rsidRPr="002820BE">
        <w:rPr>
          <w:rFonts w:ascii="Arial" w:eastAsia="Arial" w:hAnsi="Arial" w:cs="Arial"/>
          <w:sz w:val="18"/>
          <w:szCs w:val="18"/>
        </w:rPr>
        <w:t>programmes</w:t>
      </w:r>
      <w:proofErr w:type="spellEnd"/>
      <w:r w:rsidRPr="002820BE">
        <w:rPr>
          <w:rFonts w:ascii="Arial" w:eastAsia="Arial" w:hAnsi="Arial" w:cs="Arial"/>
          <w:sz w:val="18"/>
          <w:szCs w:val="18"/>
        </w:rPr>
        <w:t xml:space="preserve"> beyond their original specifications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as a capital improvement and added to the original cost of the software.  Costs associated with maintaining computer software </w:t>
      </w:r>
      <w:proofErr w:type="spellStart"/>
      <w:r w:rsidRPr="002820BE">
        <w:rPr>
          <w:rFonts w:ascii="Arial" w:eastAsia="Arial" w:hAnsi="Arial" w:cs="Arial"/>
          <w:sz w:val="18"/>
          <w:szCs w:val="18"/>
        </w:rPr>
        <w:t>programmes</w:t>
      </w:r>
      <w:proofErr w:type="spellEnd"/>
      <w:r w:rsidRPr="002820BE">
        <w:rPr>
          <w:rFonts w:ascii="Arial" w:eastAsia="Arial" w:hAnsi="Arial" w:cs="Arial"/>
          <w:sz w:val="18"/>
          <w:szCs w:val="18"/>
        </w:rPr>
        <w:t xml:space="preserve"> are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as an expense as incurred</w:t>
      </w:r>
      <w:r w:rsidRPr="002820BE">
        <w:rPr>
          <w:rFonts w:ascii="Arial" w:eastAsia="Times New Roman" w:hAnsi="Arial" w:cs="Arial"/>
          <w:sz w:val="18"/>
          <w:szCs w:val="18"/>
        </w:rPr>
        <w:t>.</w:t>
      </w:r>
    </w:p>
    <w:p w14:paraId="5711E81F" w14:textId="77777777" w:rsidR="00FE3EE1" w:rsidRPr="002820BE" w:rsidRDefault="00FE3EE1" w:rsidP="002820BE">
      <w:pPr>
        <w:ind w:left="540"/>
        <w:jc w:val="both"/>
        <w:rPr>
          <w:rFonts w:ascii="Arial" w:eastAsia="Arial" w:hAnsi="Arial" w:cs="Arial"/>
          <w:sz w:val="18"/>
          <w:szCs w:val="18"/>
        </w:rPr>
      </w:pPr>
    </w:p>
    <w:p w14:paraId="6502E299" w14:textId="77777777" w:rsidR="00FE3EE1" w:rsidRDefault="006204AD">
      <w:pPr>
        <w:ind w:left="540" w:hanging="540"/>
        <w:jc w:val="both"/>
        <w:rPr>
          <w:rFonts w:ascii="Arial" w:eastAsia="Arial" w:hAnsi="Arial" w:cs="Arial"/>
          <w:b/>
          <w:color w:val="CF4A02"/>
          <w:sz w:val="18"/>
          <w:szCs w:val="18"/>
        </w:rPr>
      </w:pPr>
      <w:r>
        <w:rPr>
          <w:rFonts w:ascii="Arial" w:eastAsia="Arial" w:hAnsi="Arial" w:cs="Arial"/>
          <w:b/>
          <w:color w:val="CF4A02"/>
          <w:sz w:val="18"/>
          <w:szCs w:val="18"/>
        </w:rPr>
        <w:t>5.9</w:t>
      </w:r>
      <w:r>
        <w:rPr>
          <w:rFonts w:ascii="Arial" w:eastAsia="Arial" w:hAnsi="Arial" w:cs="Arial"/>
          <w:b/>
          <w:color w:val="CF4A02"/>
          <w:sz w:val="18"/>
          <w:szCs w:val="18"/>
        </w:rPr>
        <w:tab/>
        <w:t>Impairment of assets</w:t>
      </w:r>
    </w:p>
    <w:p w14:paraId="3ABBF2A8" w14:textId="77777777" w:rsidR="00FE3EE1" w:rsidRDefault="00FE3EE1" w:rsidP="002820BE">
      <w:pPr>
        <w:ind w:left="540"/>
        <w:jc w:val="both"/>
        <w:rPr>
          <w:rFonts w:ascii="Arial" w:eastAsia="Arial" w:hAnsi="Arial" w:cs="Arial"/>
          <w:sz w:val="18"/>
          <w:szCs w:val="18"/>
        </w:rPr>
      </w:pPr>
    </w:p>
    <w:p w14:paraId="5758E029" w14:textId="77777777" w:rsidR="00FE3EE1" w:rsidRDefault="006204AD" w:rsidP="002820BE">
      <w:pPr>
        <w:ind w:left="540"/>
        <w:jc w:val="both"/>
        <w:rPr>
          <w:rFonts w:ascii="Arial" w:eastAsia="Arial" w:hAnsi="Arial" w:cs="Arial"/>
          <w:sz w:val="18"/>
          <w:szCs w:val="18"/>
        </w:rPr>
      </w:pPr>
      <w:r>
        <w:rPr>
          <w:rFonts w:ascii="Arial" w:eastAsia="Arial" w:hAnsi="Arial" w:cs="Arial"/>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Pr>
          <w:rFonts w:ascii="Arial" w:eastAsia="Arial" w:hAnsi="Arial" w:cs="Arial"/>
          <w:sz w:val="18"/>
          <w:szCs w:val="18"/>
        </w:rPr>
        <w:t>amortisation</w:t>
      </w:r>
      <w:proofErr w:type="spellEnd"/>
      <w:r>
        <w:rPr>
          <w:rFonts w:ascii="Arial" w:eastAsia="Arial" w:hAnsi="Arial" w:cs="Arial"/>
          <w:sz w:val="18"/>
          <w:szCs w:val="18"/>
        </w:rPr>
        <w:t xml:space="preserve"> are reviewed for impairment whenever there is an indication of impairment. An impairment loss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for the amount by which the carrying amount of the assets exceeds its recoverable amount. The recoverable amount is the higher of an asset’s fair value less costs of disposal and value in use.</w:t>
      </w:r>
    </w:p>
    <w:p w14:paraId="079C6987" w14:textId="77777777" w:rsidR="00FE3EE1" w:rsidRDefault="00FE3EE1" w:rsidP="002820BE">
      <w:pPr>
        <w:ind w:left="540"/>
        <w:jc w:val="both"/>
        <w:rPr>
          <w:rFonts w:ascii="Arial" w:eastAsia="Arial" w:hAnsi="Arial" w:cs="Arial"/>
          <w:sz w:val="18"/>
          <w:szCs w:val="18"/>
        </w:rPr>
      </w:pPr>
    </w:p>
    <w:p w14:paraId="16891159" w14:textId="77777777" w:rsidR="00FE3EE1" w:rsidRDefault="006204AD" w:rsidP="002820BE">
      <w:pPr>
        <w:ind w:left="540"/>
        <w:jc w:val="both"/>
        <w:rPr>
          <w:rFonts w:ascii="Arial" w:eastAsia="Arial" w:hAnsi="Arial" w:cs="Arial"/>
          <w:sz w:val="18"/>
          <w:szCs w:val="18"/>
        </w:rPr>
      </w:pPr>
      <w:r>
        <w:rPr>
          <w:rFonts w:ascii="Arial" w:eastAsia="Arial" w:hAnsi="Arial" w:cs="Arial"/>
          <w:sz w:val="18"/>
          <w:szCs w:val="18"/>
        </w:rPr>
        <w:t xml:space="preserve">Where the reasons for previously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impairments no longer exist, the impairment losses on the assets concerned other than goodwill is reversed.</w:t>
      </w:r>
    </w:p>
    <w:p w14:paraId="236B4ABE" w14:textId="77777777" w:rsidR="00FE3EE1" w:rsidRDefault="00FE3EE1" w:rsidP="002820BE">
      <w:pPr>
        <w:ind w:left="540"/>
        <w:jc w:val="both"/>
        <w:rPr>
          <w:rFonts w:ascii="Arial" w:eastAsia="Arial" w:hAnsi="Arial" w:cs="Arial"/>
          <w:b/>
          <w:color w:val="CF4A02"/>
          <w:sz w:val="18"/>
          <w:szCs w:val="18"/>
        </w:rPr>
      </w:pPr>
    </w:p>
    <w:p w14:paraId="661F1278" w14:textId="77777777" w:rsidR="00FE3EE1" w:rsidRDefault="006204AD">
      <w:pPr>
        <w:ind w:left="540" w:hanging="540"/>
        <w:jc w:val="both"/>
        <w:rPr>
          <w:rFonts w:ascii="Arial" w:eastAsia="Arial" w:hAnsi="Arial" w:cs="Arial"/>
          <w:b/>
          <w:color w:val="CF4A02"/>
          <w:sz w:val="18"/>
          <w:szCs w:val="18"/>
        </w:rPr>
      </w:pPr>
      <w:r>
        <w:rPr>
          <w:rFonts w:ascii="Arial" w:eastAsia="Arial" w:hAnsi="Arial" w:cs="Arial"/>
          <w:b/>
          <w:color w:val="CF4A02"/>
          <w:sz w:val="18"/>
          <w:szCs w:val="18"/>
        </w:rPr>
        <w:t>5.10</w:t>
      </w:r>
      <w:r>
        <w:rPr>
          <w:rFonts w:ascii="Arial" w:eastAsia="Arial" w:hAnsi="Arial" w:cs="Arial"/>
          <w:b/>
          <w:color w:val="CF4A02"/>
          <w:sz w:val="18"/>
          <w:szCs w:val="18"/>
        </w:rPr>
        <w:tab/>
        <w:t>Leases</w:t>
      </w:r>
    </w:p>
    <w:p w14:paraId="0AD95E81" w14:textId="77777777" w:rsidR="002820BE" w:rsidRDefault="002820BE" w:rsidP="002820BE">
      <w:pPr>
        <w:keepNext/>
        <w:keepLines/>
        <w:ind w:left="540"/>
        <w:rPr>
          <w:rFonts w:ascii="Arial" w:eastAsia="Arial" w:hAnsi="Arial" w:cs="Arial"/>
          <w:b/>
          <w:color w:val="CF4A02"/>
          <w:sz w:val="18"/>
          <w:szCs w:val="18"/>
        </w:rPr>
      </w:pPr>
    </w:p>
    <w:p w14:paraId="17FF5B95" w14:textId="49317EC6" w:rsidR="00FE3EE1" w:rsidRDefault="006204AD" w:rsidP="002820BE">
      <w:pPr>
        <w:keepNext/>
        <w:keepLines/>
        <w:ind w:left="540"/>
        <w:rPr>
          <w:rFonts w:ascii="Arial" w:eastAsia="Arial" w:hAnsi="Arial" w:cs="Arial"/>
          <w:b/>
          <w:color w:val="CF4A02"/>
          <w:sz w:val="18"/>
          <w:szCs w:val="18"/>
        </w:rPr>
      </w:pPr>
      <w:r>
        <w:rPr>
          <w:rFonts w:ascii="Arial" w:eastAsia="Arial" w:hAnsi="Arial" w:cs="Arial"/>
          <w:b/>
          <w:color w:val="CF4A02"/>
          <w:sz w:val="18"/>
          <w:szCs w:val="18"/>
        </w:rPr>
        <w:t>Leases - where the Group is the lessee</w:t>
      </w:r>
    </w:p>
    <w:p w14:paraId="3A691ED9" w14:textId="77777777" w:rsidR="00FE3EE1" w:rsidRDefault="00FE3EE1" w:rsidP="002820BE">
      <w:pPr>
        <w:pBdr>
          <w:top w:val="nil"/>
          <w:left w:val="nil"/>
          <w:bottom w:val="nil"/>
          <w:right w:val="nil"/>
          <w:between w:val="nil"/>
        </w:pBdr>
        <w:ind w:left="540"/>
        <w:jc w:val="both"/>
        <w:rPr>
          <w:rFonts w:ascii="Arial" w:eastAsia="Arial" w:hAnsi="Arial" w:cs="Arial"/>
          <w:sz w:val="18"/>
          <w:szCs w:val="18"/>
        </w:rPr>
      </w:pPr>
    </w:p>
    <w:p w14:paraId="6DD13BC1"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At inception of a contract, the Group assesses whether the contract is, or contains, a lease. A contract is, or contains, a lease if the contract conveys the right to control the use of an identified asset for </w:t>
      </w:r>
      <w:proofErr w:type="gramStart"/>
      <w:r>
        <w:rPr>
          <w:rFonts w:ascii="Arial" w:eastAsia="Arial" w:hAnsi="Arial" w:cs="Arial"/>
          <w:sz w:val="18"/>
          <w:szCs w:val="18"/>
        </w:rPr>
        <w:t>a period of time</w:t>
      </w:r>
      <w:proofErr w:type="gramEnd"/>
      <w:r>
        <w:rPr>
          <w:rFonts w:ascii="Arial" w:eastAsia="Arial" w:hAnsi="Arial" w:cs="Arial"/>
          <w:sz w:val="18"/>
          <w:szCs w:val="18"/>
        </w:rPr>
        <w:t xml:space="preserve"> in exchange for consideration.</w:t>
      </w:r>
    </w:p>
    <w:p w14:paraId="0EEE3B8D" w14:textId="77777777" w:rsidR="00FE3EE1" w:rsidRDefault="00FE3EE1" w:rsidP="002820BE">
      <w:pPr>
        <w:pBdr>
          <w:top w:val="nil"/>
          <w:left w:val="nil"/>
          <w:bottom w:val="nil"/>
          <w:right w:val="nil"/>
          <w:between w:val="nil"/>
        </w:pBdr>
        <w:ind w:left="540"/>
        <w:jc w:val="both"/>
        <w:rPr>
          <w:rFonts w:ascii="Arial" w:eastAsia="Arial" w:hAnsi="Arial" w:cs="Arial"/>
          <w:sz w:val="18"/>
          <w:szCs w:val="18"/>
        </w:rPr>
      </w:pPr>
    </w:p>
    <w:p w14:paraId="646F3B01"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Pr>
          <w:rFonts w:ascii="Arial" w:eastAsia="Arial" w:hAnsi="Arial" w:cs="Arial"/>
          <w:sz w:val="18"/>
          <w:szCs w:val="18"/>
        </w:rPr>
        <w:t>costs</w:t>
      </w:r>
      <w:proofErr w:type="gramEnd"/>
      <w:r>
        <w:rPr>
          <w:rFonts w:ascii="Arial" w:eastAsia="Arial" w:hAnsi="Arial" w:cs="Arial"/>
          <w:sz w:val="18"/>
          <w:szCs w:val="18"/>
        </w:rPr>
        <w:t xml:space="preserve"> and estimated costs to dismantle and remove the underlying asset or to restore the underlying asset or the site on which it is located, less any incentive received.</w:t>
      </w:r>
    </w:p>
    <w:p w14:paraId="1A378AB4" w14:textId="77777777" w:rsidR="00FE3EE1" w:rsidRDefault="00FE3EE1" w:rsidP="002820BE">
      <w:pPr>
        <w:pBdr>
          <w:top w:val="nil"/>
          <w:left w:val="nil"/>
          <w:bottom w:val="nil"/>
          <w:right w:val="nil"/>
          <w:between w:val="nil"/>
        </w:pBdr>
        <w:ind w:left="540"/>
        <w:jc w:val="both"/>
        <w:rPr>
          <w:rFonts w:ascii="Arial" w:eastAsia="Arial" w:hAnsi="Arial" w:cs="Arial"/>
          <w:sz w:val="18"/>
          <w:szCs w:val="18"/>
        </w:rPr>
      </w:pPr>
    </w:p>
    <w:p w14:paraId="5FD0E019"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lease liability is initially measured at the present value of the lease payments that are not paid at the commencement date, discounted using the interest rate implicit in the </w:t>
      </w:r>
      <w:proofErr w:type="gramStart"/>
      <w:r>
        <w:rPr>
          <w:rFonts w:ascii="Arial" w:eastAsia="Arial" w:hAnsi="Arial" w:cs="Arial"/>
          <w:sz w:val="18"/>
          <w:szCs w:val="18"/>
        </w:rPr>
        <w:t>lease, if</w:t>
      </w:r>
      <w:proofErr w:type="gramEnd"/>
      <w:r>
        <w:rPr>
          <w:rFonts w:ascii="Arial" w:eastAsia="Arial" w:hAnsi="Arial" w:cs="Arial"/>
          <w:sz w:val="18"/>
          <w:szCs w:val="18"/>
        </w:rPr>
        <w:t xml:space="preserve"> the rate can be readily determined. If that rate cannot be readily determined, the Group uses the Group’s incremental borrowing rate.</w:t>
      </w:r>
    </w:p>
    <w:p w14:paraId="6B320E93" w14:textId="77777777" w:rsidR="00FE3EE1" w:rsidRDefault="00FE3EE1" w:rsidP="002820BE">
      <w:pPr>
        <w:pBdr>
          <w:top w:val="nil"/>
          <w:left w:val="nil"/>
          <w:bottom w:val="nil"/>
          <w:right w:val="nil"/>
          <w:between w:val="nil"/>
        </w:pBdr>
        <w:ind w:left="540"/>
        <w:jc w:val="both"/>
        <w:rPr>
          <w:rFonts w:ascii="Arial" w:eastAsia="Arial" w:hAnsi="Arial" w:cs="Arial"/>
          <w:sz w:val="18"/>
          <w:szCs w:val="18"/>
        </w:rPr>
      </w:pPr>
    </w:p>
    <w:p w14:paraId="7A660207" w14:textId="77777777" w:rsidR="00FE3EE1" w:rsidRDefault="006204AD">
      <w:pPr>
        <w:pBdr>
          <w:top w:val="nil"/>
          <w:left w:val="nil"/>
          <w:bottom w:val="nil"/>
          <w:right w:val="nil"/>
          <w:between w:val="nil"/>
        </w:pBdr>
        <w:ind w:left="180" w:firstLine="387"/>
        <w:jc w:val="both"/>
        <w:rPr>
          <w:rFonts w:ascii="Arial" w:eastAsia="Arial" w:hAnsi="Arial" w:cs="Arial"/>
          <w:sz w:val="18"/>
          <w:szCs w:val="18"/>
        </w:rPr>
      </w:pPr>
      <w:r>
        <w:rPr>
          <w:rFonts w:ascii="Arial" w:eastAsia="Arial" w:hAnsi="Arial" w:cs="Arial"/>
          <w:sz w:val="18"/>
          <w:szCs w:val="18"/>
        </w:rPr>
        <w:t>Lease payments included in the measurement of the lease liability are as follows:</w:t>
      </w:r>
    </w:p>
    <w:p w14:paraId="3668C4A6" w14:textId="77777777" w:rsidR="00FE3EE1" w:rsidRDefault="006204AD">
      <w:pPr>
        <w:numPr>
          <w:ilvl w:val="0"/>
          <w:numId w:val="7"/>
        </w:numPr>
        <w:pBdr>
          <w:top w:val="nil"/>
          <w:left w:val="nil"/>
          <w:bottom w:val="nil"/>
          <w:right w:val="nil"/>
          <w:between w:val="nil"/>
        </w:pBdr>
        <w:tabs>
          <w:tab w:val="left" w:pos="900"/>
        </w:tabs>
        <w:ind w:left="900"/>
        <w:jc w:val="both"/>
        <w:rPr>
          <w:rFonts w:ascii="Arial" w:eastAsia="Arial" w:hAnsi="Arial" w:cs="Arial"/>
          <w:sz w:val="18"/>
          <w:szCs w:val="18"/>
        </w:rPr>
      </w:pPr>
      <w:r>
        <w:rPr>
          <w:rFonts w:ascii="Arial" w:eastAsia="Arial" w:hAnsi="Arial" w:cs="Arial"/>
          <w:sz w:val="18"/>
          <w:szCs w:val="18"/>
        </w:rPr>
        <w:t xml:space="preserve">fixed payments including in-substance fixed </w:t>
      </w:r>
      <w:proofErr w:type="gramStart"/>
      <w:r>
        <w:rPr>
          <w:rFonts w:ascii="Arial" w:eastAsia="Arial" w:hAnsi="Arial" w:cs="Arial"/>
          <w:sz w:val="18"/>
          <w:szCs w:val="18"/>
        </w:rPr>
        <w:t>payments;</w:t>
      </w:r>
      <w:proofErr w:type="gramEnd"/>
    </w:p>
    <w:p w14:paraId="6C4CE2C1" w14:textId="77777777" w:rsidR="00FE3EE1" w:rsidRDefault="006204AD">
      <w:pPr>
        <w:numPr>
          <w:ilvl w:val="0"/>
          <w:numId w:val="7"/>
        </w:numPr>
        <w:pBdr>
          <w:top w:val="nil"/>
          <w:left w:val="nil"/>
          <w:bottom w:val="nil"/>
          <w:right w:val="nil"/>
          <w:between w:val="nil"/>
        </w:pBdr>
        <w:tabs>
          <w:tab w:val="left" w:pos="900"/>
        </w:tabs>
        <w:ind w:left="900"/>
        <w:jc w:val="both"/>
        <w:rPr>
          <w:rFonts w:ascii="Arial" w:eastAsia="Arial" w:hAnsi="Arial" w:cs="Arial"/>
          <w:sz w:val="18"/>
          <w:szCs w:val="18"/>
        </w:rPr>
      </w:pPr>
      <w:r>
        <w:rPr>
          <w:rFonts w:ascii="Arial" w:eastAsia="Arial" w:hAnsi="Arial" w:cs="Arial"/>
          <w:sz w:val="18"/>
          <w:szCs w:val="18"/>
        </w:rPr>
        <w:t xml:space="preserve">variable lease payments that depend on an index or a rate, initially measured using the index or rate as at the commencement </w:t>
      </w:r>
      <w:proofErr w:type="gramStart"/>
      <w:r>
        <w:rPr>
          <w:rFonts w:ascii="Arial" w:eastAsia="Arial" w:hAnsi="Arial" w:cs="Arial"/>
          <w:sz w:val="18"/>
          <w:szCs w:val="18"/>
        </w:rPr>
        <w:t>date;</w:t>
      </w:r>
      <w:proofErr w:type="gramEnd"/>
    </w:p>
    <w:p w14:paraId="5CA3E6C5" w14:textId="77777777" w:rsidR="00FE3EE1" w:rsidRDefault="006204AD">
      <w:pPr>
        <w:numPr>
          <w:ilvl w:val="0"/>
          <w:numId w:val="7"/>
        </w:numPr>
        <w:pBdr>
          <w:top w:val="nil"/>
          <w:left w:val="nil"/>
          <w:bottom w:val="nil"/>
          <w:right w:val="nil"/>
          <w:between w:val="nil"/>
        </w:pBdr>
        <w:tabs>
          <w:tab w:val="left" w:pos="900"/>
        </w:tabs>
        <w:ind w:left="900"/>
        <w:jc w:val="both"/>
        <w:rPr>
          <w:rFonts w:ascii="Arial" w:eastAsia="Arial" w:hAnsi="Arial" w:cs="Arial"/>
          <w:sz w:val="18"/>
          <w:szCs w:val="18"/>
        </w:rPr>
      </w:pPr>
      <w:r>
        <w:rPr>
          <w:rFonts w:ascii="Arial" w:eastAsia="Arial" w:hAnsi="Arial" w:cs="Arial"/>
          <w:sz w:val="18"/>
          <w:szCs w:val="18"/>
        </w:rPr>
        <w:t xml:space="preserve">amounts expected to be payable under a residual value </w:t>
      </w:r>
      <w:proofErr w:type="gramStart"/>
      <w:r>
        <w:rPr>
          <w:rFonts w:ascii="Arial" w:eastAsia="Arial" w:hAnsi="Arial" w:cs="Arial"/>
          <w:sz w:val="18"/>
          <w:szCs w:val="18"/>
        </w:rPr>
        <w:t>guarantee;</w:t>
      </w:r>
      <w:proofErr w:type="gramEnd"/>
    </w:p>
    <w:p w14:paraId="16D8F9B2" w14:textId="77777777" w:rsidR="00FE3EE1" w:rsidRDefault="006204AD">
      <w:pPr>
        <w:numPr>
          <w:ilvl w:val="0"/>
          <w:numId w:val="7"/>
        </w:numPr>
        <w:pBdr>
          <w:top w:val="nil"/>
          <w:left w:val="nil"/>
          <w:bottom w:val="nil"/>
          <w:right w:val="nil"/>
          <w:between w:val="nil"/>
        </w:pBdr>
        <w:tabs>
          <w:tab w:val="left" w:pos="900"/>
        </w:tabs>
        <w:ind w:left="900"/>
        <w:jc w:val="both"/>
        <w:rPr>
          <w:rFonts w:ascii="Arial" w:eastAsia="Arial" w:hAnsi="Arial" w:cs="Arial"/>
          <w:sz w:val="18"/>
          <w:szCs w:val="18"/>
        </w:rPr>
      </w:pPr>
      <w:r>
        <w:rPr>
          <w:rFonts w:ascii="Arial" w:eastAsia="Arial" w:hAnsi="Arial" w:cs="Arial"/>
          <w:sz w:val="18"/>
          <w:szCs w:val="18"/>
        </w:rPr>
        <w:t>the exercise price, under a purchase option that the Group is reasonably certain to exercise, lease payments in an optional renewal period; and</w:t>
      </w:r>
    </w:p>
    <w:p w14:paraId="1CEFEB3F" w14:textId="77777777" w:rsidR="00FE3EE1" w:rsidRDefault="006204AD">
      <w:pPr>
        <w:numPr>
          <w:ilvl w:val="0"/>
          <w:numId w:val="7"/>
        </w:numPr>
        <w:pBdr>
          <w:top w:val="nil"/>
          <w:left w:val="nil"/>
          <w:bottom w:val="nil"/>
          <w:right w:val="nil"/>
          <w:between w:val="nil"/>
        </w:pBdr>
        <w:tabs>
          <w:tab w:val="left" w:pos="900"/>
        </w:tabs>
        <w:ind w:left="900"/>
        <w:jc w:val="both"/>
        <w:rPr>
          <w:rFonts w:ascii="Arial" w:eastAsia="Arial" w:hAnsi="Arial" w:cs="Arial"/>
          <w:sz w:val="18"/>
          <w:szCs w:val="18"/>
        </w:rPr>
      </w:pPr>
      <w:r>
        <w:rPr>
          <w:rFonts w:ascii="Arial" w:eastAsia="Arial" w:hAnsi="Arial" w:cs="Arial"/>
          <w:sz w:val="18"/>
          <w:szCs w:val="18"/>
        </w:rPr>
        <w:t>payments of penalties for early termination of a lease if the Group is reasonably certain to terminate early.</w:t>
      </w:r>
    </w:p>
    <w:p w14:paraId="3B209199" w14:textId="77777777" w:rsidR="00FE3EE1" w:rsidRDefault="00FE3EE1">
      <w:pPr>
        <w:pBdr>
          <w:top w:val="nil"/>
          <w:left w:val="nil"/>
          <w:bottom w:val="nil"/>
          <w:right w:val="nil"/>
          <w:between w:val="nil"/>
        </w:pBdr>
        <w:ind w:left="562"/>
        <w:jc w:val="both"/>
        <w:rPr>
          <w:rFonts w:ascii="Arial" w:eastAsia="Arial" w:hAnsi="Arial" w:cs="Arial"/>
          <w:sz w:val="18"/>
          <w:szCs w:val="18"/>
        </w:rPr>
      </w:pPr>
    </w:p>
    <w:p w14:paraId="6B7E7FE2" w14:textId="77777777" w:rsidR="00FE3EE1" w:rsidRDefault="006204AD">
      <w:pPr>
        <w:pBdr>
          <w:top w:val="nil"/>
          <w:left w:val="nil"/>
          <w:bottom w:val="nil"/>
          <w:right w:val="nil"/>
          <w:between w:val="nil"/>
        </w:pBdr>
        <w:ind w:left="562"/>
        <w:jc w:val="both"/>
        <w:rPr>
          <w:rFonts w:ascii="Arial" w:eastAsia="Arial" w:hAnsi="Arial" w:cs="Arial"/>
          <w:sz w:val="18"/>
          <w:szCs w:val="18"/>
        </w:rPr>
      </w:pPr>
      <w:r>
        <w:rPr>
          <w:rFonts w:ascii="Arial" w:eastAsia="Arial" w:hAnsi="Arial" w:cs="Arial"/>
          <w:sz w:val="18"/>
          <w:szCs w:val="18"/>
        </w:rPr>
        <w:t xml:space="preserve">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w:t>
      </w:r>
      <w:proofErr w:type="gramStart"/>
      <w:r>
        <w:rPr>
          <w:rFonts w:ascii="Arial" w:eastAsia="Arial" w:hAnsi="Arial" w:cs="Arial"/>
          <w:sz w:val="18"/>
          <w:szCs w:val="18"/>
        </w:rPr>
        <w:t>plant</w:t>
      </w:r>
      <w:proofErr w:type="gramEnd"/>
      <w:r>
        <w:rPr>
          <w:rFonts w:ascii="Arial" w:eastAsia="Arial" w:hAnsi="Arial" w:cs="Arial"/>
          <w:sz w:val="18"/>
          <w:szCs w:val="18"/>
        </w:rPr>
        <w:t xml:space="preserve"> and equipment.</w:t>
      </w:r>
    </w:p>
    <w:p w14:paraId="6EFCF11E" w14:textId="77777777" w:rsidR="00FE3EE1" w:rsidRDefault="006204AD">
      <w:pPr>
        <w:pBdr>
          <w:top w:val="nil"/>
          <w:left w:val="nil"/>
          <w:bottom w:val="nil"/>
          <w:right w:val="nil"/>
          <w:between w:val="nil"/>
        </w:pBdr>
        <w:ind w:left="562"/>
        <w:jc w:val="both"/>
        <w:rPr>
          <w:rFonts w:ascii="Arial" w:eastAsia="Arial" w:hAnsi="Arial" w:cs="Arial"/>
          <w:sz w:val="18"/>
          <w:szCs w:val="18"/>
        </w:rPr>
      </w:pPr>
      <w:r>
        <w:br w:type="page"/>
      </w:r>
    </w:p>
    <w:p w14:paraId="462C00C0" w14:textId="77777777" w:rsidR="002820BE" w:rsidRPr="002820BE" w:rsidRDefault="002820BE" w:rsidP="002820BE">
      <w:pPr>
        <w:ind w:left="540"/>
        <w:jc w:val="both"/>
        <w:rPr>
          <w:rFonts w:ascii="Arial" w:eastAsia="Arial" w:hAnsi="Arial" w:cs="Arial"/>
          <w:sz w:val="18"/>
          <w:szCs w:val="18"/>
        </w:rPr>
      </w:pPr>
    </w:p>
    <w:p w14:paraId="78BAFB04" w14:textId="577532D5" w:rsidR="00FE3EE1" w:rsidRPr="002820BE" w:rsidRDefault="006204AD" w:rsidP="002820BE">
      <w:pPr>
        <w:ind w:left="540"/>
        <w:jc w:val="both"/>
        <w:rPr>
          <w:rFonts w:ascii="Arial" w:eastAsia="Arial" w:hAnsi="Arial" w:cs="Arial"/>
          <w:spacing w:val="-6"/>
          <w:sz w:val="18"/>
          <w:szCs w:val="18"/>
        </w:rPr>
      </w:pPr>
      <w:r w:rsidRPr="002820BE">
        <w:rPr>
          <w:rFonts w:ascii="Arial" w:eastAsia="Arial" w:hAnsi="Arial" w:cs="Arial"/>
          <w:spacing w:val="-6"/>
          <w:sz w:val="18"/>
          <w:szCs w:val="18"/>
        </w:rPr>
        <w:t>The lease liability is re-measured when there is a change in future lease payments arising from the following items:</w:t>
      </w:r>
    </w:p>
    <w:p w14:paraId="383CB0AE"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p>
    <w:p w14:paraId="0B52D02A" w14:textId="77777777" w:rsidR="00FE3EE1" w:rsidRPr="002820BE" w:rsidRDefault="006204AD" w:rsidP="002820BE">
      <w:pPr>
        <w:numPr>
          <w:ilvl w:val="0"/>
          <w:numId w:val="7"/>
        </w:numPr>
        <w:pBdr>
          <w:top w:val="nil"/>
          <w:left w:val="nil"/>
          <w:bottom w:val="nil"/>
          <w:right w:val="nil"/>
          <w:between w:val="nil"/>
        </w:pBdr>
        <w:tabs>
          <w:tab w:val="left" w:pos="900"/>
        </w:tabs>
        <w:ind w:left="540" w:firstLine="0"/>
        <w:jc w:val="both"/>
        <w:rPr>
          <w:rFonts w:ascii="Arial" w:eastAsia="Arial" w:hAnsi="Arial" w:cs="Arial"/>
          <w:sz w:val="18"/>
          <w:szCs w:val="18"/>
        </w:rPr>
      </w:pPr>
      <w:r w:rsidRPr="002820BE">
        <w:rPr>
          <w:rFonts w:ascii="Arial" w:eastAsia="Arial" w:hAnsi="Arial" w:cs="Arial"/>
          <w:sz w:val="18"/>
          <w:szCs w:val="18"/>
        </w:rPr>
        <w:t>a change in an index or a rate used to determine those payments</w:t>
      </w:r>
    </w:p>
    <w:p w14:paraId="0308A3A5" w14:textId="77777777" w:rsidR="00FE3EE1" w:rsidRPr="002820BE" w:rsidRDefault="006204AD" w:rsidP="002820BE">
      <w:pPr>
        <w:numPr>
          <w:ilvl w:val="0"/>
          <w:numId w:val="7"/>
        </w:numPr>
        <w:pBdr>
          <w:top w:val="nil"/>
          <w:left w:val="nil"/>
          <w:bottom w:val="nil"/>
          <w:right w:val="nil"/>
          <w:between w:val="nil"/>
        </w:pBdr>
        <w:tabs>
          <w:tab w:val="left" w:pos="900"/>
        </w:tabs>
        <w:ind w:left="540" w:firstLine="0"/>
        <w:jc w:val="both"/>
        <w:rPr>
          <w:rFonts w:ascii="Arial" w:eastAsia="Arial" w:hAnsi="Arial" w:cs="Arial"/>
          <w:sz w:val="18"/>
          <w:szCs w:val="18"/>
        </w:rPr>
      </w:pPr>
      <w:r w:rsidRPr="002820BE">
        <w:rPr>
          <w:rFonts w:ascii="Arial" w:eastAsia="Arial" w:hAnsi="Arial" w:cs="Arial"/>
          <w:sz w:val="18"/>
          <w:szCs w:val="18"/>
        </w:rPr>
        <w:t>a change in the Group’s estimate of the amount expected to be payable under a residual value guarantee</w:t>
      </w:r>
    </w:p>
    <w:p w14:paraId="7D7A8FE2" w14:textId="77777777" w:rsidR="00FE3EE1" w:rsidRPr="002820BE" w:rsidRDefault="006204AD" w:rsidP="002820BE">
      <w:pPr>
        <w:numPr>
          <w:ilvl w:val="0"/>
          <w:numId w:val="7"/>
        </w:numPr>
        <w:pBdr>
          <w:top w:val="nil"/>
          <w:left w:val="nil"/>
          <w:bottom w:val="nil"/>
          <w:right w:val="nil"/>
          <w:between w:val="nil"/>
        </w:pBdr>
        <w:tabs>
          <w:tab w:val="left" w:pos="900"/>
        </w:tabs>
        <w:ind w:left="540" w:firstLine="0"/>
        <w:jc w:val="both"/>
        <w:rPr>
          <w:rFonts w:ascii="Arial" w:eastAsia="Arial" w:hAnsi="Arial" w:cs="Arial"/>
          <w:sz w:val="18"/>
          <w:szCs w:val="18"/>
        </w:rPr>
      </w:pPr>
      <w:r w:rsidRPr="002820BE">
        <w:rPr>
          <w:rFonts w:ascii="Arial" w:eastAsia="Arial" w:hAnsi="Arial" w:cs="Arial"/>
          <w:sz w:val="18"/>
          <w:szCs w:val="18"/>
        </w:rPr>
        <w:t xml:space="preserve">the Group changes its assessment of whether it will exercise a purchase, </w:t>
      </w:r>
      <w:proofErr w:type="gramStart"/>
      <w:r w:rsidRPr="002820BE">
        <w:rPr>
          <w:rFonts w:ascii="Arial" w:eastAsia="Arial" w:hAnsi="Arial" w:cs="Arial"/>
          <w:sz w:val="18"/>
          <w:szCs w:val="18"/>
        </w:rPr>
        <w:t>extension</w:t>
      </w:r>
      <w:proofErr w:type="gramEnd"/>
      <w:r w:rsidRPr="002820BE">
        <w:rPr>
          <w:rFonts w:ascii="Arial" w:eastAsia="Arial" w:hAnsi="Arial" w:cs="Arial"/>
          <w:sz w:val="18"/>
          <w:szCs w:val="18"/>
        </w:rPr>
        <w:t xml:space="preserve"> or termination option.</w:t>
      </w:r>
    </w:p>
    <w:p w14:paraId="61EED1FB"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p>
    <w:p w14:paraId="21FA64ED" w14:textId="77777777" w:rsidR="00FE3EE1" w:rsidRPr="002820BE" w:rsidRDefault="006204AD" w:rsidP="002820BE">
      <w:pPr>
        <w:pBdr>
          <w:top w:val="nil"/>
          <w:left w:val="nil"/>
          <w:bottom w:val="nil"/>
          <w:right w:val="nil"/>
          <w:between w:val="nil"/>
        </w:pBdr>
        <w:ind w:left="540"/>
        <w:jc w:val="both"/>
        <w:rPr>
          <w:rFonts w:ascii="Arial" w:eastAsia="Arial" w:hAnsi="Arial" w:cs="Arial"/>
          <w:sz w:val="18"/>
          <w:szCs w:val="18"/>
        </w:rPr>
      </w:pPr>
      <w:r w:rsidRPr="002820BE">
        <w:rPr>
          <w:rFonts w:ascii="Arial" w:eastAsia="Arial" w:hAnsi="Arial" w:cs="Arial"/>
          <w:sz w:val="18"/>
          <w:szCs w:val="18"/>
        </w:rPr>
        <w:t xml:space="preserve">When the lease liability is re-measured to reflect changes to the lease payments, the Group </w:t>
      </w:r>
      <w:proofErr w:type="spellStart"/>
      <w:r w:rsidRPr="002820BE">
        <w:rPr>
          <w:rFonts w:ascii="Arial" w:eastAsia="Arial" w:hAnsi="Arial" w:cs="Arial"/>
          <w:sz w:val="18"/>
          <w:szCs w:val="18"/>
        </w:rPr>
        <w:t>recognises</w:t>
      </w:r>
      <w:proofErr w:type="spellEnd"/>
      <w:r w:rsidRPr="002820BE">
        <w:rPr>
          <w:rFonts w:ascii="Arial" w:eastAsia="Arial" w:hAnsi="Arial" w:cs="Arial"/>
          <w:sz w:val="18"/>
          <w:szCs w:val="18"/>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2820BE">
        <w:rPr>
          <w:rFonts w:ascii="Arial" w:eastAsia="Arial" w:hAnsi="Arial" w:cs="Arial"/>
          <w:sz w:val="18"/>
          <w:szCs w:val="18"/>
        </w:rPr>
        <w:t>recognises</w:t>
      </w:r>
      <w:proofErr w:type="spellEnd"/>
      <w:r w:rsidRPr="002820BE">
        <w:rPr>
          <w:rFonts w:ascii="Arial" w:eastAsia="Arial" w:hAnsi="Arial" w:cs="Arial"/>
          <w:sz w:val="18"/>
          <w:szCs w:val="18"/>
        </w:rPr>
        <w:t xml:space="preserve"> any remaining amount of the remeasurement in profit or loss.</w:t>
      </w:r>
    </w:p>
    <w:p w14:paraId="1DFE8A4D"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p>
    <w:p w14:paraId="490C7A46" w14:textId="77777777" w:rsidR="00FE3EE1" w:rsidRPr="002820BE" w:rsidRDefault="006204AD" w:rsidP="002820BE">
      <w:pPr>
        <w:pBdr>
          <w:top w:val="nil"/>
          <w:left w:val="nil"/>
          <w:bottom w:val="nil"/>
          <w:right w:val="nil"/>
          <w:between w:val="nil"/>
        </w:pBdr>
        <w:ind w:left="540"/>
        <w:jc w:val="both"/>
        <w:rPr>
          <w:rFonts w:ascii="Arial" w:eastAsia="Arial" w:hAnsi="Arial" w:cs="Arial"/>
          <w:sz w:val="18"/>
          <w:szCs w:val="18"/>
          <w:u w:val="single"/>
        </w:rPr>
      </w:pPr>
      <w:r w:rsidRPr="002820BE">
        <w:rPr>
          <w:rFonts w:ascii="Arial" w:eastAsia="Arial" w:hAnsi="Arial" w:cs="Arial"/>
          <w:sz w:val="18"/>
          <w:szCs w:val="18"/>
          <w:u w:val="single"/>
        </w:rPr>
        <w:t>Short-term leases and leases of low-value assets</w:t>
      </w:r>
    </w:p>
    <w:p w14:paraId="7EBBA226"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p>
    <w:p w14:paraId="7F487A05" w14:textId="77777777" w:rsidR="00FE3EE1" w:rsidRPr="002820BE" w:rsidRDefault="006204AD" w:rsidP="002820BE">
      <w:pPr>
        <w:ind w:left="540"/>
        <w:jc w:val="both"/>
        <w:rPr>
          <w:rFonts w:ascii="Arial" w:eastAsia="Arial" w:hAnsi="Arial" w:cs="Arial"/>
          <w:sz w:val="18"/>
          <w:szCs w:val="18"/>
        </w:rPr>
      </w:pPr>
      <w:r w:rsidRPr="002820BE">
        <w:rPr>
          <w:rFonts w:ascii="Arial" w:eastAsia="Arial" w:hAnsi="Arial" w:cs="Arial"/>
          <w:sz w:val="18"/>
          <w:szCs w:val="18"/>
        </w:rPr>
        <w:t xml:space="preserve">The Group has elected not to </w:t>
      </w:r>
      <w:proofErr w:type="spellStart"/>
      <w:r w:rsidRPr="002820BE">
        <w:rPr>
          <w:rFonts w:ascii="Arial" w:eastAsia="Arial" w:hAnsi="Arial" w:cs="Arial"/>
          <w:sz w:val="18"/>
          <w:szCs w:val="18"/>
        </w:rPr>
        <w:t>recognise</w:t>
      </w:r>
      <w:proofErr w:type="spellEnd"/>
      <w:r w:rsidRPr="002820BE">
        <w:rPr>
          <w:rFonts w:ascii="Arial" w:eastAsia="Arial" w:hAnsi="Arial" w:cs="Arial"/>
          <w:sz w:val="18"/>
          <w:szCs w:val="18"/>
        </w:rPr>
        <w:t xml:space="preserve"> ROU assets and lease liabilities for short-term leases that have a lease term of 12 months or less and leases of low-value assets. The Group </w:t>
      </w:r>
      <w:proofErr w:type="spellStart"/>
      <w:r w:rsidRPr="002820BE">
        <w:rPr>
          <w:rFonts w:ascii="Arial" w:eastAsia="Arial" w:hAnsi="Arial" w:cs="Arial"/>
          <w:sz w:val="18"/>
          <w:szCs w:val="18"/>
        </w:rPr>
        <w:t>recognises</w:t>
      </w:r>
      <w:proofErr w:type="spellEnd"/>
      <w:r w:rsidRPr="002820BE">
        <w:rPr>
          <w:rFonts w:ascii="Arial" w:eastAsia="Arial" w:hAnsi="Arial" w:cs="Arial"/>
          <w:sz w:val="18"/>
          <w:szCs w:val="18"/>
        </w:rPr>
        <w:t xml:space="preserve"> the lease payments associated with these leases as an expense on a straight-line basis over the lease term.</w:t>
      </w:r>
    </w:p>
    <w:p w14:paraId="1A7E1984"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p>
    <w:p w14:paraId="72A58EA1" w14:textId="77777777" w:rsidR="00FE3EE1" w:rsidRPr="002820BE" w:rsidRDefault="006204AD" w:rsidP="002820BE">
      <w:pPr>
        <w:keepNext/>
        <w:keepLines/>
        <w:ind w:left="540"/>
        <w:rPr>
          <w:rFonts w:ascii="Arial" w:eastAsia="Arial" w:hAnsi="Arial" w:cs="Arial"/>
          <w:b/>
          <w:color w:val="CF4A02"/>
          <w:sz w:val="18"/>
          <w:szCs w:val="18"/>
        </w:rPr>
      </w:pPr>
      <w:r w:rsidRPr="002820BE">
        <w:rPr>
          <w:rFonts w:ascii="Arial" w:eastAsia="Arial" w:hAnsi="Arial" w:cs="Arial"/>
          <w:b/>
          <w:color w:val="CF4A02"/>
          <w:sz w:val="18"/>
          <w:szCs w:val="18"/>
        </w:rPr>
        <w:t>Leases - where the Group is the lessor</w:t>
      </w:r>
    </w:p>
    <w:p w14:paraId="545DA0BC"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p>
    <w:p w14:paraId="26EC3C04" w14:textId="77777777" w:rsidR="00FE3EE1" w:rsidRPr="002820BE" w:rsidRDefault="006204AD" w:rsidP="002820BE">
      <w:pPr>
        <w:pBdr>
          <w:top w:val="nil"/>
          <w:left w:val="nil"/>
          <w:bottom w:val="nil"/>
          <w:right w:val="nil"/>
          <w:between w:val="nil"/>
        </w:pBdr>
        <w:ind w:left="540"/>
        <w:jc w:val="both"/>
        <w:rPr>
          <w:rFonts w:ascii="Arial" w:eastAsia="Arial" w:hAnsi="Arial" w:cs="Arial"/>
          <w:sz w:val="18"/>
          <w:szCs w:val="18"/>
        </w:rPr>
      </w:pPr>
      <w:r w:rsidRPr="002820BE">
        <w:rPr>
          <w:rFonts w:ascii="Arial" w:eastAsia="Arial" w:hAnsi="Arial" w:cs="Arial"/>
          <w:sz w:val="18"/>
          <w:szCs w:val="18"/>
        </w:rPr>
        <w:t xml:space="preserve">The Group determines at lease inception whether each lease is a finance lease or an operating lease. To classify each lease, the Group makes an overall assessment of whether the lease transfer substantially </w:t>
      </w:r>
      <w:proofErr w:type="gramStart"/>
      <w:r w:rsidRPr="002820BE">
        <w:rPr>
          <w:rFonts w:ascii="Arial" w:eastAsia="Arial" w:hAnsi="Arial" w:cs="Arial"/>
          <w:sz w:val="18"/>
          <w:szCs w:val="18"/>
        </w:rPr>
        <w:t>all of</w:t>
      </w:r>
      <w:proofErr w:type="gramEnd"/>
      <w:r w:rsidRPr="002820BE">
        <w:rPr>
          <w:rFonts w:ascii="Arial" w:eastAsia="Arial" w:hAnsi="Arial" w:cs="Arial"/>
          <w:sz w:val="18"/>
          <w:szCs w:val="18"/>
        </w:rPr>
        <w:t xml:space="preserve"> the risks and rewards incidental to ownership of the underlying asset. If this is the case, then the lease is a finance lease; if not, then it is an operating lease.</w:t>
      </w:r>
    </w:p>
    <w:p w14:paraId="4FC7389F"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p>
    <w:p w14:paraId="28D41D6E" w14:textId="77777777" w:rsidR="00FE3EE1" w:rsidRPr="002820BE" w:rsidRDefault="006204AD" w:rsidP="002820BE">
      <w:pPr>
        <w:pBdr>
          <w:top w:val="nil"/>
          <w:left w:val="nil"/>
          <w:bottom w:val="nil"/>
          <w:right w:val="nil"/>
          <w:between w:val="nil"/>
        </w:pBdr>
        <w:ind w:left="540"/>
        <w:jc w:val="both"/>
        <w:rPr>
          <w:rFonts w:ascii="Arial" w:eastAsia="Arial" w:hAnsi="Arial" w:cs="Arial"/>
          <w:sz w:val="18"/>
          <w:szCs w:val="18"/>
        </w:rPr>
      </w:pPr>
      <w:r w:rsidRPr="002820BE">
        <w:rPr>
          <w:rFonts w:ascii="Arial" w:eastAsia="Arial" w:hAnsi="Arial" w:cs="Arial"/>
          <w:sz w:val="18"/>
          <w:szCs w:val="18"/>
        </w:rPr>
        <w:t xml:space="preserve">When assets are leased out under a finance lease, the present value of the lease payments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as a receivable. The difference between the gross receivable and the present value of the receivable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as unearned finance income. Lease income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over the term of the lease using the net investment method, which reflects a constant periodic rate of return. Initial direct costs are included in initial measurement of the finance lease receivable and reduce the amount of income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over the lease term.</w:t>
      </w:r>
    </w:p>
    <w:p w14:paraId="6C79CD7D"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p>
    <w:p w14:paraId="17CD2E06" w14:textId="77777777" w:rsidR="00FE3EE1" w:rsidRPr="002820BE" w:rsidRDefault="006204AD" w:rsidP="002820BE">
      <w:pPr>
        <w:ind w:left="540"/>
        <w:jc w:val="both"/>
        <w:rPr>
          <w:rFonts w:ascii="Arial" w:eastAsia="Arial" w:hAnsi="Arial" w:cs="Arial"/>
          <w:sz w:val="18"/>
          <w:szCs w:val="18"/>
        </w:rPr>
      </w:pPr>
      <w:r w:rsidRPr="002820BE">
        <w:rPr>
          <w:rFonts w:ascii="Arial" w:eastAsia="Arial" w:hAnsi="Arial" w:cs="Arial"/>
          <w:sz w:val="18"/>
          <w:szCs w:val="18"/>
        </w:rPr>
        <w:t xml:space="preserve">Assets leased out under operating leases are included in property, </w:t>
      </w:r>
      <w:proofErr w:type="gramStart"/>
      <w:r w:rsidRPr="002820BE">
        <w:rPr>
          <w:rFonts w:ascii="Arial" w:eastAsia="Arial" w:hAnsi="Arial" w:cs="Arial"/>
          <w:sz w:val="18"/>
          <w:szCs w:val="18"/>
        </w:rPr>
        <w:t>plant</w:t>
      </w:r>
      <w:proofErr w:type="gramEnd"/>
      <w:r w:rsidRPr="002820BE">
        <w:rPr>
          <w:rFonts w:ascii="Arial" w:eastAsia="Arial" w:hAnsi="Arial" w:cs="Arial"/>
          <w:sz w:val="18"/>
          <w:szCs w:val="18"/>
        </w:rPr>
        <w:t xml:space="preserve">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on a straight-line basis over the lease term.</w:t>
      </w:r>
    </w:p>
    <w:p w14:paraId="356B482A" w14:textId="77777777" w:rsidR="00FE3EE1" w:rsidRPr="002820BE" w:rsidRDefault="00FE3EE1" w:rsidP="002820BE">
      <w:pPr>
        <w:pBdr>
          <w:top w:val="nil"/>
          <w:left w:val="nil"/>
          <w:bottom w:val="nil"/>
          <w:right w:val="nil"/>
          <w:between w:val="nil"/>
        </w:pBdr>
        <w:ind w:left="540"/>
        <w:jc w:val="both"/>
        <w:rPr>
          <w:rFonts w:ascii="Arial" w:eastAsia="Arial" w:hAnsi="Arial" w:cs="Arial"/>
          <w:sz w:val="18"/>
          <w:szCs w:val="18"/>
        </w:rPr>
      </w:pPr>
      <w:bookmarkStart w:id="1" w:name="_heading=h.30j0zll" w:colFirst="0" w:colLast="0"/>
      <w:bookmarkEnd w:id="1"/>
    </w:p>
    <w:p w14:paraId="6FBC3EA2" w14:textId="77777777" w:rsidR="00FE3EE1" w:rsidRDefault="006204AD">
      <w:pPr>
        <w:pBdr>
          <w:top w:val="nil"/>
          <w:left w:val="nil"/>
          <w:bottom w:val="nil"/>
          <w:right w:val="nil"/>
          <w:between w:val="nil"/>
        </w:pBdr>
        <w:tabs>
          <w:tab w:val="left" w:pos="540"/>
        </w:tabs>
        <w:ind w:left="540" w:hanging="540"/>
        <w:jc w:val="both"/>
        <w:rPr>
          <w:rFonts w:ascii="Arial" w:eastAsia="Arial" w:hAnsi="Arial" w:cs="Arial"/>
          <w:b/>
          <w:color w:val="CF4A02"/>
          <w:sz w:val="18"/>
          <w:szCs w:val="18"/>
        </w:rPr>
      </w:pPr>
      <w:r>
        <w:rPr>
          <w:rFonts w:ascii="Arial" w:eastAsia="Arial" w:hAnsi="Arial" w:cs="Arial"/>
          <w:b/>
          <w:color w:val="CF4A02"/>
          <w:sz w:val="18"/>
          <w:szCs w:val="18"/>
        </w:rPr>
        <w:t>5.11</w:t>
      </w:r>
      <w:r>
        <w:rPr>
          <w:rFonts w:ascii="Arial" w:eastAsia="Arial" w:hAnsi="Arial" w:cs="Arial"/>
          <w:b/>
          <w:color w:val="CF4A02"/>
          <w:sz w:val="18"/>
          <w:szCs w:val="18"/>
        </w:rPr>
        <w:tab/>
        <w:t>Financial liabilities</w:t>
      </w:r>
    </w:p>
    <w:p w14:paraId="23BBC2B7" w14:textId="77777777" w:rsidR="00FE3EE1" w:rsidRPr="002820BE" w:rsidRDefault="00FE3EE1">
      <w:pPr>
        <w:pBdr>
          <w:top w:val="nil"/>
          <w:left w:val="nil"/>
          <w:bottom w:val="nil"/>
          <w:right w:val="nil"/>
          <w:between w:val="nil"/>
        </w:pBdr>
        <w:ind w:left="562"/>
        <w:jc w:val="both"/>
        <w:rPr>
          <w:rFonts w:ascii="Arial" w:eastAsia="Arial" w:hAnsi="Arial" w:cs="Arial"/>
          <w:sz w:val="18"/>
          <w:szCs w:val="18"/>
        </w:rPr>
      </w:pPr>
    </w:p>
    <w:p w14:paraId="7529B5AD" w14:textId="77777777" w:rsidR="00FE3EE1" w:rsidRPr="002820BE" w:rsidRDefault="006204AD">
      <w:pPr>
        <w:pBdr>
          <w:top w:val="nil"/>
          <w:left w:val="nil"/>
          <w:bottom w:val="nil"/>
          <w:right w:val="nil"/>
          <w:between w:val="nil"/>
        </w:pBdr>
        <w:ind w:left="562"/>
        <w:rPr>
          <w:rFonts w:ascii="Arial" w:eastAsia="Arial" w:hAnsi="Arial" w:cs="Arial"/>
          <w:color w:val="CF4A02"/>
          <w:sz w:val="18"/>
          <w:szCs w:val="18"/>
        </w:rPr>
      </w:pPr>
      <w:r w:rsidRPr="002820BE">
        <w:rPr>
          <w:rFonts w:ascii="Arial" w:eastAsia="Arial" w:hAnsi="Arial" w:cs="Arial"/>
          <w:color w:val="CF4A02"/>
          <w:sz w:val="18"/>
          <w:szCs w:val="18"/>
        </w:rPr>
        <w:t>Classification</w:t>
      </w:r>
    </w:p>
    <w:p w14:paraId="5C2BADD3" w14:textId="77777777" w:rsidR="00FE3EE1" w:rsidRPr="002820BE" w:rsidRDefault="00FE3EE1">
      <w:pPr>
        <w:ind w:left="562"/>
        <w:rPr>
          <w:rFonts w:ascii="Arial" w:eastAsia="Arial" w:hAnsi="Arial" w:cs="Arial"/>
          <w:sz w:val="18"/>
          <w:szCs w:val="18"/>
        </w:rPr>
      </w:pPr>
    </w:p>
    <w:p w14:paraId="12B85AC9" w14:textId="77777777" w:rsidR="00FE3EE1" w:rsidRPr="002820BE" w:rsidRDefault="006204AD">
      <w:pPr>
        <w:ind w:left="562"/>
        <w:jc w:val="both"/>
        <w:rPr>
          <w:rFonts w:ascii="Arial" w:eastAsia="Arial" w:hAnsi="Arial" w:cs="Arial"/>
          <w:sz w:val="18"/>
          <w:szCs w:val="18"/>
        </w:rPr>
      </w:pPr>
      <w:r w:rsidRPr="002820BE">
        <w:rPr>
          <w:rFonts w:ascii="Arial" w:eastAsia="Arial" w:hAnsi="Arial" w:cs="Arial"/>
          <w:sz w:val="18"/>
          <w:szCs w:val="18"/>
        </w:rPr>
        <w:t>Financial instruments issued by the Group are classified as either financial liabilities or equity securities by considering contractual obligations.</w:t>
      </w:r>
    </w:p>
    <w:p w14:paraId="457F9069" w14:textId="77777777" w:rsidR="00FE3EE1" w:rsidRPr="002820BE" w:rsidRDefault="00FE3EE1">
      <w:pPr>
        <w:ind w:left="562"/>
        <w:rPr>
          <w:rFonts w:ascii="Arial" w:eastAsia="Arial" w:hAnsi="Arial" w:cs="Arial"/>
          <w:sz w:val="18"/>
          <w:szCs w:val="18"/>
        </w:rPr>
      </w:pPr>
    </w:p>
    <w:p w14:paraId="49D3D93F" w14:textId="77777777" w:rsidR="00FE3EE1" w:rsidRPr="002820BE" w:rsidRDefault="006204AD">
      <w:pPr>
        <w:numPr>
          <w:ilvl w:val="0"/>
          <w:numId w:val="2"/>
        </w:numPr>
        <w:tabs>
          <w:tab w:val="left" w:pos="993"/>
        </w:tabs>
        <w:ind w:left="900"/>
        <w:jc w:val="both"/>
        <w:rPr>
          <w:rFonts w:ascii="Arial" w:eastAsia="Arial" w:hAnsi="Arial" w:cs="Arial"/>
          <w:sz w:val="18"/>
          <w:szCs w:val="18"/>
        </w:rPr>
      </w:pPr>
      <w:r w:rsidRPr="002820BE">
        <w:rPr>
          <w:rFonts w:ascii="Arial" w:eastAsia="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F421C34" w14:textId="77777777" w:rsidR="00FE3EE1" w:rsidRPr="002820BE" w:rsidRDefault="00FE3EE1">
      <w:pPr>
        <w:ind w:left="900" w:hanging="360"/>
        <w:rPr>
          <w:rFonts w:ascii="Arial" w:eastAsia="Arial" w:hAnsi="Arial" w:cs="Arial"/>
          <w:sz w:val="18"/>
          <w:szCs w:val="18"/>
        </w:rPr>
      </w:pPr>
    </w:p>
    <w:p w14:paraId="0640DA53" w14:textId="77777777" w:rsidR="00FE3EE1" w:rsidRPr="002820BE" w:rsidRDefault="006204AD">
      <w:pPr>
        <w:numPr>
          <w:ilvl w:val="0"/>
          <w:numId w:val="2"/>
        </w:numPr>
        <w:tabs>
          <w:tab w:val="left" w:pos="993"/>
        </w:tabs>
        <w:ind w:left="900"/>
        <w:jc w:val="both"/>
        <w:rPr>
          <w:rFonts w:ascii="Arial" w:eastAsia="Arial" w:hAnsi="Arial" w:cs="Arial"/>
          <w:sz w:val="18"/>
          <w:szCs w:val="18"/>
        </w:rPr>
      </w:pPr>
      <w:r w:rsidRPr="002820BE">
        <w:rPr>
          <w:rFonts w:ascii="Arial" w:eastAsia="Arial" w:hAnsi="Arial" w:cs="Arial"/>
          <w:sz w:val="18"/>
          <w:szCs w:val="18"/>
        </w:rPr>
        <w:t>Where the Group has no contractual obligation or has an unconditional right to avoid delivering cash or another financial asset in settlement of the obligation, it is considered an equity instrument.</w:t>
      </w:r>
    </w:p>
    <w:p w14:paraId="0104570E" w14:textId="77777777" w:rsidR="00FE3EE1" w:rsidRPr="002820BE" w:rsidRDefault="00FE3EE1">
      <w:pPr>
        <w:ind w:left="540"/>
        <w:rPr>
          <w:rFonts w:ascii="Arial" w:eastAsia="Arial" w:hAnsi="Arial" w:cs="Arial"/>
          <w:sz w:val="18"/>
          <w:szCs w:val="18"/>
        </w:rPr>
      </w:pPr>
    </w:p>
    <w:p w14:paraId="1E8C70B5" w14:textId="77777777" w:rsidR="00FE3EE1" w:rsidRPr="002820BE" w:rsidRDefault="006204AD">
      <w:pPr>
        <w:ind w:left="540"/>
        <w:jc w:val="both"/>
        <w:rPr>
          <w:rFonts w:ascii="Arial" w:eastAsia="Arial" w:hAnsi="Arial" w:cs="Arial"/>
          <w:sz w:val="18"/>
          <w:szCs w:val="18"/>
        </w:rPr>
      </w:pPr>
      <w:r w:rsidRPr="002820BE">
        <w:rPr>
          <w:rFonts w:ascii="Arial" w:eastAsia="Arial" w:hAnsi="Arial" w:cs="Arial"/>
          <w:sz w:val="18"/>
          <w:szCs w:val="18"/>
        </w:rPr>
        <w:t>Borrowings are classified as current liabilities unless the Group has an unconditional right to defer settlement of the liability for at least 12 months after the reporting date.</w:t>
      </w:r>
    </w:p>
    <w:p w14:paraId="0CCC8136" w14:textId="77777777" w:rsidR="00FE3EE1" w:rsidRPr="002820BE" w:rsidRDefault="00FE3EE1">
      <w:pPr>
        <w:ind w:left="540"/>
        <w:rPr>
          <w:rFonts w:ascii="Arial" w:eastAsia="Arial" w:hAnsi="Arial" w:cs="Arial"/>
          <w:sz w:val="18"/>
          <w:szCs w:val="18"/>
        </w:rPr>
      </w:pPr>
    </w:p>
    <w:p w14:paraId="1C85AF1A" w14:textId="77777777" w:rsidR="00FE3EE1" w:rsidRPr="002820BE" w:rsidRDefault="006204AD">
      <w:pPr>
        <w:pBdr>
          <w:top w:val="nil"/>
          <w:left w:val="nil"/>
          <w:bottom w:val="nil"/>
          <w:right w:val="nil"/>
          <w:between w:val="nil"/>
        </w:pBdr>
        <w:ind w:left="540"/>
        <w:rPr>
          <w:rFonts w:ascii="Arial" w:eastAsia="Arial" w:hAnsi="Arial" w:cs="Arial"/>
          <w:color w:val="CF4A02"/>
          <w:sz w:val="18"/>
          <w:szCs w:val="18"/>
        </w:rPr>
      </w:pPr>
      <w:r w:rsidRPr="002820BE">
        <w:rPr>
          <w:rFonts w:ascii="Arial" w:eastAsia="Arial" w:hAnsi="Arial" w:cs="Arial"/>
          <w:color w:val="CF4A02"/>
          <w:sz w:val="18"/>
          <w:szCs w:val="18"/>
        </w:rPr>
        <w:t>Measurement</w:t>
      </w:r>
    </w:p>
    <w:p w14:paraId="4F9B364C" w14:textId="77777777" w:rsidR="00FE3EE1" w:rsidRPr="002820BE" w:rsidRDefault="00FE3EE1">
      <w:pPr>
        <w:ind w:left="540"/>
        <w:rPr>
          <w:rFonts w:ascii="Arial" w:eastAsia="Arial" w:hAnsi="Arial" w:cs="Arial"/>
          <w:sz w:val="18"/>
          <w:szCs w:val="18"/>
        </w:rPr>
      </w:pPr>
    </w:p>
    <w:p w14:paraId="107EEC7F" w14:textId="77777777" w:rsidR="00FE3EE1" w:rsidRPr="002820BE" w:rsidRDefault="006204AD">
      <w:pPr>
        <w:pBdr>
          <w:top w:val="nil"/>
          <w:left w:val="nil"/>
          <w:bottom w:val="nil"/>
          <w:right w:val="nil"/>
          <w:between w:val="nil"/>
        </w:pBdr>
        <w:tabs>
          <w:tab w:val="left" w:pos="426"/>
        </w:tabs>
        <w:ind w:left="540"/>
        <w:jc w:val="both"/>
        <w:rPr>
          <w:rFonts w:ascii="Arial" w:eastAsia="Arial" w:hAnsi="Arial" w:cs="Arial"/>
          <w:sz w:val="18"/>
          <w:szCs w:val="18"/>
        </w:rPr>
      </w:pPr>
      <w:r w:rsidRPr="002820BE">
        <w:rPr>
          <w:rFonts w:ascii="Arial" w:eastAsia="Arial" w:hAnsi="Arial" w:cs="Arial"/>
          <w:sz w:val="18"/>
          <w:szCs w:val="18"/>
        </w:rPr>
        <w:t xml:space="preserve">Financial liabilities are initially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at fair value and are subsequently measured at </w:t>
      </w:r>
      <w:proofErr w:type="spellStart"/>
      <w:r w:rsidRPr="002820BE">
        <w:rPr>
          <w:rFonts w:ascii="Arial" w:eastAsia="Arial" w:hAnsi="Arial" w:cs="Arial"/>
          <w:sz w:val="18"/>
          <w:szCs w:val="18"/>
        </w:rPr>
        <w:t>amortised</w:t>
      </w:r>
      <w:proofErr w:type="spellEnd"/>
      <w:r w:rsidRPr="002820BE">
        <w:rPr>
          <w:rFonts w:ascii="Arial" w:eastAsia="Arial" w:hAnsi="Arial" w:cs="Arial"/>
          <w:sz w:val="18"/>
          <w:szCs w:val="18"/>
        </w:rPr>
        <w:t xml:space="preserve"> cost.</w:t>
      </w:r>
    </w:p>
    <w:p w14:paraId="70438F10" w14:textId="77777777" w:rsidR="00FE3EE1" w:rsidRPr="002820BE" w:rsidRDefault="00FE3EE1">
      <w:pPr>
        <w:ind w:left="540"/>
        <w:rPr>
          <w:rFonts w:ascii="Arial" w:eastAsia="Arial" w:hAnsi="Arial" w:cs="Arial"/>
          <w:sz w:val="18"/>
          <w:szCs w:val="18"/>
        </w:rPr>
      </w:pPr>
    </w:p>
    <w:p w14:paraId="6AD44B3A" w14:textId="77777777" w:rsidR="00FE3EE1" w:rsidRPr="002820BE" w:rsidRDefault="006204AD">
      <w:pPr>
        <w:pBdr>
          <w:top w:val="nil"/>
          <w:left w:val="nil"/>
          <w:bottom w:val="nil"/>
          <w:right w:val="nil"/>
          <w:between w:val="nil"/>
        </w:pBdr>
        <w:ind w:left="540"/>
        <w:rPr>
          <w:rFonts w:ascii="Arial" w:eastAsia="Arial" w:hAnsi="Arial" w:cs="Arial"/>
          <w:color w:val="CF4A02"/>
          <w:sz w:val="18"/>
          <w:szCs w:val="18"/>
        </w:rPr>
      </w:pPr>
      <w:r w:rsidRPr="002820BE">
        <w:rPr>
          <w:rFonts w:ascii="Arial" w:eastAsia="Arial" w:hAnsi="Arial" w:cs="Arial"/>
          <w:color w:val="CF4A02"/>
          <w:sz w:val="18"/>
          <w:szCs w:val="18"/>
        </w:rPr>
        <w:t>Recognition,</w:t>
      </w:r>
      <w:r w:rsidRPr="002820BE">
        <w:rPr>
          <w:rFonts w:cs="Cordia New"/>
          <w:color w:val="CF4A02"/>
          <w:sz w:val="18"/>
          <w:szCs w:val="18"/>
        </w:rPr>
        <w:t xml:space="preserve"> </w:t>
      </w:r>
      <w:r w:rsidRPr="002820BE">
        <w:rPr>
          <w:rFonts w:ascii="Arial" w:eastAsia="Arial" w:hAnsi="Arial" w:cs="Arial"/>
          <w:color w:val="CF4A02"/>
          <w:sz w:val="18"/>
          <w:szCs w:val="18"/>
        </w:rPr>
        <w:t xml:space="preserve">Derecognition and modification </w:t>
      </w:r>
    </w:p>
    <w:p w14:paraId="6D56D7FE" w14:textId="77777777" w:rsidR="00FE3EE1" w:rsidRPr="002820BE" w:rsidRDefault="00FE3EE1">
      <w:pPr>
        <w:ind w:left="540"/>
        <w:rPr>
          <w:rFonts w:ascii="Arial" w:eastAsia="Arial" w:hAnsi="Arial" w:cs="Arial"/>
          <w:sz w:val="18"/>
          <w:szCs w:val="18"/>
        </w:rPr>
      </w:pPr>
    </w:p>
    <w:p w14:paraId="37A92914" w14:textId="77777777" w:rsidR="00FE3EE1" w:rsidRPr="002820BE" w:rsidRDefault="006204AD">
      <w:pPr>
        <w:pBdr>
          <w:top w:val="nil"/>
          <w:left w:val="nil"/>
          <w:bottom w:val="nil"/>
          <w:right w:val="nil"/>
          <w:between w:val="nil"/>
        </w:pBdr>
        <w:ind w:left="540"/>
        <w:jc w:val="both"/>
        <w:rPr>
          <w:rFonts w:ascii="Arial" w:eastAsia="Arial" w:hAnsi="Arial" w:cs="Arial"/>
          <w:sz w:val="18"/>
          <w:szCs w:val="18"/>
        </w:rPr>
      </w:pPr>
      <w:r w:rsidRPr="002820BE">
        <w:rPr>
          <w:rFonts w:ascii="Arial" w:eastAsia="Arial" w:hAnsi="Arial" w:cs="Arial"/>
          <w:sz w:val="18"/>
          <w:szCs w:val="18"/>
        </w:rPr>
        <w:t xml:space="preserve">The Group shall </w:t>
      </w:r>
      <w:proofErr w:type="spellStart"/>
      <w:r w:rsidRPr="002820BE">
        <w:rPr>
          <w:rFonts w:ascii="Arial" w:eastAsia="Arial" w:hAnsi="Arial" w:cs="Arial"/>
          <w:sz w:val="18"/>
          <w:szCs w:val="18"/>
        </w:rPr>
        <w:t>recognise</w:t>
      </w:r>
      <w:proofErr w:type="spellEnd"/>
      <w:r w:rsidRPr="002820BE">
        <w:rPr>
          <w:rFonts w:ascii="Arial" w:eastAsia="Arial" w:hAnsi="Arial" w:cs="Arial"/>
          <w:sz w:val="18"/>
          <w:szCs w:val="18"/>
        </w:rPr>
        <w:t xml:space="preserve"> a financial liability in its statement of financial position when, and only when, the Group becomes party to the contractual provisions of the instrument.</w:t>
      </w:r>
      <w:r w:rsidRPr="002820BE">
        <w:rPr>
          <w:rFonts w:cs="Cordia New"/>
          <w:sz w:val="18"/>
          <w:szCs w:val="18"/>
        </w:rPr>
        <w:t xml:space="preserve"> </w:t>
      </w:r>
      <w:r w:rsidRPr="002820BE">
        <w:rPr>
          <w:rFonts w:ascii="Arial" w:eastAsia="Arial" w:hAnsi="Arial" w:cs="Arial"/>
          <w:sz w:val="18"/>
          <w:szCs w:val="18"/>
        </w:rPr>
        <w:t xml:space="preserve">Financial liabilities are </w:t>
      </w:r>
      <w:proofErr w:type="spellStart"/>
      <w:r w:rsidRPr="002820BE">
        <w:rPr>
          <w:rFonts w:ascii="Arial" w:eastAsia="Arial" w:hAnsi="Arial" w:cs="Arial"/>
          <w:sz w:val="18"/>
          <w:szCs w:val="18"/>
        </w:rPr>
        <w:t>derecognised</w:t>
      </w:r>
      <w:proofErr w:type="spellEnd"/>
      <w:r w:rsidRPr="002820BE">
        <w:rPr>
          <w:rFonts w:ascii="Arial" w:eastAsia="Arial" w:hAnsi="Arial" w:cs="Arial"/>
          <w:sz w:val="18"/>
          <w:szCs w:val="18"/>
        </w:rPr>
        <w:t xml:space="preserve"> when the obligation specified in the contract is discharged, cancelled, or expired. </w:t>
      </w:r>
    </w:p>
    <w:p w14:paraId="6F99BD34" w14:textId="77777777" w:rsidR="00FE3EE1" w:rsidRPr="002820BE" w:rsidRDefault="00FE3EE1">
      <w:pPr>
        <w:pBdr>
          <w:top w:val="nil"/>
          <w:left w:val="nil"/>
          <w:bottom w:val="nil"/>
          <w:right w:val="nil"/>
          <w:between w:val="nil"/>
        </w:pBdr>
        <w:ind w:left="540"/>
        <w:jc w:val="both"/>
        <w:rPr>
          <w:rFonts w:ascii="Arial" w:eastAsia="Arial" w:hAnsi="Arial" w:cs="Arial"/>
          <w:sz w:val="18"/>
          <w:szCs w:val="18"/>
        </w:rPr>
      </w:pPr>
    </w:p>
    <w:p w14:paraId="77FC6507" w14:textId="77777777" w:rsidR="00FE3EE1" w:rsidRPr="002820BE" w:rsidRDefault="006204AD">
      <w:pPr>
        <w:pBdr>
          <w:top w:val="nil"/>
          <w:left w:val="nil"/>
          <w:bottom w:val="nil"/>
          <w:right w:val="nil"/>
          <w:between w:val="nil"/>
        </w:pBdr>
        <w:ind w:left="540"/>
        <w:jc w:val="both"/>
        <w:rPr>
          <w:rFonts w:ascii="Arial" w:eastAsia="Arial" w:hAnsi="Arial" w:cs="Arial"/>
          <w:spacing w:val="-4"/>
          <w:sz w:val="18"/>
          <w:szCs w:val="18"/>
        </w:rPr>
      </w:pPr>
      <w:r w:rsidRPr="002820BE">
        <w:rPr>
          <w:rFonts w:ascii="Arial" w:eastAsia="Arial" w:hAnsi="Arial" w:cs="Arial"/>
          <w:sz w:val="18"/>
          <w:szCs w:val="18"/>
        </w:rPr>
        <w:t xml:space="preserve">Where the terms of a financial liability are renegotiated/modified, the Group assesses whether the renegotiation </w:t>
      </w:r>
      <w:r w:rsidRPr="002820BE">
        <w:rPr>
          <w:rFonts w:ascii="Arial" w:eastAsia="Arial" w:hAnsi="Arial" w:cs="Arial"/>
          <w:spacing w:val="-4"/>
          <w:sz w:val="18"/>
          <w:szCs w:val="18"/>
        </w:rPr>
        <w:t xml:space="preserve">/ modification results in the derecognition of that financial liability. Where the modification results in an extinguishment, the new financial liability is </w:t>
      </w:r>
      <w:proofErr w:type="spellStart"/>
      <w:r w:rsidRPr="002820BE">
        <w:rPr>
          <w:rFonts w:ascii="Arial" w:eastAsia="Arial" w:hAnsi="Arial" w:cs="Arial"/>
          <w:spacing w:val="-4"/>
          <w:sz w:val="18"/>
          <w:szCs w:val="18"/>
        </w:rPr>
        <w:t>recognised</w:t>
      </w:r>
      <w:proofErr w:type="spellEnd"/>
      <w:r w:rsidRPr="002820BE">
        <w:rPr>
          <w:rFonts w:ascii="Arial" w:eastAsia="Arial" w:hAnsi="Arial" w:cs="Arial"/>
          <w:spacing w:val="-4"/>
          <w:sz w:val="18"/>
          <w:szCs w:val="18"/>
        </w:rPr>
        <w:t xml:space="preserve"> based on fair value of its obligation. The remaining carrying amount of financial liability is </w:t>
      </w:r>
      <w:proofErr w:type="spellStart"/>
      <w:r w:rsidRPr="002820BE">
        <w:rPr>
          <w:rFonts w:ascii="Arial" w:eastAsia="Arial" w:hAnsi="Arial" w:cs="Arial"/>
          <w:spacing w:val="-4"/>
          <w:sz w:val="18"/>
          <w:szCs w:val="18"/>
        </w:rPr>
        <w:t>derecognised</w:t>
      </w:r>
      <w:proofErr w:type="spellEnd"/>
      <w:r w:rsidRPr="002820BE">
        <w:rPr>
          <w:rFonts w:ascii="Arial" w:eastAsia="Arial" w:hAnsi="Arial" w:cs="Arial"/>
          <w:spacing w:val="-4"/>
          <w:sz w:val="18"/>
          <w:szCs w:val="18"/>
        </w:rPr>
        <w:t xml:space="preserve">. The difference as well as proceed paid is </w:t>
      </w:r>
      <w:proofErr w:type="spellStart"/>
      <w:r w:rsidRPr="002820BE">
        <w:rPr>
          <w:rFonts w:ascii="Arial" w:eastAsia="Arial" w:hAnsi="Arial" w:cs="Arial"/>
          <w:spacing w:val="-4"/>
          <w:sz w:val="18"/>
          <w:szCs w:val="18"/>
        </w:rPr>
        <w:t>recognised</w:t>
      </w:r>
      <w:proofErr w:type="spellEnd"/>
      <w:r w:rsidRPr="002820BE">
        <w:rPr>
          <w:rFonts w:ascii="Arial" w:eastAsia="Arial" w:hAnsi="Arial" w:cs="Arial"/>
          <w:spacing w:val="-4"/>
          <w:sz w:val="18"/>
          <w:szCs w:val="18"/>
        </w:rPr>
        <w:t xml:space="preserve"> as other gains/(losses) in profit or loss. </w:t>
      </w:r>
    </w:p>
    <w:p w14:paraId="28BCC889" w14:textId="77777777" w:rsidR="00FE3EE1" w:rsidRDefault="006204AD">
      <w:pPr>
        <w:pBdr>
          <w:top w:val="nil"/>
          <w:left w:val="nil"/>
          <w:bottom w:val="nil"/>
          <w:right w:val="nil"/>
          <w:between w:val="nil"/>
        </w:pBdr>
        <w:ind w:left="567"/>
        <w:jc w:val="both"/>
        <w:rPr>
          <w:rFonts w:ascii="Arial" w:eastAsia="Arial" w:hAnsi="Arial" w:cs="Arial"/>
          <w:sz w:val="18"/>
          <w:szCs w:val="18"/>
        </w:rPr>
      </w:pPr>
      <w:r>
        <w:br w:type="page"/>
      </w:r>
    </w:p>
    <w:p w14:paraId="61CEC993" w14:textId="77777777" w:rsidR="002820BE" w:rsidRDefault="002820BE">
      <w:pPr>
        <w:pBdr>
          <w:top w:val="nil"/>
          <w:left w:val="nil"/>
          <w:bottom w:val="nil"/>
          <w:right w:val="nil"/>
          <w:between w:val="nil"/>
        </w:pBdr>
        <w:ind w:left="567"/>
        <w:jc w:val="both"/>
        <w:rPr>
          <w:rFonts w:ascii="Arial" w:eastAsia="Arial" w:hAnsi="Arial" w:cs="Arial"/>
          <w:spacing w:val="-4"/>
          <w:sz w:val="18"/>
          <w:szCs w:val="18"/>
        </w:rPr>
      </w:pPr>
    </w:p>
    <w:p w14:paraId="6D660782" w14:textId="7CB25E0B" w:rsidR="00FE3EE1" w:rsidRPr="002820BE" w:rsidRDefault="006204AD">
      <w:pPr>
        <w:pBdr>
          <w:top w:val="nil"/>
          <w:left w:val="nil"/>
          <w:bottom w:val="nil"/>
          <w:right w:val="nil"/>
          <w:between w:val="nil"/>
        </w:pBdr>
        <w:ind w:left="567"/>
        <w:jc w:val="both"/>
        <w:rPr>
          <w:rFonts w:ascii="Arial" w:eastAsia="Arial" w:hAnsi="Arial" w:cs="Arial"/>
          <w:spacing w:val="-4"/>
          <w:sz w:val="18"/>
          <w:szCs w:val="18"/>
        </w:rPr>
      </w:pPr>
      <w:r w:rsidRPr="002820BE">
        <w:rPr>
          <w:rFonts w:ascii="Arial" w:eastAsia="Arial" w:hAnsi="Arial" w:cs="Arial"/>
          <w:spacing w:val="-4"/>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2820BE">
        <w:rPr>
          <w:rFonts w:ascii="Arial" w:eastAsia="Arial" w:hAnsi="Arial" w:cs="Arial"/>
          <w:spacing w:val="-4"/>
          <w:sz w:val="18"/>
          <w:szCs w:val="18"/>
        </w:rPr>
        <w:t>recognised</w:t>
      </w:r>
      <w:proofErr w:type="spellEnd"/>
      <w:r w:rsidRPr="002820BE">
        <w:rPr>
          <w:rFonts w:ascii="Arial" w:eastAsia="Arial" w:hAnsi="Arial" w:cs="Arial"/>
          <w:spacing w:val="-4"/>
          <w:sz w:val="18"/>
          <w:szCs w:val="18"/>
        </w:rPr>
        <w:t xml:space="preserve"> in other gains/(losses) in profit or loss. </w:t>
      </w:r>
    </w:p>
    <w:p w14:paraId="7E3AFAF6" w14:textId="77777777" w:rsidR="00FE3EE1" w:rsidRDefault="00FE3EE1">
      <w:pPr>
        <w:pBdr>
          <w:top w:val="nil"/>
          <w:left w:val="nil"/>
          <w:bottom w:val="nil"/>
          <w:right w:val="nil"/>
          <w:between w:val="nil"/>
        </w:pBdr>
        <w:ind w:left="567"/>
        <w:jc w:val="both"/>
        <w:rPr>
          <w:rFonts w:ascii="Arial" w:eastAsia="Arial" w:hAnsi="Arial" w:cs="Arial"/>
          <w:sz w:val="18"/>
          <w:szCs w:val="18"/>
        </w:rPr>
      </w:pPr>
    </w:p>
    <w:p w14:paraId="37BAAF92" w14:textId="57309539" w:rsidR="00FE3EE1" w:rsidRDefault="006204AD" w:rsidP="002820BE">
      <w:pPr>
        <w:keepNext/>
        <w:keepLines/>
        <w:ind w:left="540" w:hanging="540"/>
      </w:pPr>
      <w:r>
        <w:rPr>
          <w:rFonts w:ascii="Arial" w:eastAsia="Arial" w:hAnsi="Arial" w:cs="Arial"/>
          <w:b/>
          <w:color w:val="CF4A02"/>
          <w:sz w:val="18"/>
          <w:szCs w:val="18"/>
        </w:rPr>
        <w:t>5.12</w:t>
      </w:r>
      <w:r>
        <w:rPr>
          <w:rFonts w:ascii="Arial" w:eastAsia="Arial" w:hAnsi="Arial" w:cs="Arial"/>
          <w:b/>
          <w:color w:val="CF4A02"/>
          <w:sz w:val="18"/>
          <w:szCs w:val="18"/>
        </w:rPr>
        <w:tab/>
        <w:t>Borrowing costs</w:t>
      </w:r>
    </w:p>
    <w:p w14:paraId="13610DBF" w14:textId="77777777" w:rsidR="002820BE" w:rsidRDefault="002820BE">
      <w:pPr>
        <w:pBdr>
          <w:top w:val="nil"/>
          <w:left w:val="nil"/>
          <w:bottom w:val="nil"/>
          <w:right w:val="nil"/>
          <w:between w:val="nil"/>
        </w:pBdr>
        <w:ind w:left="567"/>
        <w:jc w:val="both"/>
        <w:rPr>
          <w:rFonts w:ascii="Arial" w:eastAsia="Arial" w:hAnsi="Arial" w:cs="Arial"/>
          <w:sz w:val="18"/>
          <w:szCs w:val="18"/>
        </w:rPr>
      </w:pPr>
    </w:p>
    <w:p w14:paraId="42F81061" w14:textId="5517F6BA" w:rsidR="00FE3EE1" w:rsidRDefault="006204AD">
      <w:pPr>
        <w:pBdr>
          <w:top w:val="nil"/>
          <w:left w:val="nil"/>
          <w:bottom w:val="nil"/>
          <w:right w:val="nil"/>
          <w:between w:val="nil"/>
        </w:pBdr>
        <w:ind w:left="567"/>
        <w:jc w:val="both"/>
        <w:rPr>
          <w:rFonts w:ascii="Arial" w:eastAsia="Arial" w:hAnsi="Arial" w:cs="Arial"/>
          <w:sz w:val="18"/>
          <w:szCs w:val="18"/>
        </w:rPr>
      </w:pPr>
      <w:r w:rsidRPr="00494955">
        <w:rPr>
          <w:rFonts w:ascii="Arial" w:eastAsia="Arial" w:hAnsi="Arial" w:cs="Arial"/>
          <w:spacing w:val="-4"/>
          <w:sz w:val="18"/>
          <w:szCs w:val="18"/>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494955">
        <w:rPr>
          <w:rFonts w:ascii="Arial" w:eastAsia="Arial" w:hAnsi="Arial" w:cs="Arial"/>
          <w:spacing w:val="-4"/>
          <w:sz w:val="18"/>
          <w:szCs w:val="18"/>
        </w:rPr>
        <w:t>capitalisation</w:t>
      </w:r>
      <w:proofErr w:type="spellEnd"/>
      <w:r w:rsidRPr="00494955">
        <w:rPr>
          <w:rFonts w:ascii="Arial" w:eastAsia="Arial" w:hAnsi="Arial" w:cs="Arial"/>
          <w:spacing w:val="-4"/>
          <w:sz w:val="18"/>
          <w:szCs w:val="18"/>
        </w:rPr>
        <w:t xml:space="preserve"> of borrowing costs is ceased when substantially all the activities necessary to prepare</w:t>
      </w:r>
      <w:r>
        <w:rPr>
          <w:rFonts w:ascii="Arial" w:eastAsia="Arial" w:hAnsi="Arial" w:cs="Arial"/>
          <w:sz w:val="18"/>
          <w:szCs w:val="18"/>
        </w:rPr>
        <w:t xml:space="preserve"> the qualifying assets for its intended use or sale are complete.</w:t>
      </w:r>
    </w:p>
    <w:p w14:paraId="41992358" w14:textId="77777777" w:rsidR="00FE3EE1" w:rsidRDefault="00FE3EE1">
      <w:pPr>
        <w:pBdr>
          <w:top w:val="nil"/>
          <w:left w:val="nil"/>
          <w:bottom w:val="nil"/>
          <w:right w:val="nil"/>
          <w:between w:val="nil"/>
        </w:pBdr>
        <w:ind w:left="567"/>
        <w:jc w:val="both"/>
        <w:rPr>
          <w:rFonts w:ascii="Arial" w:eastAsia="Arial" w:hAnsi="Arial" w:cs="Arial"/>
          <w:sz w:val="18"/>
          <w:szCs w:val="18"/>
        </w:rPr>
      </w:pPr>
    </w:p>
    <w:p w14:paraId="2AEDB319" w14:textId="77777777" w:rsidR="00FE3EE1" w:rsidRDefault="006204AD">
      <w:pPr>
        <w:pBdr>
          <w:top w:val="nil"/>
          <w:left w:val="nil"/>
          <w:bottom w:val="nil"/>
          <w:right w:val="nil"/>
          <w:between w:val="nil"/>
        </w:pBdr>
        <w:ind w:left="567"/>
        <w:jc w:val="both"/>
        <w:rPr>
          <w:rFonts w:ascii="Arial" w:eastAsia="Arial" w:hAnsi="Arial" w:cs="Arial"/>
          <w:sz w:val="18"/>
          <w:szCs w:val="18"/>
        </w:rPr>
      </w:pPr>
      <w:r>
        <w:rPr>
          <w:rFonts w:ascii="Arial" w:eastAsia="Arial" w:hAnsi="Arial" w:cs="Arial"/>
          <w:sz w:val="18"/>
          <w:szCs w:val="18"/>
        </w:rPr>
        <w:t>Other borrowing costs are expensed in the period in which they are incurred.</w:t>
      </w:r>
    </w:p>
    <w:p w14:paraId="7BFC8E89" w14:textId="77777777" w:rsidR="00FE3EE1" w:rsidRDefault="00FE3EE1">
      <w:pPr>
        <w:pBdr>
          <w:top w:val="nil"/>
          <w:left w:val="nil"/>
          <w:bottom w:val="nil"/>
          <w:right w:val="nil"/>
          <w:between w:val="nil"/>
        </w:pBdr>
        <w:ind w:left="567"/>
        <w:jc w:val="both"/>
        <w:rPr>
          <w:rFonts w:ascii="Arial" w:eastAsia="Arial" w:hAnsi="Arial" w:cs="Arial"/>
          <w:sz w:val="18"/>
          <w:szCs w:val="18"/>
        </w:rPr>
      </w:pPr>
    </w:p>
    <w:p w14:paraId="22F51069" w14:textId="77777777" w:rsidR="00FE3EE1" w:rsidRDefault="006204AD">
      <w:pPr>
        <w:keepNext/>
        <w:keepLines/>
        <w:tabs>
          <w:tab w:val="left" w:pos="540"/>
        </w:tabs>
        <w:ind w:left="540" w:hanging="540"/>
        <w:rPr>
          <w:rFonts w:ascii="Arial" w:eastAsia="Arial" w:hAnsi="Arial" w:cs="Arial"/>
          <w:b/>
          <w:color w:val="CF4A02"/>
          <w:sz w:val="18"/>
          <w:szCs w:val="18"/>
        </w:rPr>
      </w:pPr>
      <w:r>
        <w:rPr>
          <w:rFonts w:ascii="Arial" w:eastAsia="Arial" w:hAnsi="Arial" w:cs="Arial"/>
          <w:b/>
          <w:color w:val="CF4A02"/>
          <w:sz w:val="18"/>
          <w:szCs w:val="18"/>
        </w:rPr>
        <w:t>5.13</w:t>
      </w:r>
      <w:r>
        <w:rPr>
          <w:rFonts w:ascii="Arial" w:eastAsia="Arial" w:hAnsi="Arial" w:cs="Arial"/>
          <w:b/>
          <w:color w:val="CF4A02"/>
          <w:sz w:val="18"/>
          <w:szCs w:val="18"/>
        </w:rPr>
        <w:tab/>
        <w:t>Current and deferred income taxes</w:t>
      </w:r>
    </w:p>
    <w:p w14:paraId="2E8362B0" w14:textId="77777777" w:rsidR="00FE3EE1" w:rsidRDefault="00FE3EE1">
      <w:pPr>
        <w:ind w:left="547"/>
        <w:jc w:val="both"/>
        <w:rPr>
          <w:rFonts w:ascii="Arial" w:eastAsia="Arial" w:hAnsi="Arial" w:cs="Arial"/>
          <w:sz w:val="18"/>
          <w:szCs w:val="18"/>
        </w:rPr>
      </w:pPr>
    </w:p>
    <w:p w14:paraId="016DCBEA"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The tax expense for the period comprises current and deferred tax. Tax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except to the extent that it relates to items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other comprehensive income or directly in equity.</w:t>
      </w:r>
    </w:p>
    <w:p w14:paraId="6C34788B" w14:textId="77777777" w:rsidR="00FE3EE1" w:rsidRDefault="00FE3EE1">
      <w:pPr>
        <w:ind w:left="547"/>
        <w:jc w:val="both"/>
        <w:rPr>
          <w:rFonts w:ascii="Arial" w:eastAsia="Arial" w:hAnsi="Arial" w:cs="Arial"/>
          <w:sz w:val="18"/>
          <w:szCs w:val="18"/>
        </w:rPr>
      </w:pPr>
    </w:p>
    <w:p w14:paraId="3401509A" w14:textId="77777777" w:rsidR="00FE3EE1" w:rsidRDefault="006204AD">
      <w:pPr>
        <w:ind w:left="540"/>
        <w:jc w:val="both"/>
        <w:rPr>
          <w:rFonts w:ascii="Arial" w:eastAsia="Arial" w:hAnsi="Arial" w:cs="Arial"/>
          <w:i/>
          <w:color w:val="CF4A02"/>
          <w:sz w:val="18"/>
          <w:szCs w:val="18"/>
        </w:rPr>
      </w:pPr>
      <w:r>
        <w:rPr>
          <w:rFonts w:ascii="Arial" w:eastAsia="Arial" w:hAnsi="Arial" w:cs="Arial"/>
          <w:i/>
          <w:color w:val="CF4A02"/>
          <w:sz w:val="18"/>
          <w:szCs w:val="18"/>
        </w:rPr>
        <w:t>Current tax</w:t>
      </w:r>
    </w:p>
    <w:p w14:paraId="317DFCBD" w14:textId="77777777" w:rsidR="00FE3EE1" w:rsidRDefault="00FE3EE1">
      <w:pPr>
        <w:ind w:left="547"/>
        <w:jc w:val="both"/>
        <w:rPr>
          <w:rFonts w:ascii="Arial" w:eastAsia="Arial" w:hAnsi="Arial" w:cs="Arial"/>
          <w:sz w:val="18"/>
          <w:szCs w:val="18"/>
        </w:rPr>
      </w:pPr>
    </w:p>
    <w:p w14:paraId="49559B80"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The current income tax charge is calculated </w:t>
      </w:r>
      <w:proofErr w:type="gramStart"/>
      <w:r>
        <w:rPr>
          <w:rFonts w:ascii="Arial" w:eastAsia="Arial" w:hAnsi="Arial" w:cs="Arial"/>
          <w:sz w:val="18"/>
          <w:szCs w:val="18"/>
        </w:rPr>
        <w:t>on the basis of</w:t>
      </w:r>
      <w:proofErr w:type="gramEnd"/>
      <w:r>
        <w:rPr>
          <w:rFonts w:ascii="Arial" w:eastAsia="Arial" w:hAnsi="Arial" w:cs="Arial"/>
          <w:sz w:val="18"/>
          <w:szCs w:val="18"/>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Pr>
          <w:rFonts w:ascii="Arial" w:eastAsia="Arial" w:hAnsi="Arial" w:cs="Arial"/>
          <w:sz w:val="18"/>
          <w:szCs w:val="18"/>
        </w:rPr>
        <w:t>on the basis of</w:t>
      </w:r>
      <w:proofErr w:type="gramEnd"/>
      <w:r>
        <w:rPr>
          <w:rFonts w:ascii="Arial" w:eastAsia="Arial" w:hAnsi="Arial" w:cs="Arial"/>
          <w:sz w:val="18"/>
          <w:szCs w:val="18"/>
        </w:rPr>
        <w:t xml:space="preserve"> amounts expected to be paid to the tax authorities.</w:t>
      </w:r>
    </w:p>
    <w:p w14:paraId="743B6A38" w14:textId="77777777" w:rsidR="00FE3EE1" w:rsidRDefault="00FE3EE1">
      <w:pPr>
        <w:ind w:left="547"/>
        <w:jc w:val="both"/>
        <w:rPr>
          <w:rFonts w:ascii="Arial" w:eastAsia="Arial" w:hAnsi="Arial" w:cs="Arial"/>
          <w:sz w:val="18"/>
          <w:szCs w:val="18"/>
        </w:rPr>
      </w:pPr>
    </w:p>
    <w:p w14:paraId="2666D5B0" w14:textId="77777777" w:rsidR="00FE3EE1" w:rsidRDefault="006204AD">
      <w:pPr>
        <w:ind w:left="547"/>
        <w:jc w:val="both"/>
        <w:rPr>
          <w:rFonts w:ascii="Arial" w:eastAsia="Arial" w:hAnsi="Arial" w:cs="Arial"/>
          <w:sz w:val="18"/>
          <w:szCs w:val="18"/>
        </w:rPr>
      </w:pPr>
      <w:r>
        <w:rPr>
          <w:rFonts w:ascii="Arial" w:eastAsia="Arial" w:hAnsi="Arial" w:cs="Arial"/>
          <w:i/>
          <w:color w:val="CF4A02"/>
          <w:sz w:val="18"/>
          <w:szCs w:val="18"/>
        </w:rPr>
        <w:t>Deferred income tax</w:t>
      </w:r>
    </w:p>
    <w:p w14:paraId="522097C7" w14:textId="77777777" w:rsidR="00FE3EE1" w:rsidRDefault="00FE3EE1">
      <w:pPr>
        <w:ind w:left="547"/>
        <w:jc w:val="both"/>
        <w:rPr>
          <w:rFonts w:ascii="Arial" w:eastAsia="Arial" w:hAnsi="Arial" w:cs="Arial"/>
          <w:sz w:val="18"/>
          <w:szCs w:val="18"/>
        </w:rPr>
      </w:pPr>
    </w:p>
    <w:p w14:paraId="476B9B23"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Deferred income tax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 temporary differences arising from differences between the tax base of assets and liabilities and their carrying amounts in the financial statements. However, the deferred income tax is not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for temporary differences arise from:</w:t>
      </w:r>
    </w:p>
    <w:p w14:paraId="062B727F" w14:textId="77777777" w:rsidR="00FE3EE1" w:rsidRDefault="00FE3EE1">
      <w:pPr>
        <w:ind w:left="547"/>
        <w:jc w:val="both"/>
        <w:rPr>
          <w:rFonts w:ascii="Arial" w:eastAsia="Arial" w:hAnsi="Arial" w:cs="Arial"/>
          <w:sz w:val="18"/>
          <w:szCs w:val="18"/>
        </w:rPr>
      </w:pPr>
    </w:p>
    <w:p w14:paraId="4BD43160" w14:textId="77777777" w:rsidR="00FE3EE1" w:rsidRDefault="006204AD">
      <w:pPr>
        <w:numPr>
          <w:ilvl w:val="0"/>
          <w:numId w:val="8"/>
        </w:numPr>
        <w:tabs>
          <w:tab w:val="left" w:pos="810"/>
        </w:tabs>
        <w:ind w:left="810" w:hanging="263"/>
        <w:jc w:val="both"/>
        <w:rPr>
          <w:rFonts w:ascii="Arial" w:eastAsia="Arial" w:hAnsi="Arial" w:cs="Arial"/>
          <w:sz w:val="18"/>
          <w:szCs w:val="18"/>
        </w:rPr>
      </w:pPr>
      <w:r>
        <w:rPr>
          <w:rFonts w:ascii="Arial" w:eastAsia="Arial" w:hAnsi="Arial" w:cs="Arial"/>
          <w:sz w:val="18"/>
          <w:szCs w:val="18"/>
        </w:rPr>
        <w:t xml:space="preserve">initial recognition of an asset or liability in a transaction other than a business combination that affects neither accounting nor taxable profit or loss is not </w:t>
      </w:r>
      <w:proofErr w:type="spellStart"/>
      <w:r>
        <w:rPr>
          <w:rFonts w:ascii="Arial" w:eastAsia="Arial" w:hAnsi="Arial" w:cs="Arial"/>
          <w:sz w:val="18"/>
          <w:szCs w:val="18"/>
        </w:rPr>
        <w:t>recognised</w:t>
      </w:r>
      <w:proofErr w:type="spellEnd"/>
    </w:p>
    <w:p w14:paraId="26771568" w14:textId="77777777" w:rsidR="00FE3EE1" w:rsidRDefault="006204AD">
      <w:pPr>
        <w:numPr>
          <w:ilvl w:val="0"/>
          <w:numId w:val="8"/>
        </w:numPr>
        <w:tabs>
          <w:tab w:val="left" w:pos="810"/>
        </w:tabs>
        <w:ind w:left="810" w:hanging="263"/>
        <w:jc w:val="both"/>
        <w:rPr>
          <w:rFonts w:ascii="Arial" w:eastAsia="Arial" w:hAnsi="Arial" w:cs="Arial"/>
          <w:sz w:val="18"/>
          <w:szCs w:val="18"/>
        </w:rPr>
      </w:pPr>
      <w:r>
        <w:rPr>
          <w:rFonts w:ascii="Arial" w:eastAsia="Arial" w:hAnsi="Arial" w:cs="Arial"/>
          <w:sz w:val="18"/>
          <w:szCs w:val="18"/>
        </w:rPr>
        <w:t>investments in subsidiaries where the timing of the reversal of the temporary difference is controlled by the Group and it is probable that the temporary difference will not reverse in the foreseeable future.</w:t>
      </w:r>
    </w:p>
    <w:p w14:paraId="417CEEFA" w14:textId="77777777" w:rsidR="00FE3EE1" w:rsidRDefault="00FE3EE1">
      <w:pPr>
        <w:ind w:left="547"/>
        <w:jc w:val="both"/>
        <w:rPr>
          <w:rFonts w:ascii="Arial" w:eastAsia="Arial" w:hAnsi="Arial" w:cs="Arial"/>
          <w:sz w:val="18"/>
          <w:szCs w:val="18"/>
        </w:rPr>
      </w:pPr>
    </w:p>
    <w:p w14:paraId="70E8CF80" w14:textId="77777777" w:rsidR="00FE3EE1" w:rsidRDefault="006204AD">
      <w:pPr>
        <w:ind w:left="547"/>
        <w:jc w:val="both"/>
        <w:rPr>
          <w:rFonts w:ascii="Arial" w:eastAsia="Arial" w:hAnsi="Arial" w:cs="Arial"/>
          <w:sz w:val="18"/>
          <w:szCs w:val="18"/>
        </w:rPr>
      </w:pPr>
      <w:r>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2E6D43CF" w14:textId="77777777" w:rsidR="00FE3EE1" w:rsidRDefault="00FE3EE1">
      <w:pPr>
        <w:ind w:left="547"/>
        <w:jc w:val="both"/>
        <w:rPr>
          <w:rFonts w:ascii="Arial" w:eastAsia="Arial" w:hAnsi="Arial" w:cs="Arial"/>
          <w:sz w:val="18"/>
          <w:szCs w:val="18"/>
        </w:rPr>
      </w:pPr>
    </w:p>
    <w:p w14:paraId="30CF1BAA"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Deferred tax assets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only to the extent that it is probable that future taxable profit will be available against which the temporary differences can be </w:t>
      </w:r>
      <w:proofErr w:type="spellStart"/>
      <w:r>
        <w:rPr>
          <w:rFonts w:ascii="Arial" w:eastAsia="Arial" w:hAnsi="Arial" w:cs="Arial"/>
          <w:sz w:val="18"/>
          <w:szCs w:val="18"/>
        </w:rPr>
        <w:t>utilised</w:t>
      </w:r>
      <w:proofErr w:type="spellEnd"/>
      <w:r>
        <w:rPr>
          <w:rFonts w:ascii="Arial" w:eastAsia="Arial" w:hAnsi="Arial" w:cs="Arial"/>
          <w:sz w:val="18"/>
          <w:szCs w:val="18"/>
        </w:rPr>
        <w:t>.</w:t>
      </w:r>
    </w:p>
    <w:p w14:paraId="14651CD5" w14:textId="77777777" w:rsidR="00FE3EE1" w:rsidRDefault="00FE3EE1">
      <w:pPr>
        <w:ind w:left="547"/>
        <w:jc w:val="both"/>
        <w:rPr>
          <w:rFonts w:ascii="Arial" w:eastAsia="Arial" w:hAnsi="Arial" w:cs="Arial"/>
          <w:sz w:val="18"/>
          <w:szCs w:val="18"/>
        </w:rPr>
      </w:pPr>
    </w:p>
    <w:p w14:paraId="060FC337"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Pr>
          <w:rFonts w:ascii="Arial" w:eastAsia="Arial" w:hAnsi="Arial" w:cs="Arial"/>
          <w:sz w:val="18"/>
          <w:szCs w:val="18"/>
        </w:rPr>
        <w:t>realise</w:t>
      </w:r>
      <w:proofErr w:type="spellEnd"/>
      <w:r>
        <w:rPr>
          <w:rFonts w:ascii="Arial" w:eastAsia="Arial" w:hAnsi="Arial" w:cs="Arial"/>
          <w:sz w:val="18"/>
          <w:szCs w:val="18"/>
        </w:rPr>
        <w:t xml:space="preserve"> the asset and settle the liability simultaneously.</w:t>
      </w:r>
    </w:p>
    <w:p w14:paraId="25C0D26C" w14:textId="77777777" w:rsidR="00FE3EE1" w:rsidRDefault="00FE3EE1">
      <w:pPr>
        <w:ind w:left="547"/>
        <w:jc w:val="both"/>
        <w:rPr>
          <w:rFonts w:ascii="Arial" w:eastAsia="Arial" w:hAnsi="Arial" w:cs="Arial"/>
          <w:sz w:val="18"/>
          <w:szCs w:val="18"/>
        </w:rPr>
      </w:pPr>
    </w:p>
    <w:p w14:paraId="715550F9" w14:textId="77777777" w:rsidR="00FE3EE1" w:rsidRDefault="006204AD">
      <w:pPr>
        <w:ind w:left="540" w:hanging="540"/>
        <w:jc w:val="both"/>
        <w:rPr>
          <w:rFonts w:ascii="Arial" w:eastAsia="Arial" w:hAnsi="Arial" w:cs="Arial"/>
          <w:b/>
          <w:color w:val="CF4A02"/>
          <w:sz w:val="18"/>
          <w:szCs w:val="18"/>
        </w:rPr>
      </w:pPr>
      <w:r>
        <w:rPr>
          <w:rFonts w:ascii="Arial" w:eastAsia="Arial" w:hAnsi="Arial" w:cs="Arial"/>
          <w:b/>
          <w:color w:val="CF4A02"/>
          <w:sz w:val="18"/>
          <w:szCs w:val="18"/>
        </w:rPr>
        <w:t>5.14</w:t>
      </w:r>
      <w:r>
        <w:rPr>
          <w:rFonts w:ascii="Arial" w:eastAsia="Arial" w:hAnsi="Arial" w:cs="Arial"/>
          <w:b/>
          <w:color w:val="CF4A02"/>
          <w:sz w:val="18"/>
          <w:szCs w:val="18"/>
        </w:rPr>
        <w:tab/>
        <w:t>Employee benefits</w:t>
      </w:r>
    </w:p>
    <w:p w14:paraId="71105531" w14:textId="77777777" w:rsidR="00FE3EE1" w:rsidRDefault="00FE3EE1">
      <w:pPr>
        <w:ind w:left="540"/>
        <w:jc w:val="both"/>
        <w:rPr>
          <w:rFonts w:ascii="Arial" w:eastAsia="Arial" w:hAnsi="Arial" w:cs="Arial"/>
          <w:sz w:val="18"/>
          <w:szCs w:val="18"/>
        </w:rPr>
      </w:pPr>
    </w:p>
    <w:p w14:paraId="1AA13901" w14:textId="77777777" w:rsidR="00FE3EE1" w:rsidRDefault="006204AD">
      <w:pPr>
        <w:ind w:left="540"/>
        <w:jc w:val="both"/>
        <w:rPr>
          <w:rFonts w:ascii="Arial" w:eastAsia="Arial" w:hAnsi="Arial" w:cs="Arial"/>
          <w:i/>
          <w:color w:val="CF4A02"/>
          <w:sz w:val="18"/>
          <w:szCs w:val="18"/>
        </w:rPr>
      </w:pPr>
      <w:r>
        <w:rPr>
          <w:rFonts w:ascii="Arial" w:eastAsia="Arial" w:hAnsi="Arial" w:cs="Arial"/>
          <w:i/>
          <w:color w:val="CF4A02"/>
          <w:sz w:val="18"/>
          <w:szCs w:val="18"/>
        </w:rPr>
        <w:t>Short-term employee benefits</w:t>
      </w:r>
    </w:p>
    <w:p w14:paraId="3614AD1C" w14:textId="77777777" w:rsidR="00FE3EE1" w:rsidRDefault="00FE3EE1">
      <w:pPr>
        <w:ind w:left="540"/>
        <w:jc w:val="both"/>
        <w:rPr>
          <w:rFonts w:ascii="Arial" w:eastAsia="Arial" w:hAnsi="Arial" w:cs="Arial"/>
          <w:sz w:val="18"/>
          <w:szCs w:val="18"/>
        </w:rPr>
      </w:pPr>
    </w:p>
    <w:p w14:paraId="5241EB87" w14:textId="77777777" w:rsidR="00FE3EE1" w:rsidRDefault="006204AD">
      <w:pPr>
        <w:ind w:left="540"/>
        <w:jc w:val="both"/>
        <w:rPr>
          <w:rFonts w:ascii="Arial" w:eastAsia="Arial" w:hAnsi="Arial" w:cs="Arial"/>
          <w:sz w:val="18"/>
          <w:szCs w:val="18"/>
        </w:rPr>
      </w:pPr>
      <w:r>
        <w:rPr>
          <w:rFonts w:ascii="Arial" w:eastAsia="Arial" w:hAnsi="Arial" w:cs="Arial"/>
          <w:sz w:val="18"/>
          <w:szCs w:val="18"/>
        </w:rPr>
        <w:t xml:space="preserve">Liabilities for short-term employee benefits such as wages, salaries and bonuses that are expected to be settled wholly within 12 months after the end of the period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respect of employees’ service up to the end of the reporting period. They are measured at the amount expected to be paid.</w:t>
      </w:r>
    </w:p>
    <w:p w14:paraId="45F58A83" w14:textId="77777777" w:rsidR="00FE3EE1" w:rsidRDefault="00FE3EE1">
      <w:pPr>
        <w:ind w:left="540"/>
        <w:jc w:val="both"/>
        <w:rPr>
          <w:rFonts w:ascii="Arial" w:eastAsia="Arial" w:hAnsi="Arial" w:cs="Arial"/>
          <w:sz w:val="18"/>
          <w:szCs w:val="18"/>
        </w:rPr>
      </w:pPr>
    </w:p>
    <w:p w14:paraId="77CF8FB7" w14:textId="77777777" w:rsidR="00FE3EE1" w:rsidRDefault="006204AD">
      <w:pPr>
        <w:ind w:left="540"/>
        <w:jc w:val="both"/>
        <w:rPr>
          <w:rFonts w:ascii="Arial" w:eastAsia="Arial" w:hAnsi="Arial" w:cs="Arial"/>
          <w:i/>
          <w:color w:val="CF4A02"/>
          <w:sz w:val="18"/>
          <w:szCs w:val="18"/>
        </w:rPr>
      </w:pPr>
      <w:r>
        <w:rPr>
          <w:rFonts w:ascii="Arial" w:eastAsia="Arial" w:hAnsi="Arial" w:cs="Arial"/>
          <w:i/>
          <w:color w:val="CF4A02"/>
          <w:sz w:val="18"/>
          <w:szCs w:val="18"/>
        </w:rPr>
        <w:t>Defined contribution plan</w:t>
      </w:r>
    </w:p>
    <w:p w14:paraId="70C94E4C" w14:textId="77777777" w:rsidR="00FE3EE1" w:rsidRDefault="00FE3EE1">
      <w:pPr>
        <w:ind w:left="540"/>
        <w:jc w:val="both"/>
        <w:rPr>
          <w:rFonts w:ascii="Arial" w:eastAsia="Arial" w:hAnsi="Arial" w:cs="Arial"/>
          <w:sz w:val="18"/>
          <w:szCs w:val="18"/>
        </w:rPr>
      </w:pPr>
    </w:p>
    <w:p w14:paraId="75CDAC52" w14:textId="77777777" w:rsidR="00FE3EE1" w:rsidRDefault="006204AD">
      <w:pPr>
        <w:ind w:left="540"/>
        <w:jc w:val="both"/>
        <w:rPr>
          <w:rFonts w:ascii="Arial" w:eastAsia="Arial" w:hAnsi="Arial" w:cs="Arial"/>
          <w:sz w:val="18"/>
          <w:szCs w:val="18"/>
        </w:rPr>
      </w:pPr>
      <w:r>
        <w:rPr>
          <w:rFonts w:ascii="Arial" w:eastAsia="Arial" w:hAnsi="Arial" w:cs="Arial"/>
          <w:sz w:val="18"/>
          <w:szCs w:val="18"/>
        </w:rPr>
        <w:t xml:space="preserve">A defined contribution plan or provident fund is a post-retirement plan under which the Group pays fixed contributions into a separate entity. The Group has no further payment obligations once the contributions have been paid. The contributions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employee benefit expense when they are due.</w:t>
      </w:r>
    </w:p>
    <w:p w14:paraId="6E58C996" w14:textId="77777777" w:rsidR="00FE3EE1" w:rsidRDefault="006204AD">
      <w:pPr>
        <w:ind w:left="540"/>
        <w:jc w:val="both"/>
        <w:rPr>
          <w:rFonts w:ascii="Arial" w:eastAsia="Arial" w:hAnsi="Arial" w:cs="Arial"/>
          <w:sz w:val="18"/>
          <w:szCs w:val="18"/>
        </w:rPr>
      </w:pPr>
      <w:r>
        <w:br w:type="page"/>
      </w:r>
    </w:p>
    <w:p w14:paraId="1FA83DB8" w14:textId="77777777" w:rsidR="002820BE" w:rsidRDefault="002820BE">
      <w:pPr>
        <w:ind w:left="540"/>
        <w:jc w:val="both"/>
        <w:rPr>
          <w:rFonts w:ascii="Arial" w:eastAsia="Arial" w:hAnsi="Arial" w:cs="Arial"/>
          <w:i/>
          <w:color w:val="CF4A02"/>
          <w:sz w:val="18"/>
          <w:szCs w:val="18"/>
        </w:rPr>
      </w:pPr>
    </w:p>
    <w:p w14:paraId="5F3A6CD0" w14:textId="7DD997FA" w:rsidR="00FE3EE1" w:rsidRDefault="006204AD">
      <w:pPr>
        <w:ind w:left="540"/>
        <w:jc w:val="both"/>
        <w:rPr>
          <w:rFonts w:ascii="Arial" w:eastAsia="Arial" w:hAnsi="Arial" w:cs="Arial"/>
          <w:i/>
          <w:color w:val="CF4A02"/>
          <w:sz w:val="18"/>
          <w:szCs w:val="18"/>
        </w:rPr>
      </w:pPr>
      <w:r>
        <w:rPr>
          <w:rFonts w:ascii="Arial" w:eastAsia="Arial" w:hAnsi="Arial" w:cs="Arial"/>
          <w:i/>
          <w:color w:val="CF4A02"/>
          <w:sz w:val="18"/>
          <w:szCs w:val="18"/>
        </w:rPr>
        <w:t>Defined benefit plans</w:t>
      </w:r>
    </w:p>
    <w:p w14:paraId="5F6D4200" w14:textId="77777777" w:rsidR="00FE3EE1" w:rsidRDefault="00FE3EE1">
      <w:pPr>
        <w:ind w:left="540"/>
        <w:jc w:val="both"/>
        <w:rPr>
          <w:rFonts w:ascii="Arial" w:eastAsia="Arial" w:hAnsi="Arial" w:cs="Arial"/>
          <w:sz w:val="18"/>
          <w:szCs w:val="18"/>
        </w:rPr>
      </w:pPr>
    </w:p>
    <w:p w14:paraId="7D89DD0D" w14:textId="200E80FA" w:rsidR="00FE3EE1" w:rsidRDefault="006204AD">
      <w:pPr>
        <w:ind w:left="540"/>
        <w:jc w:val="both"/>
        <w:rPr>
          <w:rFonts w:ascii="Arial" w:eastAsia="Arial" w:hAnsi="Arial" w:cs="Arial"/>
          <w:sz w:val="18"/>
          <w:szCs w:val="18"/>
        </w:rPr>
      </w:pPr>
      <w:r>
        <w:rPr>
          <w:rFonts w:ascii="Arial" w:eastAsia="Arial" w:hAnsi="Arial" w:cs="Arial"/>
          <w:sz w:val="18"/>
          <w:szCs w:val="18"/>
        </w:rPr>
        <w:t xml:space="preserve">Amount of retirement benefits is defined by the agreed benefits the employees will receive after the completion </w:t>
      </w:r>
      <w:r w:rsidRPr="002820BE">
        <w:rPr>
          <w:rFonts w:ascii="Arial" w:eastAsia="Arial" w:hAnsi="Arial" w:cs="Arial"/>
          <w:spacing w:val="-4"/>
          <w:sz w:val="18"/>
          <w:szCs w:val="18"/>
        </w:rPr>
        <w:t>of employment. It usually depends on factors such as age, years of service and an employee’s latest compensation</w:t>
      </w:r>
      <w:r>
        <w:rPr>
          <w:rFonts w:ascii="Arial" w:eastAsia="Arial" w:hAnsi="Arial" w:cs="Arial"/>
          <w:sz w:val="18"/>
          <w:szCs w:val="18"/>
        </w:rPr>
        <w:t xml:space="preserve"> </w:t>
      </w:r>
      <w:r w:rsidR="002820BE">
        <w:rPr>
          <w:rFonts w:ascii="Arial" w:eastAsia="Arial" w:hAnsi="Arial" w:cs="Arial"/>
          <w:sz w:val="18"/>
          <w:szCs w:val="18"/>
        </w:rPr>
        <w:br/>
      </w:r>
      <w:r>
        <w:rPr>
          <w:rFonts w:ascii="Arial" w:eastAsia="Arial" w:hAnsi="Arial" w:cs="Arial"/>
          <w:sz w:val="18"/>
          <w:szCs w:val="18"/>
        </w:rPr>
        <w:t>at retirement.</w:t>
      </w:r>
    </w:p>
    <w:p w14:paraId="2CF240DF" w14:textId="77777777" w:rsidR="00FE3EE1" w:rsidRDefault="00FE3EE1">
      <w:pPr>
        <w:ind w:left="540"/>
        <w:jc w:val="both"/>
        <w:rPr>
          <w:rFonts w:ascii="Arial" w:eastAsia="Arial" w:hAnsi="Arial" w:cs="Arial"/>
          <w:sz w:val="18"/>
          <w:szCs w:val="18"/>
        </w:rPr>
      </w:pPr>
    </w:p>
    <w:p w14:paraId="64AF7C4F" w14:textId="77777777" w:rsidR="00FE3EE1" w:rsidRDefault="006204AD">
      <w:pPr>
        <w:ind w:left="540"/>
        <w:jc w:val="both"/>
        <w:rPr>
          <w:rFonts w:ascii="Arial" w:eastAsia="Arial" w:hAnsi="Arial" w:cs="Arial"/>
          <w:sz w:val="18"/>
          <w:szCs w:val="18"/>
        </w:rPr>
      </w:pPr>
      <w:r>
        <w:rPr>
          <w:rFonts w:ascii="Arial" w:eastAsia="Arial" w:hAnsi="Arial" w:cs="Arial"/>
          <w:sz w:val="18"/>
          <w:szCs w:val="18"/>
        </w:rPr>
        <w:t>The defined benefit obligation is calculated every two to three years by an independent actuary using the projected unit credit method. The present value of the defined benefit obligation is determined by discounted the estimated future cash outflows using the market yield of government bonds that matches the terms and currency of the expected cash outflows.</w:t>
      </w:r>
    </w:p>
    <w:p w14:paraId="3B40BF9C" w14:textId="77777777" w:rsidR="00FE3EE1" w:rsidRDefault="00FE3EE1">
      <w:pPr>
        <w:ind w:left="540"/>
        <w:jc w:val="both"/>
        <w:rPr>
          <w:rFonts w:ascii="Arial" w:eastAsia="Arial" w:hAnsi="Arial" w:cs="Arial"/>
          <w:sz w:val="18"/>
          <w:szCs w:val="18"/>
        </w:rPr>
      </w:pPr>
    </w:p>
    <w:p w14:paraId="3E03A681" w14:textId="77777777" w:rsidR="00FE3EE1" w:rsidRDefault="006204AD">
      <w:pPr>
        <w:ind w:left="540"/>
        <w:jc w:val="both"/>
        <w:rPr>
          <w:rFonts w:ascii="Arial" w:eastAsia="Arial" w:hAnsi="Arial" w:cs="Arial"/>
          <w:sz w:val="18"/>
          <w:szCs w:val="18"/>
        </w:rPr>
      </w:pPr>
      <w:r>
        <w:rPr>
          <w:rFonts w:ascii="Arial" w:eastAsia="Arial" w:hAnsi="Arial" w:cs="Arial"/>
          <w:sz w:val="18"/>
          <w:szCs w:val="18"/>
        </w:rPr>
        <w:t>Remeasurement gains and losses are charged or credited to other comprehensive income in the period in which they arise. They are included in retained earnings in the statements of changes in equity.</w:t>
      </w:r>
    </w:p>
    <w:p w14:paraId="2D176CBE" w14:textId="77777777" w:rsidR="00FE3EE1" w:rsidRDefault="00FE3EE1">
      <w:pPr>
        <w:ind w:left="540"/>
        <w:jc w:val="both"/>
        <w:rPr>
          <w:rFonts w:ascii="Arial" w:eastAsia="Arial" w:hAnsi="Arial" w:cs="Arial"/>
          <w:sz w:val="18"/>
          <w:szCs w:val="18"/>
        </w:rPr>
      </w:pPr>
    </w:p>
    <w:p w14:paraId="76B3929B" w14:textId="77777777" w:rsidR="00FE3EE1" w:rsidRDefault="006204AD">
      <w:pPr>
        <w:ind w:left="540"/>
        <w:jc w:val="both"/>
        <w:rPr>
          <w:rFonts w:ascii="Arial" w:eastAsia="Arial" w:hAnsi="Arial" w:cs="Arial"/>
          <w:sz w:val="18"/>
          <w:szCs w:val="18"/>
        </w:rPr>
      </w:pPr>
      <w:r>
        <w:rPr>
          <w:rFonts w:ascii="Arial" w:eastAsia="Arial" w:hAnsi="Arial" w:cs="Arial"/>
          <w:sz w:val="18"/>
          <w:szCs w:val="18"/>
        </w:rPr>
        <w:t xml:space="preserve">Past-service costs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immediately in profit or loss.</w:t>
      </w:r>
    </w:p>
    <w:p w14:paraId="620C3F7D" w14:textId="77777777" w:rsidR="00FE3EE1" w:rsidRDefault="00FE3EE1">
      <w:pPr>
        <w:ind w:left="540"/>
        <w:jc w:val="both"/>
        <w:rPr>
          <w:rFonts w:ascii="Arial" w:eastAsia="Arial" w:hAnsi="Arial" w:cs="Arial"/>
          <w:i/>
          <w:color w:val="CF4A02"/>
          <w:sz w:val="18"/>
          <w:szCs w:val="18"/>
        </w:rPr>
      </w:pPr>
    </w:p>
    <w:p w14:paraId="0AEC8FEE" w14:textId="77777777" w:rsidR="00FE3EE1" w:rsidRDefault="006204AD">
      <w:pPr>
        <w:ind w:left="540"/>
        <w:jc w:val="both"/>
        <w:rPr>
          <w:rFonts w:ascii="Arial" w:eastAsia="Arial" w:hAnsi="Arial" w:cs="Arial"/>
          <w:i/>
          <w:color w:val="CF4A02"/>
          <w:sz w:val="18"/>
          <w:szCs w:val="18"/>
        </w:rPr>
      </w:pPr>
      <w:r>
        <w:rPr>
          <w:rFonts w:ascii="Arial" w:eastAsia="Arial" w:hAnsi="Arial" w:cs="Arial"/>
          <w:i/>
          <w:color w:val="CF4A02"/>
          <w:sz w:val="18"/>
          <w:szCs w:val="18"/>
        </w:rPr>
        <w:t>Other long-term benefits</w:t>
      </w:r>
    </w:p>
    <w:p w14:paraId="305A580E" w14:textId="77777777" w:rsidR="00FE3EE1" w:rsidRDefault="00FE3EE1">
      <w:pPr>
        <w:ind w:left="540"/>
        <w:jc w:val="both"/>
        <w:rPr>
          <w:rFonts w:ascii="Arial" w:eastAsia="Arial" w:hAnsi="Arial" w:cs="Arial"/>
          <w:sz w:val="18"/>
          <w:szCs w:val="18"/>
        </w:rPr>
      </w:pPr>
    </w:p>
    <w:p w14:paraId="14F0EC94" w14:textId="77777777" w:rsidR="00FE3EE1" w:rsidRDefault="006204AD">
      <w:pPr>
        <w:ind w:left="540"/>
        <w:jc w:val="both"/>
        <w:rPr>
          <w:rFonts w:ascii="Arial" w:eastAsia="Arial" w:hAnsi="Arial" w:cs="Arial"/>
          <w:sz w:val="18"/>
          <w:szCs w:val="18"/>
        </w:rPr>
      </w:pPr>
      <w:r>
        <w:rPr>
          <w:rFonts w:ascii="Arial" w:eastAsia="Arial" w:hAnsi="Arial" w:cs="Arial"/>
          <w:sz w:val="18"/>
          <w:szCs w:val="18"/>
        </w:rPr>
        <w:t xml:space="preserve">The Group operates other long-term benefit schemes for employees who complete the service years according to the policy. </w:t>
      </w:r>
    </w:p>
    <w:p w14:paraId="79B094EC" w14:textId="77777777" w:rsidR="00FE3EE1" w:rsidRDefault="00FE3EE1">
      <w:pPr>
        <w:ind w:left="540"/>
        <w:jc w:val="both"/>
        <w:rPr>
          <w:rFonts w:ascii="Arial" w:eastAsia="Arial" w:hAnsi="Arial" w:cs="Arial"/>
          <w:sz w:val="18"/>
          <w:szCs w:val="18"/>
        </w:rPr>
      </w:pPr>
    </w:p>
    <w:p w14:paraId="064E138E" w14:textId="77777777" w:rsidR="00FE3EE1" w:rsidRDefault="006204AD">
      <w:pPr>
        <w:ind w:left="540"/>
        <w:jc w:val="both"/>
        <w:rPr>
          <w:rFonts w:ascii="Arial" w:eastAsia="Arial" w:hAnsi="Arial" w:cs="Arial"/>
          <w:sz w:val="18"/>
          <w:szCs w:val="18"/>
        </w:rPr>
      </w:pPr>
      <w:r>
        <w:rPr>
          <w:rFonts w:ascii="Arial" w:eastAsia="Arial" w:hAnsi="Arial" w:cs="Arial"/>
          <w:sz w:val="18"/>
          <w:szCs w:val="18"/>
        </w:rPr>
        <w:t xml:space="preserve">These obligations are measured </w:t>
      </w:r>
      <w:proofErr w:type="gramStart"/>
      <w:r>
        <w:rPr>
          <w:rFonts w:ascii="Arial" w:eastAsia="Arial" w:hAnsi="Arial" w:cs="Arial"/>
          <w:sz w:val="18"/>
          <w:szCs w:val="18"/>
        </w:rPr>
        <w:t>similar to</w:t>
      </w:r>
      <w:proofErr w:type="gramEnd"/>
      <w:r>
        <w:rPr>
          <w:rFonts w:ascii="Arial" w:eastAsia="Arial" w:hAnsi="Arial" w:cs="Arial"/>
          <w:sz w:val="18"/>
          <w:szCs w:val="18"/>
        </w:rPr>
        <w:t xml:space="preserve"> defined benefit plans except remeasurement gains and losses that are charged to profit or loss.</w:t>
      </w:r>
    </w:p>
    <w:p w14:paraId="7C50DEC3" w14:textId="77777777" w:rsidR="00FE3EE1" w:rsidRDefault="00FE3EE1">
      <w:pPr>
        <w:ind w:left="540"/>
        <w:jc w:val="both"/>
        <w:rPr>
          <w:rFonts w:ascii="Arial" w:eastAsia="Arial" w:hAnsi="Arial" w:cs="Arial"/>
          <w:sz w:val="18"/>
          <w:szCs w:val="18"/>
        </w:rPr>
      </w:pPr>
    </w:p>
    <w:p w14:paraId="457ED72D" w14:textId="77777777" w:rsidR="00FE3EE1" w:rsidRDefault="006204AD">
      <w:pPr>
        <w:ind w:left="540"/>
        <w:jc w:val="both"/>
        <w:rPr>
          <w:rFonts w:ascii="Arial" w:eastAsia="Arial" w:hAnsi="Arial" w:cs="Arial"/>
          <w:i/>
          <w:color w:val="CF4A02"/>
          <w:sz w:val="18"/>
          <w:szCs w:val="18"/>
        </w:rPr>
      </w:pPr>
      <w:r>
        <w:rPr>
          <w:rFonts w:ascii="Arial" w:eastAsia="Arial" w:hAnsi="Arial" w:cs="Arial"/>
          <w:i/>
          <w:color w:val="CF4A02"/>
          <w:sz w:val="18"/>
          <w:szCs w:val="18"/>
        </w:rPr>
        <w:t>Termination benefits</w:t>
      </w:r>
    </w:p>
    <w:p w14:paraId="2E11A866" w14:textId="77777777" w:rsidR="00FE3EE1" w:rsidRDefault="00FE3EE1">
      <w:pPr>
        <w:ind w:left="540"/>
        <w:jc w:val="both"/>
        <w:rPr>
          <w:rFonts w:ascii="Arial" w:eastAsia="Arial" w:hAnsi="Arial" w:cs="Arial"/>
          <w:sz w:val="18"/>
          <w:szCs w:val="18"/>
        </w:rPr>
      </w:pPr>
    </w:p>
    <w:p w14:paraId="76761CBB" w14:textId="77777777" w:rsidR="00FE3EE1" w:rsidRDefault="006204AD">
      <w:pPr>
        <w:ind w:left="540"/>
        <w:jc w:val="both"/>
        <w:rPr>
          <w:rFonts w:ascii="Arial" w:eastAsia="Arial" w:hAnsi="Arial" w:cs="Arial"/>
          <w:sz w:val="18"/>
          <w:szCs w:val="18"/>
        </w:rPr>
      </w:pPr>
      <w:r>
        <w:rPr>
          <w:rFonts w:ascii="Arial" w:eastAsia="Arial" w:hAnsi="Arial" w:cs="Arial"/>
          <w:sz w:val="18"/>
          <w:szCs w:val="18"/>
        </w:rPr>
        <w:t xml:space="preserve">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termination benefits at the earlier of (a) when the Group can no longer withdraw the offer of those benefits; and (b) when the entity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costs for the related restructuring. Benefits due more than 12 months are discounted to their present value.</w:t>
      </w:r>
    </w:p>
    <w:p w14:paraId="2C391D4F" w14:textId="77777777" w:rsidR="00FE3EE1" w:rsidRDefault="00FE3EE1">
      <w:pPr>
        <w:ind w:left="540"/>
        <w:rPr>
          <w:rFonts w:ascii="Arial" w:eastAsia="Arial" w:hAnsi="Arial" w:cs="Arial"/>
          <w:sz w:val="18"/>
          <w:szCs w:val="18"/>
        </w:rPr>
      </w:pPr>
    </w:p>
    <w:p w14:paraId="26261E6B" w14:textId="77777777" w:rsidR="00FE3EE1" w:rsidRDefault="006204AD">
      <w:pPr>
        <w:ind w:left="540" w:hanging="540"/>
        <w:jc w:val="both"/>
        <w:rPr>
          <w:rFonts w:ascii="Arial" w:eastAsia="Arial" w:hAnsi="Arial" w:cs="Arial"/>
          <w:b/>
          <w:color w:val="CF4A02"/>
          <w:sz w:val="18"/>
          <w:szCs w:val="18"/>
        </w:rPr>
      </w:pPr>
      <w:r>
        <w:rPr>
          <w:rFonts w:ascii="Arial" w:eastAsia="Arial" w:hAnsi="Arial" w:cs="Arial"/>
          <w:b/>
          <w:color w:val="CF4A02"/>
          <w:sz w:val="18"/>
          <w:szCs w:val="18"/>
        </w:rPr>
        <w:t>5.15</w:t>
      </w:r>
      <w:r>
        <w:rPr>
          <w:rFonts w:ascii="Arial" w:eastAsia="Arial" w:hAnsi="Arial" w:cs="Arial"/>
          <w:b/>
          <w:color w:val="CF4A02"/>
          <w:sz w:val="18"/>
          <w:szCs w:val="18"/>
        </w:rPr>
        <w:tab/>
        <w:t>Provisions</w:t>
      </w:r>
    </w:p>
    <w:p w14:paraId="1F69A39F" w14:textId="77777777" w:rsidR="00FE3EE1" w:rsidRDefault="00FE3EE1" w:rsidP="002820BE">
      <w:pPr>
        <w:ind w:left="547" w:hanging="7"/>
        <w:jc w:val="both"/>
        <w:rPr>
          <w:rFonts w:ascii="Arial" w:eastAsia="Arial" w:hAnsi="Arial" w:cs="Arial"/>
          <w:sz w:val="18"/>
          <w:szCs w:val="18"/>
        </w:rPr>
      </w:pPr>
    </w:p>
    <w:p w14:paraId="32B6DFCE" w14:textId="77777777" w:rsidR="00FE3EE1" w:rsidRDefault="006204AD" w:rsidP="002820BE">
      <w:pPr>
        <w:ind w:left="547" w:hanging="7"/>
        <w:jc w:val="both"/>
        <w:rPr>
          <w:rFonts w:ascii="Arial" w:eastAsia="Arial" w:hAnsi="Arial" w:cs="Arial"/>
          <w:sz w:val="18"/>
          <w:szCs w:val="18"/>
        </w:rPr>
      </w:pPr>
      <w:r>
        <w:rPr>
          <w:rFonts w:ascii="Arial" w:eastAsia="Arial" w:hAnsi="Arial" w:cs="Arial"/>
          <w:sz w:val="18"/>
          <w:szCs w:val="18"/>
        </w:rPr>
        <w:t xml:space="preserve">Provisions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when the Group has a present legal or constructive obligation </w:t>
      </w:r>
      <w:proofErr w:type="gramStart"/>
      <w:r>
        <w:rPr>
          <w:rFonts w:ascii="Arial" w:eastAsia="Arial" w:hAnsi="Arial" w:cs="Arial"/>
          <w:sz w:val="18"/>
          <w:szCs w:val="18"/>
        </w:rPr>
        <w:t>as a result of</w:t>
      </w:r>
      <w:proofErr w:type="gramEnd"/>
      <w:r>
        <w:rPr>
          <w:rFonts w:ascii="Arial" w:eastAsia="Arial" w:hAnsi="Arial" w:cs="Arial"/>
          <w:sz w:val="18"/>
          <w:szCs w:val="18"/>
        </w:rPr>
        <w:t xml:space="preserve"> past events; it is probable that an outflow of resources will be required to settle the obligation; and the amount has been reliably estimated.</w:t>
      </w:r>
    </w:p>
    <w:p w14:paraId="2CB4C1E5" w14:textId="77777777" w:rsidR="00FE3EE1" w:rsidRDefault="00FE3EE1" w:rsidP="002820BE">
      <w:pPr>
        <w:ind w:left="547" w:hanging="7"/>
        <w:jc w:val="both"/>
        <w:rPr>
          <w:rFonts w:ascii="Arial" w:eastAsia="Arial" w:hAnsi="Arial" w:cs="Arial"/>
          <w:sz w:val="18"/>
          <w:szCs w:val="18"/>
        </w:rPr>
      </w:pPr>
    </w:p>
    <w:p w14:paraId="2D7F42C9" w14:textId="77777777" w:rsidR="00FE3EE1" w:rsidRDefault="006204AD" w:rsidP="002820BE">
      <w:pPr>
        <w:ind w:left="547" w:hanging="7"/>
        <w:jc w:val="both"/>
        <w:rPr>
          <w:rFonts w:ascii="Arial" w:eastAsia="Arial" w:hAnsi="Arial" w:cs="Arial"/>
          <w:sz w:val="18"/>
          <w:szCs w:val="18"/>
        </w:rPr>
      </w:pPr>
      <w:r>
        <w:rPr>
          <w:rFonts w:ascii="Arial" w:eastAsia="Arial" w:hAnsi="Arial" w:cs="Arial"/>
          <w:sz w:val="18"/>
          <w:szCs w:val="18"/>
        </w:rPr>
        <w:t xml:space="preserve">Provisions are measured at the present value of the expenditures expected to be required to settle the obligation. The increase in the provision due to passage of time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interest expense.</w:t>
      </w:r>
    </w:p>
    <w:p w14:paraId="0631F5A2" w14:textId="77777777" w:rsidR="00FE3EE1" w:rsidRDefault="00FE3EE1" w:rsidP="002820BE">
      <w:pPr>
        <w:ind w:left="547" w:hanging="7"/>
        <w:jc w:val="both"/>
        <w:rPr>
          <w:rFonts w:ascii="Arial" w:eastAsia="Arial" w:hAnsi="Arial" w:cs="Arial"/>
          <w:sz w:val="18"/>
          <w:szCs w:val="18"/>
        </w:rPr>
      </w:pPr>
    </w:p>
    <w:p w14:paraId="45A90ECF" w14:textId="77777777" w:rsidR="00FE3EE1" w:rsidRDefault="006204AD">
      <w:pPr>
        <w:ind w:left="540" w:hanging="540"/>
        <w:jc w:val="both"/>
        <w:rPr>
          <w:rFonts w:ascii="Arial" w:eastAsia="Arial" w:hAnsi="Arial" w:cs="Arial"/>
          <w:b/>
          <w:color w:val="CF4A02"/>
          <w:sz w:val="18"/>
          <w:szCs w:val="18"/>
        </w:rPr>
      </w:pPr>
      <w:r>
        <w:rPr>
          <w:rFonts w:ascii="Arial" w:eastAsia="Arial" w:hAnsi="Arial" w:cs="Arial"/>
          <w:b/>
          <w:color w:val="CF4A02"/>
          <w:sz w:val="18"/>
          <w:szCs w:val="18"/>
        </w:rPr>
        <w:t>5.16</w:t>
      </w:r>
      <w:r>
        <w:rPr>
          <w:rFonts w:ascii="Arial" w:eastAsia="Arial" w:hAnsi="Arial" w:cs="Arial"/>
          <w:b/>
          <w:color w:val="CF4A02"/>
          <w:sz w:val="18"/>
          <w:szCs w:val="18"/>
        </w:rPr>
        <w:tab/>
        <w:t>Share capital</w:t>
      </w:r>
    </w:p>
    <w:p w14:paraId="01A9F591" w14:textId="77777777" w:rsidR="00FE3EE1" w:rsidRDefault="00FE3EE1">
      <w:pPr>
        <w:ind w:left="547"/>
        <w:jc w:val="both"/>
        <w:rPr>
          <w:rFonts w:ascii="Arial" w:eastAsia="Arial" w:hAnsi="Arial" w:cs="Arial"/>
          <w:sz w:val="18"/>
          <w:szCs w:val="18"/>
        </w:rPr>
      </w:pPr>
    </w:p>
    <w:p w14:paraId="703E7166"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Ordinary shares with discretionary dividends are classified as equity. </w:t>
      </w:r>
    </w:p>
    <w:p w14:paraId="269138F7" w14:textId="77777777" w:rsidR="00FE3EE1" w:rsidRDefault="00FE3EE1">
      <w:pPr>
        <w:ind w:left="547"/>
        <w:jc w:val="both"/>
        <w:rPr>
          <w:rFonts w:ascii="Arial" w:eastAsia="Arial" w:hAnsi="Arial" w:cs="Arial"/>
          <w:sz w:val="18"/>
          <w:szCs w:val="18"/>
        </w:rPr>
      </w:pPr>
    </w:p>
    <w:p w14:paraId="2C4311C1" w14:textId="55F5BDED" w:rsidR="00FE3EE1" w:rsidRDefault="006204AD">
      <w:pPr>
        <w:ind w:left="547"/>
        <w:jc w:val="both"/>
        <w:rPr>
          <w:rFonts w:ascii="Arial" w:eastAsia="Arial" w:hAnsi="Arial" w:cs="Arial"/>
          <w:sz w:val="18"/>
          <w:szCs w:val="18"/>
        </w:rPr>
      </w:pPr>
      <w:r>
        <w:rPr>
          <w:rFonts w:ascii="Arial" w:eastAsia="Arial" w:hAnsi="Arial" w:cs="Arial"/>
          <w:sz w:val="18"/>
          <w:szCs w:val="18"/>
        </w:rPr>
        <w:t>Incremental costs directly attributable to the issue of new shares (net of tax) are shown as a deduction in equity.</w:t>
      </w:r>
    </w:p>
    <w:p w14:paraId="240CF188" w14:textId="77777777" w:rsidR="00FE3EE1" w:rsidRDefault="00FE3EE1">
      <w:pPr>
        <w:ind w:left="547"/>
        <w:jc w:val="both"/>
        <w:rPr>
          <w:rFonts w:ascii="Arial" w:eastAsia="Arial" w:hAnsi="Arial" w:cs="Arial"/>
          <w:sz w:val="18"/>
          <w:szCs w:val="18"/>
        </w:rPr>
      </w:pPr>
    </w:p>
    <w:p w14:paraId="1F9AAEC6" w14:textId="77777777" w:rsidR="00FE3EE1" w:rsidRDefault="006204AD">
      <w:pPr>
        <w:ind w:left="540" w:hanging="540"/>
        <w:jc w:val="both"/>
        <w:rPr>
          <w:rFonts w:ascii="Arial" w:eastAsia="Arial" w:hAnsi="Arial" w:cs="Arial"/>
          <w:b/>
          <w:color w:val="CF4A02"/>
          <w:sz w:val="18"/>
          <w:szCs w:val="18"/>
        </w:rPr>
      </w:pPr>
      <w:r>
        <w:rPr>
          <w:rFonts w:ascii="Arial" w:eastAsia="Arial" w:hAnsi="Arial" w:cs="Arial"/>
          <w:b/>
          <w:color w:val="CF4A02"/>
          <w:sz w:val="18"/>
          <w:szCs w:val="18"/>
        </w:rPr>
        <w:t>5.17</w:t>
      </w:r>
      <w:r>
        <w:rPr>
          <w:rFonts w:ascii="Arial" w:eastAsia="Arial" w:hAnsi="Arial" w:cs="Arial"/>
          <w:b/>
          <w:color w:val="CF4A02"/>
          <w:sz w:val="18"/>
          <w:szCs w:val="18"/>
        </w:rPr>
        <w:tab/>
        <w:t>Revenue recognition</w:t>
      </w:r>
    </w:p>
    <w:p w14:paraId="0C2F9688" w14:textId="77777777" w:rsidR="00FE3EE1" w:rsidRDefault="00FE3EE1">
      <w:pPr>
        <w:ind w:left="547"/>
        <w:jc w:val="both"/>
        <w:rPr>
          <w:rFonts w:ascii="Arial" w:eastAsia="Arial" w:hAnsi="Arial" w:cs="Arial"/>
          <w:sz w:val="18"/>
          <w:szCs w:val="18"/>
        </w:rPr>
      </w:pPr>
    </w:p>
    <w:p w14:paraId="18AEA684"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revenue in the period when control of goods or services transferred to customers in an amount that reflect the net consideration the Group expects to receive. Depending on the terms of the underlying contract, 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revenue from sales when it either ships or delivers finished goods and control of the goods transfers to the customer. At contact inception, the Group assesses the goods promised in the contract to identify the performance obligations. Each performance obligation is a promise to transfer to the customer a good or service that is distinct. The transaction price will need to be allocated to the distinct performance obligations based on the relative standalone selling price of the goods and other performance obligations to ensure that revenue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at the appropriate time and for the correct amount.</w:t>
      </w:r>
    </w:p>
    <w:p w14:paraId="7F36D7E3" w14:textId="77777777" w:rsidR="00FE3EE1" w:rsidRDefault="00FE3EE1">
      <w:pPr>
        <w:ind w:left="547"/>
        <w:jc w:val="both"/>
        <w:rPr>
          <w:rFonts w:ascii="Arial" w:eastAsia="Arial" w:hAnsi="Arial" w:cs="Arial"/>
          <w:sz w:val="18"/>
          <w:szCs w:val="18"/>
        </w:rPr>
      </w:pPr>
    </w:p>
    <w:p w14:paraId="760519AB" w14:textId="77777777" w:rsidR="00FE3EE1" w:rsidRDefault="006204AD">
      <w:pPr>
        <w:pBdr>
          <w:top w:val="nil"/>
          <w:left w:val="nil"/>
          <w:bottom w:val="nil"/>
          <w:right w:val="nil"/>
          <w:between w:val="nil"/>
        </w:pBdr>
        <w:ind w:left="547"/>
        <w:rPr>
          <w:rFonts w:ascii="Arial" w:eastAsia="Arial" w:hAnsi="Arial" w:cs="Arial"/>
          <w:sz w:val="18"/>
          <w:szCs w:val="18"/>
        </w:rPr>
      </w:pPr>
      <w:r>
        <w:rPr>
          <w:rFonts w:ascii="Arial" w:eastAsia="Arial" w:hAnsi="Arial" w:cs="Arial"/>
          <w:sz w:val="18"/>
          <w:szCs w:val="18"/>
        </w:rPr>
        <w:t xml:space="preserve">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revenue when it satisfies a performance obligation by transferring the promised goods or services to the customer, which is when the customer gains control of those goods, or services. The amount of revenue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is the amount allocated to the satisfied performance obligation. A performance obligation may be satisfied at a point in time, typically for promises to transfer goods to a customer, or over time, typically for promises to transfer services to a customer.</w:t>
      </w:r>
    </w:p>
    <w:p w14:paraId="3CB6BF37" w14:textId="77777777" w:rsidR="00FE3EE1" w:rsidRDefault="00FE3EE1">
      <w:pPr>
        <w:ind w:left="547"/>
        <w:jc w:val="both"/>
        <w:rPr>
          <w:rFonts w:ascii="Arial" w:eastAsia="Arial" w:hAnsi="Arial" w:cs="Arial"/>
          <w:sz w:val="18"/>
          <w:szCs w:val="18"/>
        </w:rPr>
      </w:pPr>
    </w:p>
    <w:p w14:paraId="49D271D4"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Interest income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 an accrual basis, using the effective interest method.</w:t>
      </w:r>
    </w:p>
    <w:p w14:paraId="2965AB7B" w14:textId="77777777" w:rsidR="00FE3EE1" w:rsidRDefault="00FE3EE1">
      <w:pPr>
        <w:ind w:left="547"/>
        <w:jc w:val="both"/>
        <w:rPr>
          <w:rFonts w:ascii="Arial" w:eastAsia="Arial" w:hAnsi="Arial" w:cs="Arial"/>
          <w:sz w:val="18"/>
          <w:szCs w:val="18"/>
        </w:rPr>
      </w:pPr>
    </w:p>
    <w:p w14:paraId="3C7062E1"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Revenue arising from royalties, which is based on sales,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when the subsequent relevant sale occurs.</w:t>
      </w:r>
    </w:p>
    <w:p w14:paraId="3E8E195F" w14:textId="77777777" w:rsidR="00FE3EE1" w:rsidRDefault="00FE3EE1">
      <w:pPr>
        <w:ind w:left="547"/>
        <w:jc w:val="both"/>
        <w:rPr>
          <w:rFonts w:ascii="Arial" w:eastAsia="Arial" w:hAnsi="Arial" w:cs="Arial"/>
          <w:sz w:val="18"/>
          <w:szCs w:val="18"/>
        </w:rPr>
      </w:pPr>
    </w:p>
    <w:p w14:paraId="6C701DDC" w14:textId="77777777" w:rsidR="00FE3EE1" w:rsidRDefault="006204AD">
      <w:pPr>
        <w:ind w:left="547"/>
        <w:jc w:val="both"/>
        <w:rPr>
          <w:rFonts w:ascii="Arial" w:eastAsia="Arial" w:hAnsi="Arial" w:cs="Arial"/>
          <w:sz w:val="18"/>
          <w:szCs w:val="18"/>
        </w:rPr>
      </w:pPr>
      <w:r>
        <w:rPr>
          <w:rFonts w:ascii="Arial" w:eastAsia="Arial" w:hAnsi="Arial" w:cs="Arial"/>
          <w:sz w:val="18"/>
          <w:szCs w:val="18"/>
        </w:rPr>
        <w:t xml:space="preserve">Dividend income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when the right to receive payment is established.</w:t>
      </w:r>
    </w:p>
    <w:p w14:paraId="243684A6" w14:textId="77777777" w:rsidR="00FE3EE1" w:rsidRDefault="006204AD">
      <w:pPr>
        <w:ind w:left="547"/>
        <w:jc w:val="both"/>
        <w:rPr>
          <w:rFonts w:ascii="Arial" w:eastAsia="Arial" w:hAnsi="Arial" w:cs="Arial"/>
          <w:sz w:val="18"/>
          <w:szCs w:val="18"/>
        </w:rPr>
      </w:pPr>
      <w:r>
        <w:br w:type="page"/>
      </w:r>
    </w:p>
    <w:p w14:paraId="3E625843" w14:textId="77777777" w:rsidR="002820BE" w:rsidRDefault="002820BE">
      <w:pPr>
        <w:ind w:left="540" w:hanging="540"/>
        <w:jc w:val="both"/>
        <w:rPr>
          <w:rFonts w:ascii="Arial" w:eastAsia="Arial" w:hAnsi="Arial" w:cs="Arial"/>
          <w:b/>
          <w:color w:val="CF4A02"/>
          <w:sz w:val="18"/>
          <w:szCs w:val="18"/>
        </w:rPr>
      </w:pPr>
    </w:p>
    <w:p w14:paraId="5A8B945E" w14:textId="1F84A2B2" w:rsidR="00FE3EE1" w:rsidRDefault="006204AD">
      <w:pPr>
        <w:ind w:left="540" w:hanging="540"/>
        <w:jc w:val="both"/>
        <w:rPr>
          <w:rFonts w:ascii="Arial" w:eastAsia="Arial" w:hAnsi="Arial" w:cs="Arial"/>
          <w:b/>
          <w:color w:val="CF4A02"/>
          <w:sz w:val="18"/>
          <w:szCs w:val="18"/>
        </w:rPr>
      </w:pPr>
      <w:r>
        <w:rPr>
          <w:rFonts w:ascii="Arial" w:eastAsia="Arial" w:hAnsi="Arial" w:cs="Arial"/>
          <w:b/>
          <w:color w:val="CF4A02"/>
          <w:sz w:val="18"/>
          <w:szCs w:val="18"/>
        </w:rPr>
        <w:t>5.18</w:t>
      </w:r>
      <w:r>
        <w:rPr>
          <w:rFonts w:ascii="Arial" w:eastAsia="Arial" w:hAnsi="Arial" w:cs="Arial"/>
          <w:b/>
          <w:color w:val="CF4A02"/>
          <w:sz w:val="18"/>
          <w:szCs w:val="18"/>
        </w:rPr>
        <w:tab/>
        <w:t>Dividend distribution</w:t>
      </w:r>
    </w:p>
    <w:p w14:paraId="37C7BF9A" w14:textId="77777777" w:rsidR="00FE3EE1" w:rsidRDefault="00FE3EE1">
      <w:pPr>
        <w:ind w:left="540"/>
        <w:jc w:val="both"/>
        <w:rPr>
          <w:rFonts w:ascii="Arial" w:eastAsia="Arial" w:hAnsi="Arial" w:cs="Arial"/>
          <w:sz w:val="16"/>
          <w:szCs w:val="16"/>
        </w:rPr>
      </w:pPr>
    </w:p>
    <w:p w14:paraId="050E4E8A" w14:textId="41171C71" w:rsidR="00FE3EE1" w:rsidRDefault="006204AD">
      <w:pPr>
        <w:ind w:left="540"/>
        <w:jc w:val="both"/>
        <w:rPr>
          <w:rFonts w:ascii="Arial" w:eastAsia="Arial" w:hAnsi="Arial" w:cs="Arial"/>
          <w:sz w:val="18"/>
          <w:szCs w:val="18"/>
        </w:rPr>
      </w:pPr>
      <w:r>
        <w:rPr>
          <w:rFonts w:ascii="Arial" w:eastAsia="Arial" w:hAnsi="Arial" w:cs="Arial"/>
          <w:sz w:val="18"/>
          <w:szCs w:val="18"/>
        </w:rPr>
        <w:t xml:space="preserve">Dividend distributed to the Company’s shareholders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a liability when </w:t>
      </w:r>
      <w:r w:rsidR="00BF1504">
        <w:rPr>
          <w:rFonts w:ascii="Arial" w:eastAsia="Arial" w:hAnsi="Arial" w:cs="Arial"/>
          <w:sz w:val="18"/>
          <w:szCs w:val="18"/>
        </w:rPr>
        <w:t>the annual dividends are approved by the shareholders</w:t>
      </w:r>
      <w:r>
        <w:rPr>
          <w:rFonts w:ascii="Arial" w:eastAsia="Arial" w:hAnsi="Arial" w:cs="Arial"/>
          <w:sz w:val="18"/>
          <w:szCs w:val="18"/>
        </w:rPr>
        <w:t xml:space="preserve">, and </w:t>
      </w:r>
      <w:r w:rsidR="00BF1504">
        <w:rPr>
          <w:rFonts w:ascii="Arial" w:eastAsia="Arial" w:hAnsi="Arial" w:cs="Arial"/>
          <w:sz w:val="18"/>
          <w:szCs w:val="18"/>
        </w:rPr>
        <w:t>when interim dividends are approved by the Board of Directors</w:t>
      </w:r>
      <w:r>
        <w:rPr>
          <w:rFonts w:ascii="Arial" w:eastAsia="Arial" w:hAnsi="Arial" w:cs="Arial"/>
          <w:sz w:val="18"/>
          <w:szCs w:val="18"/>
        </w:rPr>
        <w:t>.</w:t>
      </w:r>
    </w:p>
    <w:p w14:paraId="10E7C493" w14:textId="77777777" w:rsidR="00FE3EE1" w:rsidRDefault="00FE3EE1">
      <w:pPr>
        <w:ind w:left="540"/>
        <w:jc w:val="both"/>
        <w:rPr>
          <w:rFonts w:ascii="Arial" w:eastAsia="Arial" w:hAnsi="Arial" w:cs="Arial"/>
          <w:sz w:val="16"/>
          <w:szCs w:val="16"/>
        </w:rPr>
      </w:pPr>
    </w:p>
    <w:p w14:paraId="266CF6F9" w14:textId="77777777" w:rsidR="00FE3EE1" w:rsidRDefault="006204AD">
      <w:pPr>
        <w:ind w:left="540" w:hanging="540"/>
        <w:jc w:val="both"/>
        <w:rPr>
          <w:rFonts w:ascii="Arial" w:eastAsia="Arial" w:hAnsi="Arial" w:cs="Arial"/>
          <w:b/>
          <w:color w:val="CF4A02"/>
          <w:sz w:val="18"/>
          <w:szCs w:val="18"/>
        </w:rPr>
      </w:pPr>
      <w:r>
        <w:rPr>
          <w:rFonts w:ascii="Arial" w:eastAsia="Arial" w:hAnsi="Arial" w:cs="Arial"/>
          <w:b/>
          <w:color w:val="CF4A02"/>
          <w:sz w:val="18"/>
          <w:szCs w:val="18"/>
        </w:rPr>
        <w:t>5.19</w:t>
      </w:r>
      <w:r>
        <w:rPr>
          <w:rFonts w:ascii="Arial" w:eastAsia="Arial" w:hAnsi="Arial" w:cs="Arial"/>
          <w:b/>
          <w:color w:val="CF4A02"/>
          <w:sz w:val="18"/>
          <w:szCs w:val="18"/>
        </w:rPr>
        <w:tab/>
        <w:t>Derivatives and hedging activities</w:t>
      </w:r>
    </w:p>
    <w:p w14:paraId="3D4B7172" w14:textId="77777777" w:rsidR="00FE3EE1" w:rsidRDefault="00FE3EE1">
      <w:pPr>
        <w:pBdr>
          <w:top w:val="nil"/>
          <w:left w:val="nil"/>
          <w:bottom w:val="nil"/>
          <w:right w:val="nil"/>
          <w:between w:val="nil"/>
        </w:pBdr>
        <w:ind w:left="540"/>
        <w:jc w:val="both"/>
        <w:rPr>
          <w:rFonts w:ascii="Arial" w:eastAsia="Arial" w:hAnsi="Arial" w:cs="Arial"/>
          <w:sz w:val="16"/>
          <w:szCs w:val="16"/>
        </w:rPr>
      </w:pPr>
    </w:p>
    <w:p w14:paraId="124BE4BB"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Derivatives are initially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at fair value on the date a derivative contract is entered into and are subsequently remeasured to their fair value at the end of each reporting period. The accounting for subsequent changes in fair value depends on whether the derivative is designated as a hedging instrument in hedge accounting, and if so, the nature of the item being hedged. The Group designates certain derivatives as either:</w:t>
      </w:r>
    </w:p>
    <w:p w14:paraId="049283E6" w14:textId="77777777" w:rsidR="00FE3EE1" w:rsidRDefault="00FE3EE1">
      <w:pPr>
        <w:pBdr>
          <w:top w:val="nil"/>
          <w:left w:val="nil"/>
          <w:bottom w:val="nil"/>
          <w:right w:val="nil"/>
          <w:between w:val="nil"/>
        </w:pBdr>
        <w:ind w:left="540"/>
        <w:jc w:val="both"/>
        <w:rPr>
          <w:rFonts w:ascii="Arial" w:eastAsia="Arial" w:hAnsi="Arial" w:cs="Arial"/>
          <w:sz w:val="16"/>
          <w:szCs w:val="16"/>
        </w:rPr>
      </w:pPr>
    </w:p>
    <w:p w14:paraId="03DAB73F" w14:textId="77777777" w:rsidR="00FE3EE1" w:rsidRDefault="006204AD" w:rsidP="002820BE">
      <w:pPr>
        <w:numPr>
          <w:ilvl w:val="0"/>
          <w:numId w:val="1"/>
        </w:numPr>
        <w:pBdr>
          <w:top w:val="nil"/>
          <w:left w:val="nil"/>
          <w:bottom w:val="nil"/>
          <w:right w:val="nil"/>
          <w:between w:val="nil"/>
        </w:pBdr>
        <w:ind w:left="900" w:hanging="363"/>
        <w:jc w:val="both"/>
        <w:rPr>
          <w:rFonts w:ascii="Arial" w:eastAsia="Arial" w:hAnsi="Arial" w:cs="Arial"/>
          <w:sz w:val="18"/>
          <w:szCs w:val="18"/>
        </w:rPr>
      </w:pPr>
      <w:r>
        <w:rPr>
          <w:rFonts w:ascii="Arial" w:eastAsia="Arial" w:hAnsi="Arial" w:cs="Arial"/>
          <w:sz w:val="18"/>
          <w:szCs w:val="18"/>
        </w:rPr>
        <w:t xml:space="preserve">hedges of the fair value of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assets or liabilities or </w:t>
      </w:r>
      <w:proofErr w:type="spellStart"/>
      <w:r>
        <w:rPr>
          <w:rFonts w:ascii="Arial" w:eastAsia="Arial" w:hAnsi="Arial" w:cs="Arial"/>
          <w:sz w:val="18"/>
          <w:szCs w:val="18"/>
        </w:rPr>
        <w:t>unrecognised</w:t>
      </w:r>
      <w:proofErr w:type="spellEnd"/>
      <w:r>
        <w:rPr>
          <w:rFonts w:ascii="Arial" w:eastAsia="Arial" w:hAnsi="Arial" w:cs="Arial"/>
          <w:sz w:val="18"/>
          <w:szCs w:val="18"/>
        </w:rPr>
        <w:t xml:space="preserve"> firm commitments (fair value hedges); or</w:t>
      </w:r>
    </w:p>
    <w:p w14:paraId="78B49133" w14:textId="77777777" w:rsidR="00FE3EE1" w:rsidRDefault="006204AD" w:rsidP="002820BE">
      <w:pPr>
        <w:numPr>
          <w:ilvl w:val="0"/>
          <w:numId w:val="1"/>
        </w:numPr>
        <w:pBdr>
          <w:top w:val="nil"/>
          <w:left w:val="nil"/>
          <w:bottom w:val="nil"/>
          <w:right w:val="nil"/>
          <w:between w:val="nil"/>
        </w:pBdr>
        <w:ind w:left="900" w:hanging="363"/>
        <w:jc w:val="both"/>
        <w:rPr>
          <w:rFonts w:ascii="Arial" w:eastAsia="Arial" w:hAnsi="Arial" w:cs="Arial"/>
          <w:sz w:val="18"/>
          <w:szCs w:val="18"/>
        </w:rPr>
      </w:pPr>
      <w:r>
        <w:rPr>
          <w:rFonts w:ascii="Arial" w:eastAsia="Arial" w:hAnsi="Arial" w:cs="Arial"/>
          <w:sz w:val="18"/>
          <w:szCs w:val="18"/>
        </w:rPr>
        <w:t xml:space="preserve">hedges of a particular risk associated with the cash flows of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assets and liabilities and highly probable forecast transactions (cash flow hedges).</w:t>
      </w:r>
    </w:p>
    <w:p w14:paraId="42333CE6" w14:textId="77777777" w:rsidR="00FE3EE1" w:rsidRDefault="00FE3EE1">
      <w:pPr>
        <w:pBdr>
          <w:top w:val="nil"/>
          <w:left w:val="nil"/>
          <w:bottom w:val="nil"/>
          <w:right w:val="nil"/>
          <w:between w:val="nil"/>
        </w:pBdr>
        <w:ind w:left="540" w:right="-693" w:hanging="11"/>
        <w:jc w:val="both"/>
        <w:rPr>
          <w:rFonts w:ascii="Arial" w:eastAsia="Arial" w:hAnsi="Arial" w:cs="Arial"/>
          <w:sz w:val="16"/>
          <w:szCs w:val="16"/>
        </w:rPr>
      </w:pPr>
    </w:p>
    <w:p w14:paraId="42B428A2" w14:textId="77777777" w:rsidR="00FE3EE1" w:rsidRDefault="006204AD">
      <w:pPr>
        <w:pBdr>
          <w:top w:val="nil"/>
          <w:left w:val="nil"/>
          <w:bottom w:val="nil"/>
          <w:right w:val="nil"/>
          <w:between w:val="nil"/>
        </w:pBdr>
        <w:ind w:left="540" w:hanging="11"/>
        <w:jc w:val="both"/>
        <w:rPr>
          <w:rFonts w:ascii="Arial" w:eastAsia="Arial" w:hAnsi="Arial" w:cs="Arial"/>
          <w:sz w:val="18"/>
          <w:szCs w:val="18"/>
        </w:rPr>
      </w:pPr>
      <w:r>
        <w:rPr>
          <w:rFonts w:ascii="Arial" w:eastAsia="Arial" w:hAnsi="Arial" w:cs="Arial"/>
          <w:sz w:val="18"/>
          <w:szCs w:val="18"/>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Derivatives that </w:t>
      </w:r>
      <w:proofErr w:type="gramStart"/>
      <w:r>
        <w:rPr>
          <w:rFonts w:ascii="Arial" w:eastAsia="Arial" w:hAnsi="Arial" w:cs="Arial"/>
          <w:sz w:val="18"/>
          <w:szCs w:val="18"/>
        </w:rPr>
        <w:t>is</w:t>
      </w:r>
      <w:proofErr w:type="gramEnd"/>
      <w:r>
        <w:rPr>
          <w:rFonts w:ascii="Arial" w:eastAsia="Arial" w:hAnsi="Arial" w:cs="Arial"/>
          <w:sz w:val="18"/>
          <w:szCs w:val="18"/>
        </w:rPr>
        <w:t xml:space="preserve"> not applied hedge accounting is classified as an asset or liability when the remaining maturity of the hedged item is more than 12 months; it is classified as a current asset or liability when the remaining maturity of the hedged item is less than 12 months.</w:t>
      </w:r>
    </w:p>
    <w:p w14:paraId="1487A9F8" w14:textId="77777777" w:rsidR="00FE3EE1" w:rsidRDefault="00FE3EE1">
      <w:pPr>
        <w:pBdr>
          <w:top w:val="nil"/>
          <w:left w:val="nil"/>
          <w:bottom w:val="nil"/>
          <w:right w:val="nil"/>
          <w:between w:val="nil"/>
        </w:pBdr>
        <w:ind w:left="540" w:hanging="11"/>
        <w:jc w:val="both"/>
        <w:rPr>
          <w:rFonts w:ascii="Arial" w:eastAsia="Arial" w:hAnsi="Arial" w:cs="Arial"/>
          <w:sz w:val="16"/>
          <w:szCs w:val="16"/>
        </w:rPr>
      </w:pPr>
    </w:p>
    <w:p w14:paraId="33903DC6" w14:textId="77777777" w:rsidR="00FE3EE1" w:rsidRDefault="006204AD">
      <w:pPr>
        <w:pBdr>
          <w:top w:val="nil"/>
          <w:left w:val="nil"/>
          <w:bottom w:val="nil"/>
          <w:right w:val="nil"/>
          <w:between w:val="nil"/>
        </w:pBdr>
        <w:ind w:left="540" w:hanging="11"/>
        <w:jc w:val="both"/>
        <w:rPr>
          <w:rFonts w:ascii="Arial" w:eastAsia="Arial" w:hAnsi="Arial" w:cs="Arial"/>
          <w:sz w:val="18"/>
          <w:szCs w:val="18"/>
        </w:rPr>
      </w:pPr>
      <w:r>
        <w:rPr>
          <w:rFonts w:ascii="Arial" w:eastAsia="Arial" w:hAnsi="Arial" w:cs="Arial"/>
          <w:sz w:val="18"/>
          <w:szCs w:val="18"/>
        </w:rPr>
        <w:t xml:space="preserve">The effective portion of changes in the fair value of derivatives that are designated and qualify as cash flow hedges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the cash flow hedge reserve within equity. The gain or loss relating to the ineffective portion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immediately in profit or loss, within other gains (losses).</w:t>
      </w:r>
    </w:p>
    <w:p w14:paraId="3F9EB4FD" w14:textId="77777777" w:rsidR="00FE3EE1" w:rsidRDefault="00FE3EE1">
      <w:pPr>
        <w:pBdr>
          <w:top w:val="nil"/>
          <w:left w:val="nil"/>
          <w:bottom w:val="nil"/>
          <w:right w:val="nil"/>
          <w:between w:val="nil"/>
        </w:pBdr>
        <w:ind w:left="540" w:hanging="11"/>
        <w:jc w:val="both"/>
        <w:rPr>
          <w:rFonts w:ascii="Arial" w:eastAsia="Arial" w:hAnsi="Arial" w:cs="Arial"/>
          <w:sz w:val="16"/>
          <w:szCs w:val="16"/>
        </w:rPr>
      </w:pPr>
    </w:p>
    <w:p w14:paraId="46922281" w14:textId="77777777" w:rsidR="00FE3EE1" w:rsidRDefault="006204AD">
      <w:pPr>
        <w:pBdr>
          <w:top w:val="nil"/>
          <w:left w:val="nil"/>
          <w:bottom w:val="nil"/>
          <w:right w:val="nil"/>
          <w:between w:val="nil"/>
        </w:pBdr>
        <w:ind w:left="540" w:hanging="11"/>
        <w:jc w:val="both"/>
        <w:rPr>
          <w:rFonts w:ascii="Arial" w:eastAsia="Arial" w:hAnsi="Arial" w:cs="Arial"/>
          <w:sz w:val="18"/>
          <w:szCs w:val="18"/>
        </w:rPr>
      </w:pPr>
      <w:r>
        <w:rPr>
          <w:rFonts w:ascii="Arial" w:eastAsia="Arial" w:hAnsi="Arial" w:cs="Arial"/>
          <w:sz w:val="18"/>
          <w:szCs w:val="18"/>
        </w:rPr>
        <w:t xml:space="preserve">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the cash flow hedge reserve within equity. The change in the forward element of the contract that relates to the hedged item (‘aligned forward element’)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within other comprehensive income in the costs of hedging reserve within equity. In some cases, the Group may designate the full change in fair value of the forward contract (including forward points) as the hedging instrument. In such cases, the gains or losses relating to the effective portion of the change in fair value of the entire forward contract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the cash flow hedge reserve within equity.</w:t>
      </w:r>
    </w:p>
    <w:p w14:paraId="6F428B79" w14:textId="77777777" w:rsidR="00FE3EE1" w:rsidRDefault="00FE3EE1">
      <w:pPr>
        <w:pBdr>
          <w:top w:val="nil"/>
          <w:left w:val="nil"/>
          <w:bottom w:val="nil"/>
          <w:right w:val="nil"/>
          <w:between w:val="nil"/>
        </w:pBdr>
        <w:ind w:left="540" w:hanging="11"/>
        <w:jc w:val="both"/>
        <w:rPr>
          <w:rFonts w:ascii="Arial" w:eastAsia="Arial" w:hAnsi="Arial" w:cs="Arial"/>
          <w:sz w:val="16"/>
          <w:szCs w:val="16"/>
        </w:rPr>
      </w:pPr>
    </w:p>
    <w:p w14:paraId="66ED8E46" w14:textId="77777777" w:rsidR="00FE3EE1" w:rsidRDefault="006204AD">
      <w:pPr>
        <w:pBdr>
          <w:top w:val="nil"/>
          <w:left w:val="nil"/>
          <w:bottom w:val="nil"/>
          <w:right w:val="nil"/>
          <w:between w:val="nil"/>
        </w:pBdr>
        <w:ind w:left="540" w:hanging="11"/>
        <w:jc w:val="both"/>
        <w:rPr>
          <w:rFonts w:ascii="Arial" w:eastAsia="Arial" w:hAnsi="Arial" w:cs="Arial"/>
          <w:sz w:val="18"/>
          <w:szCs w:val="18"/>
        </w:rPr>
      </w:pPr>
      <w:r>
        <w:rPr>
          <w:rFonts w:ascii="Arial" w:eastAsia="Arial" w:hAnsi="Arial" w:cs="Arial"/>
          <w:sz w:val="18"/>
          <w:szCs w:val="18"/>
        </w:rPr>
        <w:t>Amounts accumulated in equity are reclassified in the periods when the hedged item affects profit or loss.</w:t>
      </w:r>
    </w:p>
    <w:p w14:paraId="4278143B" w14:textId="77777777" w:rsidR="00FE3EE1" w:rsidRDefault="00FE3EE1">
      <w:pPr>
        <w:pBdr>
          <w:top w:val="nil"/>
          <w:left w:val="nil"/>
          <w:bottom w:val="nil"/>
          <w:right w:val="nil"/>
          <w:between w:val="nil"/>
        </w:pBdr>
        <w:ind w:left="540" w:hanging="11"/>
        <w:jc w:val="both"/>
        <w:rPr>
          <w:rFonts w:ascii="Arial" w:eastAsia="Arial" w:hAnsi="Arial" w:cs="Arial"/>
          <w:sz w:val="16"/>
          <w:szCs w:val="16"/>
        </w:rPr>
      </w:pPr>
    </w:p>
    <w:p w14:paraId="13ACFE7E" w14:textId="77777777" w:rsidR="00FE3EE1" w:rsidRDefault="006204AD">
      <w:pPr>
        <w:pBdr>
          <w:top w:val="nil"/>
          <w:left w:val="nil"/>
          <w:bottom w:val="nil"/>
          <w:right w:val="nil"/>
          <w:between w:val="nil"/>
        </w:pBdr>
        <w:ind w:left="540" w:hanging="11"/>
        <w:jc w:val="both"/>
        <w:rPr>
          <w:rFonts w:ascii="Arial" w:eastAsia="Arial" w:hAnsi="Arial" w:cs="Arial"/>
          <w:sz w:val="18"/>
          <w:szCs w:val="18"/>
        </w:rPr>
      </w:pPr>
      <w:r>
        <w:rPr>
          <w:rFonts w:ascii="Arial" w:eastAsia="Arial" w:hAnsi="Arial" w:cs="Arial"/>
          <w:sz w:val="18"/>
          <w:szCs w:val="18"/>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6EABE031" w14:textId="77777777" w:rsidR="00FE3EE1" w:rsidRDefault="00FE3EE1">
      <w:pPr>
        <w:pBdr>
          <w:top w:val="nil"/>
          <w:left w:val="nil"/>
          <w:bottom w:val="nil"/>
          <w:right w:val="nil"/>
          <w:between w:val="nil"/>
        </w:pBdr>
        <w:ind w:left="540" w:hanging="11"/>
        <w:jc w:val="both"/>
        <w:rPr>
          <w:rFonts w:ascii="Arial" w:eastAsia="Arial" w:hAnsi="Arial" w:cs="Arial"/>
          <w:sz w:val="16"/>
          <w:szCs w:val="16"/>
        </w:rPr>
      </w:pPr>
    </w:p>
    <w:p w14:paraId="52C4AF63" w14:textId="77777777" w:rsidR="00FE3EE1" w:rsidRDefault="006204AD">
      <w:pPr>
        <w:pBdr>
          <w:top w:val="nil"/>
          <w:left w:val="nil"/>
          <w:bottom w:val="nil"/>
          <w:right w:val="nil"/>
          <w:between w:val="nil"/>
        </w:pBdr>
        <w:ind w:left="540" w:hanging="11"/>
        <w:jc w:val="both"/>
        <w:rPr>
          <w:rFonts w:ascii="Arial" w:eastAsia="Arial" w:hAnsi="Arial" w:cs="Arial"/>
          <w:sz w:val="18"/>
          <w:szCs w:val="18"/>
        </w:rPr>
      </w:pPr>
      <w:r>
        <w:rPr>
          <w:rFonts w:ascii="Arial" w:eastAsia="Arial" w:hAnsi="Arial" w:cs="Arial"/>
          <w:sz w:val="18"/>
          <w:szCs w:val="18"/>
        </w:rPr>
        <w:t xml:space="preserve">Certain derivative instruments do not qualify for hedge accounting. Changes in the fair value of any derivative instrument that does not qualify for hedge accounting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immediately in profit or loss and are included in other gains (losses).</w:t>
      </w:r>
    </w:p>
    <w:p w14:paraId="5E893EE8" w14:textId="77777777" w:rsidR="00FE3EE1" w:rsidRDefault="00FE3EE1" w:rsidP="002820BE">
      <w:pPr>
        <w:ind w:left="547" w:hanging="7"/>
        <w:jc w:val="both"/>
        <w:rPr>
          <w:rFonts w:ascii="Arial" w:eastAsia="Arial" w:hAnsi="Arial" w:cs="Arial"/>
          <w:b/>
          <w:color w:val="CF4A02"/>
          <w:sz w:val="16"/>
          <w:szCs w:val="16"/>
        </w:rPr>
      </w:pPr>
    </w:p>
    <w:p w14:paraId="523F313B" w14:textId="77777777" w:rsidR="00FE3EE1" w:rsidRDefault="006204AD">
      <w:pPr>
        <w:ind w:left="540" w:hanging="540"/>
        <w:jc w:val="both"/>
        <w:rPr>
          <w:rFonts w:ascii="Arial" w:eastAsia="Arial" w:hAnsi="Arial" w:cs="Arial"/>
          <w:b/>
          <w:color w:val="CF4A02"/>
          <w:sz w:val="18"/>
          <w:szCs w:val="18"/>
        </w:rPr>
      </w:pPr>
      <w:r>
        <w:rPr>
          <w:rFonts w:ascii="Arial" w:eastAsia="Arial" w:hAnsi="Arial" w:cs="Arial"/>
          <w:b/>
          <w:color w:val="CF4A02"/>
          <w:sz w:val="18"/>
          <w:szCs w:val="18"/>
        </w:rPr>
        <w:t>5.20</w:t>
      </w:r>
      <w:r>
        <w:rPr>
          <w:rFonts w:ascii="Arial" w:eastAsia="Arial" w:hAnsi="Arial" w:cs="Arial"/>
          <w:b/>
          <w:color w:val="CF4A02"/>
          <w:sz w:val="18"/>
          <w:szCs w:val="18"/>
        </w:rPr>
        <w:tab/>
        <w:t>Financial guarantee contracts</w:t>
      </w:r>
    </w:p>
    <w:p w14:paraId="5D50944D" w14:textId="77777777" w:rsidR="00FE3EE1" w:rsidRDefault="00FE3EE1">
      <w:pPr>
        <w:pBdr>
          <w:top w:val="nil"/>
          <w:left w:val="nil"/>
          <w:bottom w:val="nil"/>
          <w:right w:val="nil"/>
          <w:between w:val="nil"/>
        </w:pBdr>
        <w:ind w:left="540"/>
        <w:jc w:val="both"/>
        <w:rPr>
          <w:rFonts w:ascii="Arial" w:eastAsia="Arial" w:hAnsi="Arial" w:cs="Arial"/>
          <w:sz w:val="16"/>
          <w:szCs w:val="16"/>
        </w:rPr>
      </w:pPr>
    </w:p>
    <w:p w14:paraId="77562F14" w14:textId="77777777" w:rsidR="00FE3EE1" w:rsidRDefault="006204AD">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Financial guarantee contracts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a financial liability at the time the guarantee is issued. The liability is initially measured at fair value and subsequently at the higher of:</w:t>
      </w:r>
    </w:p>
    <w:p w14:paraId="4058FBB1" w14:textId="77777777" w:rsidR="00FE3EE1" w:rsidRDefault="00FE3EE1">
      <w:pPr>
        <w:pBdr>
          <w:top w:val="nil"/>
          <w:left w:val="nil"/>
          <w:bottom w:val="nil"/>
          <w:right w:val="nil"/>
          <w:between w:val="nil"/>
        </w:pBdr>
        <w:ind w:left="540"/>
        <w:jc w:val="both"/>
        <w:rPr>
          <w:rFonts w:ascii="Arial" w:eastAsia="Arial" w:hAnsi="Arial" w:cs="Arial"/>
          <w:sz w:val="16"/>
          <w:szCs w:val="16"/>
        </w:rPr>
      </w:pPr>
    </w:p>
    <w:p w14:paraId="30BC7EA8" w14:textId="77777777" w:rsidR="00FE3EE1" w:rsidRDefault="006204AD">
      <w:pPr>
        <w:numPr>
          <w:ilvl w:val="0"/>
          <w:numId w:val="1"/>
        </w:numPr>
        <w:pBdr>
          <w:top w:val="nil"/>
          <w:left w:val="nil"/>
          <w:bottom w:val="nil"/>
          <w:right w:val="nil"/>
          <w:between w:val="nil"/>
        </w:pBdr>
        <w:ind w:left="993" w:hanging="273"/>
        <w:jc w:val="both"/>
        <w:rPr>
          <w:rFonts w:ascii="Arial" w:eastAsia="Arial" w:hAnsi="Arial" w:cs="Arial"/>
          <w:sz w:val="18"/>
          <w:szCs w:val="18"/>
        </w:rPr>
      </w:pPr>
      <w:r>
        <w:rPr>
          <w:rFonts w:ascii="Arial" w:eastAsia="Arial" w:hAnsi="Arial" w:cs="Arial"/>
          <w:sz w:val="18"/>
          <w:szCs w:val="18"/>
        </w:rPr>
        <w:t>the amount determined in accordance with the expected credit loss model under TFRS 9; and</w:t>
      </w:r>
    </w:p>
    <w:p w14:paraId="4A53C634" w14:textId="77777777" w:rsidR="00FE3EE1" w:rsidRDefault="006204AD">
      <w:pPr>
        <w:numPr>
          <w:ilvl w:val="0"/>
          <w:numId w:val="1"/>
        </w:numPr>
        <w:pBdr>
          <w:top w:val="nil"/>
          <w:left w:val="nil"/>
          <w:bottom w:val="nil"/>
          <w:right w:val="nil"/>
          <w:between w:val="nil"/>
        </w:pBdr>
        <w:ind w:left="993" w:hanging="273"/>
        <w:jc w:val="both"/>
        <w:rPr>
          <w:rFonts w:ascii="Arial" w:eastAsia="Arial" w:hAnsi="Arial" w:cs="Arial"/>
          <w:sz w:val="18"/>
          <w:szCs w:val="18"/>
        </w:rPr>
      </w:pPr>
      <w:r>
        <w:rPr>
          <w:rFonts w:ascii="Arial" w:eastAsia="Arial" w:hAnsi="Arial" w:cs="Arial"/>
          <w:sz w:val="18"/>
          <w:szCs w:val="18"/>
        </w:rPr>
        <w:t xml:space="preserve">the amount initially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less the cumulative amount of income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accordance with the principles of TFRS 15.</w:t>
      </w:r>
    </w:p>
    <w:p w14:paraId="0AE78432" w14:textId="77777777" w:rsidR="00FE3EE1" w:rsidRDefault="00FE3EE1">
      <w:pPr>
        <w:pBdr>
          <w:top w:val="nil"/>
          <w:left w:val="nil"/>
          <w:bottom w:val="nil"/>
          <w:right w:val="nil"/>
          <w:between w:val="nil"/>
        </w:pBdr>
        <w:ind w:left="540"/>
        <w:jc w:val="both"/>
        <w:rPr>
          <w:rFonts w:ascii="Arial" w:eastAsia="Arial" w:hAnsi="Arial" w:cs="Arial"/>
          <w:sz w:val="16"/>
          <w:szCs w:val="16"/>
        </w:rPr>
      </w:pPr>
    </w:p>
    <w:p w14:paraId="6EC73AB1"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w:t>
      </w:r>
    </w:p>
    <w:p w14:paraId="6C2391E8" w14:textId="77777777" w:rsidR="00FE3EE1" w:rsidRDefault="00FE3EE1" w:rsidP="002820BE">
      <w:pPr>
        <w:pBdr>
          <w:top w:val="nil"/>
          <w:left w:val="nil"/>
          <w:bottom w:val="nil"/>
          <w:right w:val="nil"/>
          <w:between w:val="nil"/>
        </w:pBdr>
        <w:ind w:left="540"/>
        <w:jc w:val="both"/>
        <w:rPr>
          <w:rFonts w:ascii="Arial" w:eastAsia="Arial" w:hAnsi="Arial" w:cs="Arial"/>
          <w:sz w:val="16"/>
          <w:szCs w:val="16"/>
        </w:rPr>
      </w:pPr>
    </w:p>
    <w:p w14:paraId="2BA169FE" w14:textId="77777777" w:rsidR="00FE3EE1" w:rsidRDefault="006204AD" w:rsidP="002820BE">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Where guarantees in relation to loans or other payables of associates are provided for no compensation, the fair values are accounted for as contributions and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part of the cost of the investment.</w:t>
      </w:r>
    </w:p>
    <w:p w14:paraId="1B2137C9" w14:textId="3EC0EF93" w:rsidR="00494955" w:rsidRDefault="00494955">
      <w:pPr>
        <w:rPr>
          <w:rFonts w:ascii="Arial" w:eastAsia="Arial" w:hAnsi="Arial" w:cs="Arial"/>
          <w:sz w:val="18"/>
          <w:szCs w:val="18"/>
        </w:rPr>
      </w:pPr>
      <w:r>
        <w:rPr>
          <w:rFonts w:ascii="Arial" w:eastAsia="Arial" w:hAnsi="Arial" w:cs="Arial"/>
          <w:sz w:val="18"/>
          <w:szCs w:val="18"/>
        </w:rPr>
        <w:br w:type="page"/>
      </w:r>
    </w:p>
    <w:p w14:paraId="306F73F9" w14:textId="77777777" w:rsidR="00494955" w:rsidRDefault="00494955" w:rsidP="00BF1504">
      <w:pPr>
        <w:rPr>
          <w:rFonts w:ascii="Arial" w:eastAsia="Arial" w:hAnsi="Arial" w:cs="Arial"/>
          <w:sz w:val="18"/>
          <w:szCs w:val="18"/>
        </w:rPr>
      </w:pPr>
    </w:p>
    <w:tbl>
      <w:tblPr>
        <w:tblStyle w:val="affffff6"/>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4EA868A3" w14:textId="77777777" w:rsidTr="002820BE">
        <w:trPr>
          <w:trHeight w:val="386"/>
        </w:trPr>
        <w:tc>
          <w:tcPr>
            <w:tcW w:w="9450" w:type="dxa"/>
            <w:shd w:val="clear" w:color="auto" w:fill="FFA543"/>
            <w:vAlign w:val="center"/>
          </w:tcPr>
          <w:p w14:paraId="4C64B60A" w14:textId="77777777" w:rsidR="00FE3EE1" w:rsidRDefault="006204AD">
            <w:pPr>
              <w:tabs>
                <w:tab w:val="left" w:pos="459"/>
              </w:tabs>
              <w:rPr>
                <w:rFonts w:ascii="Arial" w:eastAsia="Arial" w:hAnsi="Arial" w:cs="Arial"/>
                <w:b/>
                <w:color w:val="FFFFFF"/>
                <w:sz w:val="18"/>
                <w:szCs w:val="18"/>
              </w:rPr>
            </w:pPr>
            <w:bookmarkStart w:id="2" w:name="_heading=h.1fob9te" w:colFirst="0" w:colLast="0"/>
            <w:bookmarkEnd w:id="2"/>
            <w:r>
              <w:rPr>
                <w:rFonts w:ascii="Arial" w:eastAsia="Arial" w:hAnsi="Arial" w:cs="Arial"/>
                <w:b/>
                <w:color w:val="FFFFFF"/>
                <w:sz w:val="18"/>
                <w:szCs w:val="18"/>
              </w:rPr>
              <w:t>6</w:t>
            </w:r>
            <w:r>
              <w:rPr>
                <w:rFonts w:ascii="Arial" w:eastAsia="Arial" w:hAnsi="Arial" w:cs="Arial"/>
                <w:b/>
                <w:color w:val="FFFFFF"/>
                <w:sz w:val="18"/>
                <w:szCs w:val="18"/>
              </w:rPr>
              <w:tab/>
              <w:t>Financial risk management</w:t>
            </w:r>
          </w:p>
        </w:tc>
      </w:tr>
    </w:tbl>
    <w:p w14:paraId="2DC3083D" w14:textId="77777777" w:rsidR="00FE3EE1" w:rsidRDefault="00FE3EE1">
      <w:pPr>
        <w:ind w:left="540"/>
        <w:jc w:val="both"/>
        <w:rPr>
          <w:rFonts w:ascii="Arial" w:eastAsia="Arial" w:hAnsi="Arial" w:cs="Arial"/>
          <w:sz w:val="16"/>
          <w:szCs w:val="16"/>
        </w:rPr>
      </w:pPr>
    </w:p>
    <w:p w14:paraId="2E1FC987" w14:textId="77777777" w:rsidR="00FE3EE1" w:rsidRDefault="006204AD">
      <w:pPr>
        <w:ind w:left="540" w:hanging="531"/>
        <w:jc w:val="both"/>
        <w:rPr>
          <w:rFonts w:ascii="Arial" w:eastAsia="Arial" w:hAnsi="Arial" w:cs="Arial"/>
          <w:b/>
          <w:color w:val="CF4A02"/>
          <w:sz w:val="18"/>
          <w:szCs w:val="18"/>
        </w:rPr>
      </w:pPr>
      <w:r>
        <w:rPr>
          <w:rFonts w:ascii="Arial" w:eastAsia="Arial" w:hAnsi="Arial" w:cs="Arial"/>
          <w:b/>
          <w:color w:val="CF4A02"/>
          <w:sz w:val="18"/>
          <w:szCs w:val="18"/>
        </w:rPr>
        <w:t>6.1</w:t>
      </w:r>
      <w:r>
        <w:rPr>
          <w:rFonts w:ascii="Arial" w:eastAsia="Arial" w:hAnsi="Arial" w:cs="Arial"/>
          <w:b/>
          <w:color w:val="CF4A02"/>
          <w:sz w:val="18"/>
          <w:szCs w:val="18"/>
        </w:rPr>
        <w:tab/>
        <w:t>Financial risk factor</w:t>
      </w:r>
    </w:p>
    <w:p w14:paraId="148310D2" w14:textId="77777777" w:rsidR="00FE3EE1" w:rsidRDefault="00FE3EE1" w:rsidP="00494955">
      <w:pPr>
        <w:ind w:left="540"/>
        <w:jc w:val="both"/>
        <w:rPr>
          <w:rFonts w:ascii="Arial" w:eastAsia="Arial" w:hAnsi="Arial" w:cs="Arial"/>
          <w:sz w:val="16"/>
          <w:szCs w:val="16"/>
        </w:rPr>
      </w:pPr>
    </w:p>
    <w:p w14:paraId="0328F46D" w14:textId="77777777" w:rsidR="00FE3EE1" w:rsidRDefault="006204AD" w:rsidP="00494955">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Group exposes to a variety of financial risk: market risk (including currency risk and interest rate risk), credit risk and liquidity risk. The Group’s overall risk management </w:t>
      </w:r>
      <w:proofErr w:type="spellStart"/>
      <w:r>
        <w:rPr>
          <w:rFonts w:ascii="Arial" w:eastAsia="Arial" w:hAnsi="Arial" w:cs="Arial"/>
          <w:sz w:val="18"/>
          <w:szCs w:val="18"/>
        </w:rPr>
        <w:t>programme</w:t>
      </w:r>
      <w:proofErr w:type="spellEnd"/>
      <w:r>
        <w:rPr>
          <w:rFonts w:ascii="Arial" w:eastAsia="Arial" w:hAnsi="Arial" w:cs="Arial"/>
          <w:sz w:val="18"/>
          <w:szCs w:val="18"/>
        </w:rPr>
        <w:t xml:space="preserve"> focuses on the unpredictability of financial markets and seeks to </w:t>
      </w:r>
      <w:proofErr w:type="spellStart"/>
      <w:r>
        <w:rPr>
          <w:rFonts w:ascii="Arial" w:eastAsia="Arial" w:hAnsi="Arial" w:cs="Arial"/>
          <w:sz w:val="18"/>
          <w:szCs w:val="18"/>
        </w:rPr>
        <w:t>minimise</w:t>
      </w:r>
      <w:proofErr w:type="spellEnd"/>
      <w:r>
        <w:rPr>
          <w:rFonts w:ascii="Arial" w:eastAsia="Arial" w:hAnsi="Arial" w:cs="Arial"/>
          <w:sz w:val="18"/>
          <w:szCs w:val="18"/>
        </w:rPr>
        <w:t xml:space="preserve"> potential adverse effects on the Group’s financial performance. The Group uses derivative financial instruments to hedge certain exposures.</w:t>
      </w:r>
    </w:p>
    <w:p w14:paraId="5535AC8C" w14:textId="77777777" w:rsidR="00FE3EE1" w:rsidRDefault="00FE3EE1" w:rsidP="00494955">
      <w:pPr>
        <w:ind w:left="540"/>
        <w:jc w:val="both"/>
        <w:rPr>
          <w:rFonts w:ascii="Arial" w:eastAsia="Arial" w:hAnsi="Arial" w:cs="Arial"/>
          <w:sz w:val="16"/>
          <w:szCs w:val="16"/>
        </w:rPr>
      </w:pPr>
    </w:p>
    <w:p w14:paraId="0729647C" w14:textId="677986C0" w:rsidR="00FE3EE1" w:rsidRDefault="006204AD" w:rsidP="00494955">
      <w:pPr>
        <w:ind w:left="540"/>
        <w:jc w:val="both"/>
        <w:rPr>
          <w:rFonts w:ascii="Arial" w:eastAsia="Arial" w:hAnsi="Arial" w:cs="Arial"/>
          <w:sz w:val="18"/>
          <w:szCs w:val="18"/>
        </w:rPr>
      </w:pPr>
      <w:r>
        <w:rPr>
          <w:rFonts w:ascii="Arial" w:eastAsia="Arial" w:hAnsi="Arial" w:cs="Arial"/>
          <w:sz w:val="18"/>
          <w:szCs w:val="18"/>
        </w:rPr>
        <w:t>Financial risk management is carried out by the Group’s Treasury Function. The Group’s policy includes areas such as foreign exchange risk, interest rate risk, credit risk and liquidity risk. The framework parameters are approved by the Board of Directors and uses as the key communication and control tools for Treasury team.</w:t>
      </w:r>
    </w:p>
    <w:p w14:paraId="5A00A98F" w14:textId="77777777" w:rsidR="00FE3EE1" w:rsidRDefault="00FE3EE1" w:rsidP="00494955">
      <w:pPr>
        <w:pStyle w:val="Heading3"/>
        <w:ind w:left="540"/>
        <w:jc w:val="both"/>
        <w:rPr>
          <w:rFonts w:ascii="Arial" w:eastAsia="Arial" w:hAnsi="Arial" w:cs="Arial"/>
          <w:b w:val="0"/>
          <w:color w:val="CF4A02"/>
          <w:sz w:val="16"/>
          <w:szCs w:val="16"/>
        </w:rPr>
      </w:pPr>
    </w:p>
    <w:p w14:paraId="6675BBD9" w14:textId="77777777" w:rsidR="00FE3EE1" w:rsidRDefault="006204AD">
      <w:pPr>
        <w:pStyle w:val="Heading3"/>
        <w:ind w:left="1080" w:hanging="540"/>
        <w:jc w:val="both"/>
        <w:rPr>
          <w:rFonts w:ascii="Arial" w:eastAsia="Arial" w:hAnsi="Arial" w:cs="Arial"/>
          <w:b w:val="0"/>
          <w:sz w:val="18"/>
          <w:szCs w:val="18"/>
        </w:rPr>
      </w:pPr>
      <w:r>
        <w:rPr>
          <w:rFonts w:ascii="Arial" w:eastAsia="Arial" w:hAnsi="Arial" w:cs="Arial"/>
          <w:b w:val="0"/>
          <w:color w:val="CF4A02"/>
          <w:sz w:val="18"/>
          <w:szCs w:val="18"/>
        </w:rPr>
        <w:t>6.1.1</w:t>
      </w:r>
      <w:r>
        <w:rPr>
          <w:rFonts w:ascii="Arial" w:eastAsia="Arial" w:hAnsi="Arial" w:cs="Arial"/>
          <w:b w:val="0"/>
          <w:color w:val="CF4A02"/>
          <w:sz w:val="18"/>
          <w:szCs w:val="18"/>
        </w:rPr>
        <w:tab/>
        <w:t>Market risk</w:t>
      </w:r>
    </w:p>
    <w:p w14:paraId="4DB4590F" w14:textId="77777777" w:rsidR="00FE3EE1" w:rsidRDefault="00FE3EE1">
      <w:pPr>
        <w:pStyle w:val="Heading3"/>
        <w:ind w:left="1080" w:hanging="540"/>
        <w:jc w:val="both"/>
        <w:rPr>
          <w:rFonts w:ascii="Arial" w:eastAsia="Arial" w:hAnsi="Arial" w:cs="Arial"/>
          <w:b w:val="0"/>
          <w:sz w:val="16"/>
          <w:szCs w:val="16"/>
        </w:rPr>
      </w:pPr>
    </w:p>
    <w:p w14:paraId="1AC97D80" w14:textId="77777777" w:rsidR="00FE3EE1" w:rsidRDefault="006204AD">
      <w:pPr>
        <w:ind w:left="1080" w:hanging="540"/>
        <w:jc w:val="both"/>
        <w:rPr>
          <w:rFonts w:ascii="Arial" w:eastAsia="Arial" w:hAnsi="Arial" w:cs="Arial"/>
          <w:color w:val="CF4A02"/>
          <w:sz w:val="18"/>
          <w:szCs w:val="18"/>
        </w:rPr>
      </w:pPr>
      <w:r>
        <w:rPr>
          <w:rFonts w:ascii="Arial" w:eastAsia="Arial" w:hAnsi="Arial" w:cs="Arial"/>
          <w:color w:val="CF4A02"/>
          <w:sz w:val="18"/>
          <w:szCs w:val="18"/>
        </w:rPr>
        <w:t>a)</w:t>
      </w:r>
      <w:r>
        <w:rPr>
          <w:rFonts w:ascii="Arial" w:eastAsia="Arial" w:hAnsi="Arial" w:cs="Arial"/>
          <w:color w:val="CF4A02"/>
          <w:sz w:val="18"/>
          <w:szCs w:val="18"/>
        </w:rPr>
        <w:tab/>
        <w:t>Foreign exchange risk</w:t>
      </w:r>
    </w:p>
    <w:p w14:paraId="3EE0644D" w14:textId="77777777" w:rsidR="00FE3EE1" w:rsidRDefault="00FE3EE1">
      <w:pPr>
        <w:ind w:left="1080" w:hanging="2"/>
        <w:jc w:val="both"/>
        <w:rPr>
          <w:rFonts w:ascii="Arial" w:eastAsia="Arial" w:hAnsi="Arial" w:cs="Arial"/>
          <w:sz w:val="16"/>
          <w:szCs w:val="16"/>
        </w:rPr>
      </w:pPr>
    </w:p>
    <w:p w14:paraId="4174BEC8" w14:textId="6D0EFCB1" w:rsidR="00FE3EE1" w:rsidRDefault="006204AD">
      <w:pPr>
        <w:ind w:left="1080" w:hanging="2"/>
        <w:jc w:val="both"/>
        <w:rPr>
          <w:rFonts w:ascii="Arial" w:eastAsia="Arial" w:hAnsi="Arial" w:cs="Arial"/>
          <w:sz w:val="18"/>
          <w:szCs w:val="18"/>
        </w:rPr>
      </w:pPr>
      <w:r w:rsidRPr="002820BE">
        <w:rPr>
          <w:rFonts w:ascii="Arial" w:eastAsia="Arial" w:hAnsi="Arial" w:cs="Arial"/>
          <w:spacing w:val="-4"/>
          <w:sz w:val="18"/>
          <w:szCs w:val="18"/>
        </w:rPr>
        <w:t>The Group seek</w:t>
      </w:r>
      <w:r w:rsidR="00BF1504">
        <w:rPr>
          <w:rFonts w:ascii="Arial" w:eastAsia="Arial" w:hAnsi="Arial" w:cs="Arial"/>
          <w:spacing w:val="-4"/>
          <w:sz w:val="18"/>
          <w:szCs w:val="18"/>
        </w:rPr>
        <w:t>s</w:t>
      </w:r>
      <w:r w:rsidRPr="002820BE">
        <w:rPr>
          <w:rFonts w:ascii="Arial" w:eastAsia="Arial" w:hAnsi="Arial" w:cs="Arial"/>
          <w:spacing w:val="-4"/>
          <w:sz w:val="18"/>
          <w:szCs w:val="18"/>
        </w:rPr>
        <w:t xml:space="preserve"> to reduce this risk by </w:t>
      </w:r>
      <w:proofErr w:type="gramStart"/>
      <w:r w:rsidRPr="002820BE">
        <w:rPr>
          <w:rFonts w:ascii="Arial" w:eastAsia="Arial" w:hAnsi="Arial" w:cs="Arial"/>
          <w:spacing w:val="-4"/>
          <w:sz w:val="18"/>
          <w:szCs w:val="18"/>
        </w:rPr>
        <w:t>entering into</w:t>
      </w:r>
      <w:proofErr w:type="gramEnd"/>
      <w:r w:rsidRPr="002820BE">
        <w:rPr>
          <w:rFonts w:ascii="Arial" w:eastAsia="Arial" w:hAnsi="Arial" w:cs="Arial"/>
          <w:spacing w:val="-4"/>
          <w:sz w:val="18"/>
          <w:szCs w:val="18"/>
        </w:rPr>
        <w:t xml:space="preserve"> forward exchange contracts when it considers appropriate</w:t>
      </w:r>
      <w:r>
        <w:rPr>
          <w:rFonts w:ascii="Arial" w:eastAsia="Arial" w:hAnsi="Arial" w:cs="Arial"/>
          <w:sz w:val="18"/>
          <w:szCs w:val="18"/>
        </w:rPr>
        <w:t xml:space="preserve"> and consistent with the risk from business operations resulting from foreign currencies.  The Group uses forward contracts, transacted with the financial institutions, to hedge their exposure to foreign currency risk in connection with measurement currency under the group's policy, the critical terms of the forwards and options must align with the hedged items.</w:t>
      </w:r>
    </w:p>
    <w:p w14:paraId="36C7CC35" w14:textId="77777777" w:rsidR="00FE3EE1" w:rsidRDefault="00FE3EE1">
      <w:pPr>
        <w:ind w:left="1080" w:hanging="2"/>
        <w:jc w:val="both"/>
        <w:rPr>
          <w:rFonts w:ascii="Arial" w:eastAsia="Arial" w:hAnsi="Arial" w:cs="Arial"/>
          <w:sz w:val="16"/>
          <w:szCs w:val="16"/>
        </w:rPr>
      </w:pPr>
    </w:p>
    <w:p w14:paraId="29F1E705" w14:textId="77777777" w:rsidR="00FE3EE1" w:rsidRDefault="006204AD">
      <w:pPr>
        <w:ind w:left="1080" w:hanging="2"/>
        <w:jc w:val="both"/>
        <w:rPr>
          <w:rFonts w:ascii="Arial" w:eastAsia="Arial" w:hAnsi="Arial" w:cs="Arial"/>
          <w:sz w:val="18"/>
          <w:szCs w:val="18"/>
        </w:rPr>
      </w:pPr>
      <w:r>
        <w:rPr>
          <w:rFonts w:ascii="Arial" w:eastAsia="Arial" w:hAnsi="Arial" w:cs="Arial"/>
          <w:sz w:val="18"/>
          <w:szCs w:val="18"/>
        </w:rPr>
        <w:t xml:space="preserve">The balances of financial assets and liabilities denominated in foreign currencies of the Group and the Company are </w:t>
      </w:r>
      <w:proofErr w:type="spellStart"/>
      <w:r>
        <w:rPr>
          <w:rFonts w:ascii="Arial" w:eastAsia="Arial" w:hAnsi="Arial" w:cs="Arial"/>
          <w:sz w:val="18"/>
          <w:szCs w:val="18"/>
        </w:rPr>
        <w:t>summarised</w:t>
      </w:r>
      <w:proofErr w:type="spellEnd"/>
      <w:r>
        <w:rPr>
          <w:rFonts w:ascii="Arial" w:eastAsia="Arial" w:hAnsi="Arial" w:cs="Arial"/>
          <w:sz w:val="18"/>
          <w:szCs w:val="18"/>
        </w:rPr>
        <w:t xml:space="preserve"> below.</w:t>
      </w:r>
    </w:p>
    <w:p w14:paraId="40387585" w14:textId="77777777" w:rsidR="00FE3EE1" w:rsidRDefault="00FE3EE1">
      <w:pPr>
        <w:ind w:left="1080" w:hanging="2"/>
        <w:jc w:val="both"/>
        <w:rPr>
          <w:rFonts w:ascii="Arial" w:eastAsia="Arial" w:hAnsi="Arial" w:cs="Arial"/>
          <w:sz w:val="16"/>
          <w:szCs w:val="16"/>
        </w:rPr>
      </w:pPr>
    </w:p>
    <w:tbl>
      <w:tblPr>
        <w:tblStyle w:val="affffff8"/>
        <w:tblW w:w="8901" w:type="dxa"/>
        <w:tblInd w:w="567" w:type="dxa"/>
        <w:tblLayout w:type="fixed"/>
        <w:tblLook w:val="0000" w:firstRow="0" w:lastRow="0" w:firstColumn="0" w:lastColumn="0" w:noHBand="0" w:noVBand="0"/>
      </w:tblPr>
      <w:tblGrid>
        <w:gridCol w:w="2853"/>
        <w:gridCol w:w="1008"/>
        <w:gridCol w:w="1008"/>
        <w:gridCol w:w="1008"/>
        <w:gridCol w:w="1008"/>
        <w:gridCol w:w="1008"/>
        <w:gridCol w:w="1008"/>
      </w:tblGrid>
      <w:tr w:rsidR="004D7101" w14:paraId="6657CADC" w14:textId="77777777" w:rsidTr="004D7101">
        <w:trPr>
          <w:trHeight w:val="74"/>
        </w:trPr>
        <w:tc>
          <w:tcPr>
            <w:tcW w:w="2853" w:type="dxa"/>
            <w:shd w:val="clear" w:color="auto" w:fill="auto"/>
          </w:tcPr>
          <w:p w14:paraId="5BAD3B47" w14:textId="77777777" w:rsidR="004D7101" w:rsidRDefault="004D7101" w:rsidP="004D7101">
            <w:pPr>
              <w:pBdr>
                <w:top w:val="nil"/>
                <w:left w:val="nil"/>
                <w:bottom w:val="nil"/>
                <w:right w:val="nil"/>
                <w:between w:val="nil"/>
              </w:pBdr>
              <w:tabs>
                <w:tab w:val="center" w:pos="4153"/>
                <w:tab w:val="right" w:pos="8306"/>
              </w:tabs>
              <w:ind w:left="403"/>
              <w:rPr>
                <w:rFonts w:ascii="Arial" w:eastAsia="Arial" w:hAnsi="Arial" w:cs="Arial"/>
                <w:sz w:val="18"/>
                <w:szCs w:val="18"/>
              </w:rPr>
            </w:pPr>
          </w:p>
        </w:tc>
        <w:tc>
          <w:tcPr>
            <w:tcW w:w="6048" w:type="dxa"/>
            <w:gridSpan w:val="6"/>
            <w:tcBorders>
              <w:top w:val="single" w:sz="4" w:space="0" w:color="000000"/>
              <w:bottom w:val="single" w:sz="4" w:space="0" w:color="000000"/>
            </w:tcBorders>
            <w:vAlign w:val="bottom"/>
          </w:tcPr>
          <w:p w14:paraId="04E87EDE" w14:textId="07C5D7EE" w:rsidR="004D7101" w:rsidRDefault="004D7101" w:rsidP="00BF1504">
            <w:pPr>
              <w:ind w:right="-72"/>
              <w:jc w:val="right"/>
              <w:rPr>
                <w:rFonts w:ascii="Arial" w:eastAsia="Arial" w:hAnsi="Arial" w:cs="Arial"/>
                <w:sz w:val="18"/>
                <w:szCs w:val="18"/>
              </w:rPr>
            </w:pPr>
            <w:r>
              <w:rPr>
                <w:rFonts w:ascii="Arial" w:eastAsia="Arial" w:hAnsi="Arial" w:cs="Arial"/>
                <w:b/>
                <w:sz w:val="16"/>
                <w:szCs w:val="16"/>
              </w:rPr>
              <w:t xml:space="preserve">Consolidated and </w:t>
            </w:r>
            <w:r w:rsidR="00BF1504">
              <w:rPr>
                <w:rFonts w:ascii="Arial" w:eastAsia="Arial" w:hAnsi="Arial" w:cs="Arial"/>
                <w:b/>
                <w:sz w:val="16"/>
                <w:szCs w:val="16"/>
              </w:rPr>
              <w:t>S</w:t>
            </w:r>
            <w:r>
              <w:rPr>
                <w:rFonts w:ascii="Arial" w:eastAsia="Arial" w:hAnsi="Arial" w:cs="Arial"/>
                <w:b/>
                <w:sz w:val="16"/>
                <w:szCs w:val="16"/>
              </w:rPr>
              <w:t>eparate financial statements</w:t>
            </w:r>
          </w:p>
        </w:tc>
      </w:tr>
      <w:tr w:rsidR="004D7101" w14:paraId="1830C8EA" w14:textId="77777777" w:rsidTr="00BF1504">
        <w:trPr>
          <w:trHeight w:val="74"/>
        </w:trPr>
        <w:tc>
          <w:tcPr>
            <w:tcW w:w="2853" w:type="dxa"/>
            <w:shd w:val="clear" w:color="auto" w:fill="auto"/>
          </w:tcPr>
          <w:p w14:paraId="30478BCE" w14:textId="77777777" w:rsidR="004D7101" w:rsidRDefault="004D7101" w:rsidP="004D7101">
            <w:pPr>
              <w:pBdr>
                <w:top w:val="nil"/>
                <w:left w:val="nil"/>
                <w:bottom w:val="nil"/>
                <w:right w:val="nil"/>
                <w:between w:val="nil"/>
              </w:pBdr>
              <w:tabs>
                <w:tab w:val="center" w:pos="4153"/>
                <w:tab w:val="right" w:pos="8306"/>
              </w:tabs>
              <w:ind w:left="403"/>
              <w:rPr>
                <w:rFonts w:ascii="Arial" w:eastAsia="Arial" w:hAnsi="Arial" w:cs="Arial"/>
                <w:sz w:val="18"/>
                <w:szCs w:val="18"/>
              </w:rPr>
            </w:pPr>
          </w:p>
        </w:tc>
        <w:tc>
          <w:tcPr>
            <w:tcW w:w="2016" w:type="dxa"/>
            <w:gridSpan w:val="2"/>
            <w:tcBorders>
              <w:top w:val="single" w:sz="4" w:space="0" w:color="000000"/>
              <w:bottom w:val="single" w:sz="4" w:space="0" w:color="000000"/>
            </w:tcBorders>
            <w:vAlign w:val="bottom"/>
          </w:tcPr>
          <w:p w14:paraId="663218DF" w14:textId="2BEFB3F0" w:rsidR="004D7101" w:rsidRDefault="004D7101" w:rsidP="004D7101">
            <w:pPr>
              <w:ind w:right="-72"/>
              <w:jc w:val="center"/>
              <w:rPr>
                <w:rFonts w:ascii="Arial" w:eastAsia="Arial" w:hAnsi="Arial" w:cs="Arial"/>
                <w:sz w:val="18"/>
                <w:szCs w:val="18"/>
              </w:rPr>
            </w:pPr>
            <w:r>
              <w:rPr>
                <w:rFonts w:ascii="Arial" w:eastAsia="Arial" w:hAnsi="Arial" w:cs="Arial"/>
                <w:b/>
                <w:sz w:val="16"/>
                <w:szCs w:val="16"/>
              </w:rPr>
              <w:t>Financial assets</w:t>
            </w:r>
          </w:p>
        </w:tc>
        <w:tc>
          <w:tcPr>
            <w:tcW w:w="2016" w:type="dxa"/>
            <w:gridSpan w:val="2"/>
            <w:tcBorders>
              <w:top w:val="single" w:sz="4" w:space="0" w:color="000000"/>
              <w:bottom w:val="single" w:sz="4" w:space="0" w:color="000000"/>
            </w:tcBorders>
            <w:vAlign w:val="bottom"/>
          </w:tcPr>
          <w:p w14:paraId="7CB90AFD" w14:textId="25D6BE07" w:rsidR="004D7101" w:rsidRDefault="004D7101" w:rsidP="004D7101">
            <w:pPr>
              <w:ind w:right="-72"/>
              <w:jc w:val="center"/>
              <w:rPr>
                <w:rFonts w:ascii="Arial" w:eastAsia="Arial" w:hAnsi="Arial" w:cs="Arial"/>
                <w:sz w:val="18"/>
                <w:szCs w:val="18"/>
              </w:rPr>
            </w:pPr>
            <w:r>
              <w:rPr>
                <w:rFonts w:ascii="Arial" w:eastAsia="Arial" w:hAnsi="Arial" w:cs="Arial"/>
                <w:b/>
                <w:sz w:val="16"/>
                <w:szCs w:val="16"/>
              </w:rPr>
              <w:t>Financial liabilities</w:t>
            </w:r>
          </w:p>
        </w:tc>
        <w:tc>
          <w:tcPr>
            <w:tcW w:w="2016" w:type="dxa"/>
            <w:gridSpan w:val="2"/>
            <w:tcBorders>
              <w:top w:val="single" w:sz="4" w:space="0" w:color="000000"/>
              <w:left w:val="nil"/>
              <w:bottom w:val="single" w:sz="4" w:space="0" w:color="000000"/>
            </w:tcBorders>
            <w:shd w:val="clear" w:color="auto" w:fill="auto"/>
            <w:vAlign w:val="bottom"/>
          </w:tcPr>
          <w:p w14:paraId="0BF6DAB3" w14:textId="3A44E317" w:rsidR="004D7101" w:rsidRDefault="004D7101" w:rsidP="004D7101">
            <w:pPr>
              <w:ind w:right="-72"/>
              <w:jc w:val="center"/>
              <w:rPr>
                <w:rFonts w:ascii="Arial" w:eastAsia="Arial" w:hAnsi="Arial" w:cs="Arial"/>
                <w:sz w:val="18"/>
                <w:szCs w:val="18"/>
              </w:rPr>
            </w:pPr>
            <w:r>
              <w:rPr>
                <w:rFonts w:ascii="Arial" w:eastAsia="Arial" w:hAnsi="Arial" w:cs="Arial"/>
                <w:b/>
                <w:sz w:val="16"/>
                <w:szCs w:val="16"/>
              </w:rPr>
              <w:t>Average exchange rate</w:t>
            </w:r>
          </w:p>
        </w:tc>
      </w:tr>
      <w:tr w:rsidR="004D7101" w14:paraId="7AC3793D" w14:textId="77777777" w:rsidTr="00BF1504">
        <w:trPr>
          <w:trHeight w:val="74"/>
        </w:trPr>
        <w:tc>
          <w:tcPr>
            <w:tcW w:w="2853" w:type="dxa"/>
            <w:shd w:val="clear" w:color="auto" w:fill="auto"/>
            <w:vAlign w:val="bottom"/>
          </w:tcPr>
          <w:p w14:paraId="51814D9C" w14:textId="61783CE1" w:rsidR="004D7101" w:rsidRDefault="004D7101" w:rsidP="004D7101">
            <w:pPr>
              <w:pBdr>
                <w:top w:val="nil"/>
                <w:left w:val="nil"/>
                <w:bottom w:val="nil"/>
                <w:right w:val="nil"/>
                <w:between w:val="nil"/>
              </w:pBdr>
              <w:tabs>
                <w:tab w:val="center" w:pos="4153"/>
                <w:tab w:val="right" w:pos="8306"/>
              </w:tabs>
              <w:ind w:left="403"/>
              <w:rPr>
                <w:rFonts w:ascii="Arial" w:eastAsia="Arial" w:hAnsi="Arial" w:cs="Arial"/>
                <w:sz w:val="18"/>
                <w:szCs w:val="18"/>
              </w:rPr>
            </w:pPr>
            <w:r>
              <w:rPr>
                <w:rFonts w:ascii="Arial Bold" w:eastAsia="Arial Bold" w:hAnsi="Arial Bold" w:cs="Arial Bold"/>
                <w:b/>
                <w:sz w:val="16"/>
                <w:szCs w:val="16"/>
              </w:rPr>
              <w:t xml:space="preserve">As </w:t>
            </w:r>
            <w:proofErr w:type="gramStart"/>
            <w:r>
              <w:rPr>
                <w:rFonts w:ascii="Arial Bold" w:eastAsia="Arial Bold" w:hAnsi="Arial Bold" w:cs="Arial Bold"/>
                <w:b/>
                <w:sz w:val="16"/>
                <w:szCs w:val="16"/>
              </w:rPr>
              <w:t>at</w:t>
            </w:r>
            <w:proofErr w:type="gramEnd"/>
            <w:r>
              <w:rPr>
                <w:rFonts w:ascii="Arial Bold" w:eastAsia="Arial Bold" w:hAnsi="Arial Bold" w:cs="Arial Bold"/>
                <w:b/>
                <w:sz w:val="16"/>
                <w:szCs w:val="16"/>
              </w:rPr>
              <w:t xml:space="preserve"> 31 December</w:t>
            </w:r>
          </w:p>
        </w:tc>
        <w:tc>
          <w:tcPr>
            <w:tcW w:w="1008" w:type="dxa"/>
            <w:tcBorders>
              <w:top w:val="single" w:sz="4" w:space="0" w:color="000000"/>
            </w:tcBorders>
            <w:vAlign w:val="bottom"/>
          </w:tcPr>
          <w:p w14:paraId="688B3036" w14:textId="49DD938E" w:rsidR="004D7101" w:rsidRDefault="004D7101" w:rsidP="004D7101">
            <w:pPr>
              <w:ind w:right="-72"/>
              <w:jc w:val="right"/>
              <w:rPr>
                <w:rFonts w:ascii="Arial" w:eastAsia="Arial" w:hAnsi="Arial" w:cs="Arial"/>
                <w:sz w:val="18"/>
                <w:szCs w:val="18"/>
              </w:rPr>
            </w:pPr>
            <w:r>
              <w:rPr>
                <w:rFonts w:ascii="Arial" w:eastAsia="Arial" w:hAnsi="Arial" w:cs="Arial"/>
                <w:b/>
                <w:sz w:val="16"/>
                <w:szCs w:val="16"/>
              </w:rPr>
              <w:t>2021</w:t>
            </w:r>
          </w:p>
        </w:tc>
        <w:tc>
          <w:tcPr>
            <w:tcW w:w="1008" w:type="dxa"/>
            <w:tcBorders>
              <w:top w:val="single" w:sz="4" w:space="0" w:color="000000"/>
            </w:tcBorders>
            <w:vAlign w:val="bottom"/>
          </w:tcPr>
          <w:p w14:paraId="3EC57FF4" w14:textId="54729B9B" w:rsidR="004D7101" w:rsidRDefault="004D7101" w:rsidP="004D7101">
            <w:pPr>
              <w:ind w:right="-72"/>
              <w:jc w:val="right"/>
              <w:rPr>
                <w:rFonts w:ascii="Arial" w:eastAsia="Arial" w:hAnsi="Arial" w:cs="Arial"/>
                <w:sz w:val="18"/>
                <w:szCs w:val="18"/>
              </w:rPr>
            </w:pPr>
            <w:r>
              <w:rPr>
                <w:rFonts w:ascii="Arial" w:eastAsia="Arial" w:hAnsi="Arial" w:cs="Arial"/>
                <w:b/>
                <w:sz w:val="16"/>
                <w:szCs w:val="16"/>
              </w:rPr>
              <w:t>2020</w:t>
            </w:r>
          </w:p>
        </w:tc>
        <w:tc>
          <w:tcPr>
            <w:tcW w:w="1008" w:type="dxa"/>
            <w:tcBorders>
              <w:top w:val="single" w:sz="4" w:space="0" w:color="000000"/>
            </w:tcBorders>
            <w:vAlign w:val="bottom"/>
          </w:tcPr>
          <w:p w14:paraId="39CA828A" w14:textId="4BC86E29" w:rsidR="004D7101" w:rsidRDefault="004D7101" w:rsidP="004D7101">
            <w:pPr>
              <w:ind w:right="-72"/>
              <w:jc w:val="right"/>
              <w:rPr>
                <w:rFonts w:ascii="Arial" w:eastAsia="Arial" w:hAnsi="Arial" w:cs="Arial"/>
                <w:sz w:val="18"/>
                <w:szCs w:val="18"/>
              </w:rPr>
            </w:pPr>
            <w:r>
              <w:rPr>
                <w:rFonts w:ascii="Arial" w:eastAsia="Arial" w:hAnsi="Arial" w:cs="Arial"/>
                <w:b/>
                <w:sz w:val="16"/>
                <w:szCs w:val="16"/>
              </w:rPr>
              <w:t>2021</w:t>
            </w:r>
          </w:p>
        </w:tc>
        <w:tc>
          <w:tcPr>
            <w:tcW w:w="1008" w:type="dxa"/>
            <w:tcBorders>
              <w:top w:val="single" w:sz="4" w:space="0" w:color="000000"/>
            </w:tcBorders>
            <w:vAlign w:val="bottom"/>
          </w:tcPr>
          <w:p w14:paraId="28FECC3D" w14:textId="63370777" w:rsidR="004D7101" w:rsidRDefault="004D7101" w:rsidP="004D7101">
            <w:pPr>
              <w:ind w:right="-72"/>
              <w:jc w:val="right"/>
              <w:rPr>
                <w:rFonts w:ascii="Arial" w:eastAsia="Arial" w:hAnsi="Arial" w:cs="Arial"/>
                <w:sz w:val="18"/>
                <w:szCs w:val="18"/>
              </w:rPr>
            </w:pPr>
            <w:r>
              <w:rPr>
                <w:rFonts w:ascii="Arial" w:eastAsia="Arial" w:hAnsi="Arial" w:cs="Arial"/>
                <w:b/>
                <w:sz w:val="16"/>
                <w:szCs w:val="16"/>
              </w:rPr>
              <w:t>2020</w:t>
            </w:r>
          </w:p>
        </w:tc>
        <w:tc>
          <w:tcPr>
            <w:tcW w:w="1008" w:type="dxa"/>
            <w:tcBorders>
              <w:top w:val="single" w:sz="4" w:space="0" w:color="000000"/>
              <w:left w:val="nil"/>
              <w:right w:val="nil"/>
            </w:tcBorders>
            <w:shd w:val="clear" w:color="auto" w:fill="auto"/>
            <w:vAlign w:val="bottom"/>
          </w:tcPr>
          <w:p w14:paraId="51EE0D69" w14:textId="512641A3" w:rsidR="004D7101" w:rsidRDefault="004D7101" w:rsidP="004D7101">
            <w:pPr>
              <w:ind w:right="-72"/>
              <w:jc w:val="right"/>
              <w:rPr>
                <w:rFonts w:ascii="Arial" w:eastAsia="Arial" w:hAnsi="Arial" w:cs="Arial"/>
                <w:sz w:val="18"/>
                <w:szCs w:val="18"/>
              </w:rPr>
            </w:pPr>
            <w:r>
              <w:rPr>
                <w:rFonts w:ascii="Arial" w:eastAsia="Arial" w:hAnsi="Arial" w:cs="Arial"/>
                <w:b/>
                <w:sz w:val="16"/>
                <w:szCs w:val="16"/>
              </w:rPr>
              <w:t>2021</w:t>
            </w:r>
          </w:p>
        </w:tc>
        <w:tc>
          <w:tcPr>
            <w:tcW w:w="1008" w:type="dxa"/>
            <w:tcBorders>
              <w:top w:val="single" w:sz="4" w:space="0" w:color="000000"/>
            </w:tcBorders>
            <w:shd w:val="clear" w:color="auto" w:fill="auto"/>
            <w:vAlign w:val="bottom"/>
          </w:tcPr>
          <w:p w14:paraId="34855966" w14:textId="43B0E926" w:rsidR="004D7101" w:rsidRDefault="004D7101" w:rsidP="004D7101">
            <w:pPr>
              <w:ind w:right="-72"/>
              <w:jc w:val="right"/>
              <w:rPr>
                <w:rFonts w:ascii="Arial" w:eastAsia="Arial" w:hAnsi="Arial" w:cs="Arial"/>
                <w:sz w:val="18"/>
                <w:szCs w:val="18"/>
              </w:rPr>
            </w:pPr>
            <w:r>
              <w:rPr>
                <w:rFonts w:ascii="Arial" w:eastAsia="Arial" w:hAnsi="Arial" w:cs="Arial"/>
                <w:b/>
                <w:sz w:val="16"/>
                <w:szCs w:val="16"/>
              </w:rPr>
              <w:t>2020</w:t>
            </w:r>
          </w:p>
        </w:tc>
      </w:tr>
      <w:tr w:rsidR="004D7101" w14:paraId="22B1D857" w14:textId="77777777" w:rsidTr="00BF1504">
        <w:trPr>
          <w:trHeight w:val="74"/>
        </w:trPr>
        <w:tc>
          <w:tcPr>
            <w:tcW w:w="2853" w:type="dxa"/>
            <w:shd w:val="clear" w:color="auto" w:fill="auto"/>
          </w:tcPr>
          <w:p w14:paraId="777EB424" w14:textId="77777777" w:rsidR="004D7101" w:rsidRDefault="004D7101" w:rsidP="004D7101">
            <w:pPr>
              <w:pBdr>
                <w:top w:val="nil"/>
                <w:left w:val="nil"/>
                <w:bottom w:val="nil"/>
                <w:right w:val="nil"/>
                <w:between w:val="nil"/>
              </w:pBdr>
              <w:tabs>
                <w:tab w:val="center" w:pos="4153"/>
                <w:tab w:val="right" w:pos="8306"/>
              </w:tabs>
              <w:ind w:left="403"/>
              <w:rPr>
                <w:rFonts w:ascii="Arial" w:eastAsia="Arial" w:hAnsi="Arial" w:cs="Arial"/>
                <w:sz w:val="18"/>
                <w:szCs w:val="18"/>
              </w:rPr>
            </w:pPr>
          </w:p>
        </w:tc>
        <w:tc>
          <w:tcPr>
            <w:tcW w:w="1008" w:type="dxa"/>
            <w:tcBorders>
              <w:bottom w:val="single" w:sz="4" w:space="0" w:color="000000"/>
            </w:tcBorders>
            <w:vAlign w:val="bottom"/>
          </w:tcPr>
          <w:p w14:paraId="74ED35F6" w14:textId="77777777" w:rsidR="004D7101" w:rsidRDefault="004D7101" w:rsidP="004D7101">
            <w:pPr>
              <w:tabs>
                <w:tab w:val="left" w:pos="879"/>
              </w:tabs>
              <w:ind w:right="-72" w:hanging="425"/>
              <w:jc w:val="right"/>
              <w:rPr>
                <w:rFonts w:ascii="Arial" w:eastAsia="Arial" w:hAnsi="Arial" w:cs="Arial"/>
                <w:b/>
                <w:sz w:val="16"/>
                <w:szCs w:val="16"/>
              </w:rPr>
            </w:pPr>
            <w:r>
              <w:rPr>
                <w:rFonts w:ascii="Arial" w:eastAsia="Arial" w:hAnsi="Arial" w:cs="Arial"/>
                <w:b/>
                <w:sz w:val="16"/>
                <w:szCs w:val="16"/>
              </w:rPr>
              <w:t xml:space="preserve">Thousand </w:t>
            </w:r>
          </w:p>
          <w:p w14:paraId="52D1BDAA" w14:textId="4B3C126E" w:rsidR="004D7101" w:rsidRDefault="004D7101" w:rsidP="004D7101">
            <w:pPr>
              <w:ind w:right="-72"/>
              <w:jc w:val="right"/>
              <w:rPr>
                <w:rFonts w:ascii="Arial" w:eastAsia="Arial" w:hAnsi="Arial" w:cs="Arial"/>
                <w:sz w:val="18"/>
                <w:szCs w:val="18"/>
              </w:rPr>
            </w:pPr>
            <w:r>
              <w:rPr>
                <w:rFonts w:ascii="Arial" w:eastAsia="Arial" w:hAnsi="Arial" w:cs="Arial"/>
                <w:b/>
                <w:sz w:val="16"/>
                <w:szCs w:val="16"/>
              </w:rPr>
              <w:t>Baht</w:t>
            </w:r>
          </w:p>
        </w:tc>
        <w:tc>
          <w:tcPr>
            <w:tcW w:w="1008" w:type="dxa"/>
            <w:tcBorders>
              <w:bottom w:val="single" w:sz="4" w:space="0" w:color="000000"/>
            </w:tcBorders>
            <w:vAlign w:val="bottom"/>
          </w:tcPr>
          <w:p w14:paraId="5A9BEDBC" w14:textId="77777777" w:rsidR="004D7101" w:rsidRDefault="004D7101" w:rsidP="004D7101">
            <w:pPr>
              <w:tabs>
                <w:tab w:val="left" w:pos="879"/>
              </w:tabs>
              <w:ind w:right="-72" w:hanging="425"/>
              <w:jc w:val="right"/>
              <w:rPr>
                <w:rFonts w:ascii="Arial" w:eastAsia="Arial" w:hAnsi="Arial" w:cs="Arial"/>
                <w:b/>
                <w:sz w:val="16"/>
                <w:szCs w:val="16"/>
              </w:rPr>
            </w:pPr>
            <w:r>
              <w:rPr>
                <w:rFonts w:ascii="Arial" w:eastAsia="Arial" w:hAnsi="Arial" w:cs="Arial"/>
                <w:b/>
                <w:sz w:val="16"/>
                <w:szCs w:val="16"/>
              </w:rPr>
              <w:t xml:space="preserve">Thousand </w:t>
            </w:r>
          </w:p>
          <w:p w14:paraId="536614DF" w14:textId="2AFC3517" w:rsidR="004D7101" w:rsidRDefault="004D7101" w:rsidP="004D7101">
            <w:pPr>
              <w:ind w:right="-72"/>
              <w:jc w:val="right"/>
              <w:rPr>
                <w:rFonts w:ascii="Arial" w:eastAsia="Arial" w:hAnsi="Arial" w:cs="Arial"/>
                <w:sz w:val="18"/>
                <w:szCs w:val="18"/>
              </w:rPr>
            </w:pPr>
            <w:r>
              <w:rPr>
                <w:rFonts w:ascii="Arial" w:eastAsia="Arial" w:hAnsi="Arial" w:cs="Arial"/>
                <w:b/>
                <w:sz w:val="16"/>
                <w:szCs w:val="16"/>
              </w:rPr>
              <w:t>Baht</w:t>
            </w:r>
          </w:p>
        </w:tc>
        <w:tc>
          <w:tcPr>
            <w:tcW w:w="1008" w:type="dxa"/>
            <w:tcBorders>
              <w:bottom w:val="single" w:sz="4" w:space="0" w:color="000000"/>
            </w:tcBorders>
            <w:vAlign w:val="bottom"/>
          </w:tcPr>
          <w:p w14:paraId="288D8D7F" w14:textId="77777777" w:rsidR="004D7101" w:rsidRDefault="004D7101" w:rsidP="004D7101">
            <w:pPr>
              <w:tabs>
                <w:tab w:val="left" w:pos="879"/>
              </w:tabs>
              <w:ind w:right="-72" w:hanging="425"/>
              <w:jc w:val="right"/>
              <w:rPr>
                <w:rFonts w:ascii="Arial" w:eastAsia="Arial" w:hAnsi="Arial" w:cs="Arial"/>
                <w:b/>
                <w:sz w:val="16"/>
                <w:szCs w:val="16"/>
              </w:rPr>
            </w:pPr>
            <w:r>
              <w:rPr>
                <w:rFonts w:ascii="Arial" w:eastAsia="Arial" w:hAnsi="Arial" w:cs="Arial"/>
                <w:b/>
                <w:sz w:val="16"/>
                <w:szCs w:val="16"/>
              </w:rPr>
              <w:t xml:space="preserve">Thousand </w:t>
            </w:r>
          </w:p>
          <w:p w14:paraId="0E3BA15B" w14:textId="597A0851" w:rsidR="004D7101" w:rsidRDefault="004D7101" w:rsidP="004D7101">
            <w:pPr>
              <w:ind w:right="-72"/>
              <w:jc w:val="right"/>
              <w:rPr>
                <w:rFonts w:ascii="Arial" w:eastAsia="Arial" w:hAnsi="Arial" w:cs="Arial"/>
                <w:sz w:val="18"/>
                <w:szCs w:val="18"/>
              </w:rPr>
            </w:pPr>
            <w:r>
              <w:rPr>
                <w:rFonts w:ascii="Arial" w:eastAsia="Arial" w:hAnsi="Arial" w:cs="Arial"/>
                <w:b/>
                <w:sz w:val="16"/>
                <w:szCs w:val="16"/>
              </w:rPr>
              <w:t>Baht</w:t>
            </w:r>
          </w:p>
        </w:tc>
        <w:tc>
          <w:tcPr>
            <w:tcW w:w="1008" w:type="dxa"/>
            <w:tcBorders>
              <w:bottom w:val="single" w:sz="4" w:space="0" w:color="000000"/>
            </w:tcBorders>
            <w:vAlign w:val="bottom"/>
          </w:tcPr>
          <w:p w14:paraId="399DFAB2" w14:textId="77777777" w:rsidR="004D7101" w:rsidRDefault="004D7101" w:rsidP="004D7101">
            <w:pPr>
              <w:tabs>
                <w:tab w:val="left" w:pos="879"/>
              </w:tabs>
              <w:ind w:right="-72" w:hanging="425"/>
              <w:jc w:val="right"/>
              <w:rPr>
                <w:rFonts w:ascii="Arial" w:eastAsia="Arial" w:hAnsi="Arial" w:cs="Arial"/>
                <w:b/>
                <w:sz w:val="16"/>
                <w:szCs w:val="16"/>
              </w:rPr>
            </w:pPr>
            <w:r>
              <w:rPr>
                <w:rFonts w:ascii="Arial" w:eastAsia="Arial" w:hAnsi="Arial" w:cs="Arial"/>
                <w:b/>
                <w:sz w:val="16"/>
                <w:szCs w:val="16"/>
              </w:rPr>
              <w:t xml:space="preserve">Thousand </w:t>
            </w:r>
          </w:p>
          <w:p w14:paraId="20A9DA94" w14:textId="7CA74E62" w:rsidR="004D7101" w:rsidRDefault="004D7101" w:rsidP="004D7101">
            <w:pPr>
              <w:ind w:right="-72"/>
              <w:jc w:val="right"/>
              <w:rPr>
                <w:rFonts w:ascii="Arial" w:eastAsia="Arial" w:hAnsi="Arial" w:cs="Arial"/>
                <w:sz w:val="18"/>
                <w:szCs w:val="18"/>
              </w:rPr>
            </w:pPr>
            <w:r>
              <w:rPr>
                <w:rFonts w:ascii="Arial" w:eastAsia="Arial" w:hAnsi="Arial" w:cs="Arial"/>
                <w:b/>
                <w:sz w:val="16"/>
                <w:szCs w:val="16"/>
              </w:rPr>
              <w:t>Baht</w:t>
            </w:r>
          </w:p>
        </w:tc>
        <w:tc>
          <w:tcPr>
            <w:tcW w:w="1008" w:type="dxa"/>
            <w:tcBorders>
              <w:top w:val="nil"/>
              <w:left w:val="nil"/>
              <w:bottom w:val="single" w:sz="4" w:space="0" w:color="000000"/>
              <w:right w:val="nil"/>
            </w:tcBorders>
            <w:shd w:val="clear" w:color="auto" w:fill="auto"/>
            <w:vAlign w:val="bottom"/>
          </w:tcPr>
          <w:p w14:paraId="39770FFF" w14:textId="77777777" w:rsidR="004D7101" w:rsidRDefault="004D7101" w:rsidP="004D7101">
            <w:pPr>
              <w:tabs>
                <w:tab w:val="left" w:pos="879"/>
              </w:tabs>
              <w:ind w:right="-72" w:hanging="425"/>
              <w:jc w:val="right"/>
              <w:rPr>
                <w:rFonts w:ascii="Arial" w:eastAsia="Arial" w:hAnsi="Arial" w:cs="Arial"/>
                <w:b/>
                <w:sz w:val="16"/>
                <w:szCs w:val="16"/>
              </w:rPr>
            </w:pPr>
            <w:r>
              <w:rPr>
                <w:rFonts w:ascii="Arial" w:eastAsia="Arial" w:hAnsi="Arial" w:cs="Arial"/>
                <w:b/>
                <w:sz w:val="16"/>
                <w:szCs w:val="16"/>
              </w:rPr>
              <w:t xml:space="preserve">Thousand </w:t>
            </w:r>
          </w:p>
          <w:p w14:paraId="2F333449" w14:textId="27AD6FFF" w:rsidR="004D7101" w:rsidRDefault="004D7101" w:rsidP="004D7101">
            <w:pPr>
              <w:ind w:right="-72"/>
              <w:jc w:val="right"/>
              <w:rPr>
                <w:rFonts w:ascii="Arial" w:eastAsia="Arial" w:hAnsi="Arial" w:cs="Arial"/>
                <w:sz w:val="18"/>
                <w:szCs w:val="18"/>
              </w:rPr>
            </w:pPr>
            <w:r>
              <w:rPr>
                <w:rFonts w:ascii="Arial" w:eastAsia="Arial" w:hAnsi="Arial" w:cs="Arial"/>
                <w:b/>
                <w:sz w:val="16"/>
                <w:szCs w:val="16"/>
              </w:rPr>
              <w:t>Baht</w:t>
            </w:r>
          </w:p>
        </w:tc>
        <w:tc>
          <w:tcPr>
            <w:tcW w:w="1008" w:type="dxa"/>
            <w:tcBorders>
              <w:bottom w:val="single" w:sz="4" w:space="0" w:color="000000"/>
            </w:tcBorders>
            <w:shd w:val="clear" w:color="auto" w:fill="auto"/>
            <w:vAlign w:val="bottom"/>
          </w:tcPr>
          <w:p w14:paraId="43AE529E" w14:textId="77777777" w:rsidR="004D7101" w:rsidRDefault="004D7101" w:rsidP="004D7101">
            <w:pPr>
              <w:tabs>
                <w:tab w:val="left" w:pos="879"/>
              </w:tabs>
              <w:ind w:right="-72" w:hanging="425"/>
              <w:jc w:val="right"/>
              <w:rPr>
                <w:rFonts w:ascii="Arial" w:eastAsia="Arial" w:hAnsi="Arial" w:cs="Arial"/>
                <w:b/>
                <w:sz w:val="16"/>
                <w:szCs w:val="16"/>
              </w:rPr>
            </w:pPr>
            <w:r>
              <w:rPr>
                <w:rFonts w:ascii="Arial" w:eastAsia="Arial" w:hAnsi="Arial" w:cs="Arial"/>
                <w:b/>
                <w:sz w:val="16"/>
                <w:szCs w:val="16"/>
              </w:rPr>
              <w:t xml:space="preserve">Thousand </w:t>
            </w:r>
          </w:p>
          <w:p w14:paraId="5A69AA29" w14:textId="11A44E18" w:rsidR="004D7101" w:rsidRDefault="004D7101" w:rsidP="004D7101">
            <w:pPr>
              <w:ind w:right="-72"/>
              <w:jc w:val="right"/>
              <w:rPr>
                <w:rFonts w:ascii="Arial" w:eastAsia="Arial" w:hAnsi="Arial" w:cs="Arial"/>
                <w:sz w:val="18"/>
                <w:szCs w:val="18"/>
              </w:rPr>
            </w:pPr>
            <w:r>
              <w:rPr>
                <w:rFonts w:ascii="Arial" w:eastAsia="Arial" w:hAnsi="Arial" w:cs="Arial"/>
                <w:b/>
                <w:sz w:val="16"/>
                <w:szCs w:val="16"/>
              </w:rPr>
              <w:t>Baht</w:t>
            </w:r>
          </w:p>
        </w:tc>
      </w:tr>
      <w:tr w:rsidR="004D7101" w14:paraId="12A79BA8" w14:textId="77777777" w:rsidTr="00BF1504">
        <w:trPr>
          <w:trHeight w:val="74"/>
        </w:trPr>
        <w:tc>
          <w:tcPr>
            <w:tcW w:w="2853" w:type="dxa"/>
            <w:shd w:val="clear" w:color="auto" w:fill="auto"/>
          </w:tcPr>
          <w:p w14:paraId="49327E0E" w14:textId="53D4739E" w:rsidR="004D7101" w:rsidRDefault="004D7101" w:rsidP="004D7101">
            <w:pPr>
              <w:pBdr>
                <w:top w:val="nil"/>
                <w:left w:val="nil"/>
                <w:bottom w:val="nil"/>
                <w:right w:val="nil"/>
                <w:between w:val="nil"/>
              </w:pBdr>
              <w:tabs>
                <w:tab w:val="center" w:pos="4153"/>
                <w:tab w:val="right" w:pos="8306"/>
              </w:tabs>
              <w:ind w:left="403"/>
              <w:rPr>
                <w:rFonts w:ascii="Arial" w:eastAsia="Arial" w:hAnsi="Arial" w:cs="Arial"/>
                <w:sz w:val="18"/>
                <w:szCs w:val="18"/>
              </w:rPr>
            </w:pPr>
            <w:r>
              <w:rPr>
                <w:rFonts w:ascii="Arial" w:eastAsia="Arial" w:hAnsi="Arial" w:cs="Arial"/>
                <w:b/>
                <w:sz w:val="16"/>
                <w:szCs w:val="16"/>
              </w:rPr>
              <w:t>Foreign currency</w:t>
            </w:r>
          </w:p>
        </w:tc>
        <w:tc>
          <w:tcPr>
            <w:tcW w:w="1008" w:type="dxa"/>
            <w:tcBorders>
              <w:top w:val="single" w:sz="4" w:space="0" w:color="000000"/>
            </w:tcBorders>
            <w:shd w:val="clear" w:color="auto" w:fill="FAFAFA"/>
          </w:tcPr>
          <w:p w14:paraId="311AB33B" w14:textId="77777777" w:rsidR="004D7101" w:rsidRDefault="004D7101" w:rsidP="004D7101">
            <w:pPr>
              <w:ind w:right="-72"/>
              <w:jc w:val="right"/>
              <w:rPr>
                <w:rFonts w:ascii="Arial" w:eastAsia="Arial" w:hAnsi="Arial" w:cs="Arial"/>
                <w:sz w:val="18"/>
                <w:szCs w:val="18"/>
              </w:rPr>
            </w:pPr>
          </w:p>
        </w:tc>
        <w:tc>
          <w:tcPr>
            <w:tcW w:w="1008" w:type="dxa"/>
            <w:tcBorders>
              <w:top w:val="single" w:sz="4" w:space="0" w:color="000000"/>
            </w:tcBorders>
          </w:tcPr>
          <w:p w14:paraId="685AB799" w14:textId="77777777" w:rsidR="004D7101" w:rsidRDefault="004D7101" w:rsidP="004D7101">
            <w:pPr>
              <w:ind w:right="-72"/>
              <w:jc w:val="right"/>
              <w:rPr>
                <w:rFonts w:ascii="Arial" w:eastAsia="Arial" w:hAnsi="Arial" w:cs="Arial"/>
                <w:sz w:val="18"/>
                <w:szCs w:val="18"/>
              </w:rPr>
            </w:pPr>
          </w:p>
        </w:tc>
        <w:tc>
          <w:tcPr>
            <w:tcW w:w="1008" w:type="dxa"/>
            <w:tcBorders>
              <w:top w:val="single" w:sz="4" w:space="0" w:color="000000"/>
            </w:tcBorders>
            <w:shd w:val="clear" w:color="auto" w:fill="FAFAFA"/>
          </w:tcPr>
          <w:p w14:paraId="7B424843" w14:textId="77777777" w:rsidR="004D7101" w:rsidRDefault="004D7101" w:rsidP="004D7101">
            <w:pPr>
              <w:ind w:right="-72"/>
              <w:jc w:val="right"/>
              <w:rPr>
                <w:rFonts w:ascii="Arial" w:eastAsia="Arial" w:hAnsi="Arial" w:cs="Arial"/>
                <w:sz w:val="18"/>
                <w:szCs w:val="18"/>
              </w:rPr>
            </w:pPr>
          </w:p>
        </w:tc>
        <w:tc>
          <w:tcPr>
            <w:tcW w:w="1008" w:type="dxa"/>
            <w:tcBorders>
              <w:top w:val="single" w:sz="4" w:space="0" w:color="000000"/>
            </w:tcBorders>
          </w:tcPr>
          <w:p w14:paraId="38DB30D2" w14:textId="77777777" w:rsidR="004D7101" w:rsidRDefault="004D7101" w:rsidP="004D7101">
            <w:pPr>
              <w:ind w:right="-72"/>
              <w:jc w:val="right"/>
              <w:rPr>
                <w:rFonts w:ascii="Arial" w:eastAsia="Arial" w:hAnsi="Arial" w:cs="Arial"/>
                <w:sz w:val="18"/>
                <w:szCs w:val="18"/>
              </w:rPr>
            </w:pPr>
          </w:p>
        </w:tc>
        <w:tc>
          <w:tcPr>
            <w:tcW w:w="1008" w:type="dxa"/>
            <w:tcBorders>
              <w:top w:val="single" w:sz="4" w:space="0" w:color="000000"/>
              <w:left w:val="nil"/>
              <w:bottom w:val="nil"/>
              <w:right w:val="nil"/>
            </w:tcBorders>
            <w:shd w:val="clear" w:color="auto" w:fill="FAFAFA"/>
            <w:vAlign w:val="bottom"/>
          </w:tcPr>
          <w:p w14:paraId="4BECB324" w14:textId="77777777" w:rsidR="004D7101" w:rsidRDefault="004D7101" w:rsidP="004D7101">
            <w:pPr>
              <w:ind w:right="-72"/>
              <w:jc w:val="right"/>
              <w:rPr>
                <w:rFonts w:ascii="Arial" w:eastAsia="Arial" w:hAnsi="Arial" w:cs="Arial"/>
                <w:sz w:val="18"/>
                <w:szCs w:val="18"/>
              </w:rPr>
            </w:pPr>
          </w:p>
        </w:tc>
        <w:tc>
          <w:tcPr>
            <w:tcW w:w="1008" w:type="dxa"/>
            <w:tcBorders>
              <w:top w:val="single" w:sz="4" w:space="0" w:color="000000"/>
            </w:tcBorders>
            <w:shd w:val="clear" w:color="auto" w:fill="auto"/>
            <w:vAlign w:val="bottom"/>
          </w:tcPr>
          <w:p w14:paraId="52A15786" w14:textId="77777777" w:rsidR="004D7101" w:rsidRDefault="004D7101" w:rsidP="004D7101">
            <w:pPr>
              <w:ind w:right="-72"/>
              <w:jc w:val="right"/>
              <w:rPr>
                <w:rFonts w:ascii="Arial" w:eastAsia="Arial" w:hAnsi="Arial" w:cs="Arial"/>
                <w:sz w:val="18"/>
                <w:szCs w:val="18"/>
              </w:rPr>
            </w:pPr>
          </w:p>
        </w:tc>
      </w:tr>
      <w:tr w:rsidR="004D7101" w14:paraId="5FD4F11C" w14:textId="77777777" w:rsidTr="00BF1504">
        <w:trPr>
          <w:trHeight w:val="74"/>
        </w:trPr>
        <w:tc>
          <w:tcPr>
            <w:tcW w:w="2853" w:type="dxa"/>
            <w:shd w:val="clear" w:color="auto" w:fill="auto"/>
          </w:tcPr>
          <w:p w14:paraId="3FC8620A" w14:textId="77777777" w:rsidR="004D7101" w:rsidRDefault="004D7101" w:rsidP="004D7101">
            <w:pPr>
              <w:pBdr>
                <w:top w:val="nil"/>
                <w:left w:val="nil"/>
                <w:bottom w:val="nil"/>
                <w:right w:val="nil"/>
                <w:between w:val="nil"/>
              </w:pBdr>
              <w:tabs>
                <w:tab w:val="center" w:pos="4153"/>
                <w:tab w:val="right" w:pos="8306"/>
              </w:tabs>
              <w:ind w:left="403"/>
              <w:rPr>
                <w:rFonts w:ascii="Arial" w:eastAsia="Arial" w:hAnsi="Arial" w:cs="Arial"/>
                <w:sz w:val="18"/>
                <w:szCs w:val="18"/>
              </w:rPr>
            </w:pPr>
          </w:p>
        </w:tc>
        <w:tc>
          <w:tcPr>
            <w:tcW w:w="1008" w:type="dxa"/>
            <w:shd w:val="clear" w:color="auto" w:fill="FAFAFA"/>
          </w:tcPr>
          <w:p w14:paraId="2004741C" w14:textId="77777777" w:rsidR="004D7101" w:rsidRDefault="004D7101" w:rsidP="004D7101">
            <w:pPr>
              <w:ind w:right="-72"/>
              <w:jc w:val="right"/>
              <w:rPr>
                <w:rFonts w:ascii="Arial" w:eastAsia="Arial" w:hAnsi="Arial" w:cs="Arial"/>
                <w:sz w:val="18"/>
                <w:szCs w:val="18"/>
              </w:rPr>
            </w:pPr>
          </w:p>
        </w:tc>
        <w:tc>
          <w:tcPr>
            <w:tcW w:w="1008" w:type="dxa"/>
          </w:tcPr>
          <w:p w14:paraId="65E7273E" w14:textId="77777777" w:rsidR="004D7101" w:rsidRDefault="004D7101" w:rsidP="004D7101">
            <w:pPr>
              <w:ind w:right="-72"/>
              <w:jc w:val="right"/>
              <w:rPr>
                <w:rFonts w:ascii="Arial" w:eastAsia="Arial" w:hAnsi="Arial" w:cs="Arial"/>
                <w:sz w:val="18"/>
                <w:szCs w:val="18"/>
              </w:rPr>
            </w:pPr>
          </w:p>
        </w:tc>
        <w:tc>
          <w:tcPr>
            <w:tcW w:w="1008" w:type="dxa"/>
            <w:shd w:val="clear" w:color="auto" w:fill="FAFAFA"/>
          </w:tcPr>
          <w:p w14:paraId="29C9A612" w14:textId="5D79AD91" w:rsidR="004D7101" w:rsidRDefault="004D7101" w:rsidP="004D7101">
            <w:pPr>
              <w:ind w:right="-72"/>
              <w:jc w:val="right"/>
              <w:rPr>
                <w:rFonts w:ascii="Arial" w:eastAsia="Arial" w:hAnsi="Arial" w:cs="Arial"/>
                <w:sz w:val="18"/>
                <w:szCs w:val="18"/>
              </w:rPr>
            </w:pPr>
          </w:p>
        </w:tc>
        <w:tc>
          <w:tcPr>
            <w:tcW w:w="1008" w:type="dxa"/>
          </w:tcPr>
          <w:p w14:paraId="37F4D1B0" w14:textId="77777777" w:rsidR="004D7101" w:rsidRDefault="004D7101" w:rsidP="004D7101">
            <w:pPr>
              <w:ind w:right="-72"/>
              <w:jc w:val="right"/>
              <w:rPr>
                <w:rFonts w:ascii="Arial" w:eastAsia="Arial" w:hAnsi="Arial" w:cs="Arial"/>
                <w:sz w:val="18"/>
                <w:szCs w:val="18"/>
              </w:rPr>
            </w:pPr>
          </w:p>
        </w:tc>
        <w:tc>
          <w:tcPr>
            <w:tcW w:w="1008" w:type="dxa"/>
            <w:tcBorders>
              <w:top w:val="nil"/>
              <w:left w:val="nil"/>
              <w:bottom w:val="nil"/>
              <w:right w:val="nil"/>
            </w:tcBorders>
            <w:shd w:val="clear" w:color="auto" w:fill="FAFAFA"/>
            <w:vAlign w:val="bottom"/>
          </w:tcPr>
          <w:p w14:paraId="0565F400" w14:textId="41B3CCEE" w:rsidR="004D7101" w:rsidRDefault="004D7101" w:rsidP="004D7101">
            <w:pPr>
              <w:ind w:right="-72"/>
              <w:jc w:val="right"/>
              <w:rPr>
                <w:rFonts w:ascii="Arial" w:eastAsia="Arial" w:hAnsi="Arial" w:cs="Arial"/>
                <w:sz w:val="18"/>
                <w:szCs w:val="18"/>
              </w:rPr>
            </w:pPr>
          </w:p>
        </w:tc>
        <w:tc>
          <w:tcPr>
            <w:tcW w:w="1008" w:type="dxa"/>
            <w:shd w:val="clear" w:color="auto" w:fill="auto"/>
            <w:vAlign w:val="bottom"/>
          </w:tcPr>
          <w:p w14:paraId="334E59BA" w14:textId="77777777" w:rsidR="004D7101" w:rsidRDefault="004D7101" w:rsidP="004D7101">
            <w:pPr>
              <w:ind w:right="-72"/>
              <w:jc w:val="right"/>
              <w:rPr>
                <w:rFonts w:ascii="Arial" w:eastAsia="Arial" w:hAnsi="Arial" w:cs="Arial"/>
                <w:sz w:val="18"/>
                <w:szCs w:val="18"/>
              </w:rPr>
            </w:pPr>
          </w:p>
        </w:tc>
      </w:tr>
      <w:tr w:rsidR="004D7101" w14:paraId="6C5D37CA" w14:textId="77777777" w:rsidTr="00BF1504">
        <w:trPr>
          <w:trHeight w:val="74"/>
        </w:trPr>
        <w:tc>
          <w:tcPr>
            <w:tcW w:w="2853" w:type="dxa"/>
            <w:shd w:val="clear" w:color="auto" w:fill="auto"/>
          </w:tcPr>
          <w:p w14:paraId="3F8BA711" w14:textId="653F784E" w:rsidR="004D7101" w:rsidRDefault="004D7101" w:rsidP="004D7101">
            <w:pPr>
              <w:pBdr>
                <w:top w:val="nil"/>
                <w:left w:val="nil"/>
                <w:bottom w:val="nil"/>
                <w:right w:val="nil"/>
                <w:between w:val="nil"/>
              </w:pBdr>
              <w:tabs>
                <w:tab w:val="center" w:pos="4153"/>
                <w:tab w:val="right" w:pos="8306"/>
              </w:tabs>
              <w:ind w:left="403"/>
              <w:rPr>
                <w:rFonts w:ascii="Arial" w:eastAsia="Arial" w:hAnsi="Arial" w:cs="Arial"/>
                <w:sz w:val="18"/>
                <w:szCs w:val="18"/>
              </w:rPr>
            </w:pPr>
            <w:r>
              <w:rPr>
                <w:rFonts w:ascii="Arial" w:eastAsia="Arial" w:hAnsi="Arial" w:cs="Arial"/>
                <w:sz w:val="16"/>
                <w:szCs w:val="16"/>
              </w:rPr>
              <w:t>USD</w:t>
            </w:r>
          </w:p>
        </w:tc>
        <w:tc>
          <w:tcPr>
            <w:tcW w:w="1008" w:type="dxa"/>
            <w:tcBorders>
              <w:bottom w:val="single" w:sz="4" w:space="0" w:color="000000"/>
            </w:tcBorders>
            <w:shd w:val="clear" w:color="auto" w:fill="FAFAFA"/>
          </w:tcPr>
          <w:p w14:paraId="01DA1107" w14:textId="638974A4" w:rsidR="004D7101" w:rsidRDefault="004D7101" w:rsidP="004D7101">
            <w:pPr>
              <w:ind w:right="-72"/>
              <w:jc w:val="right"/>
              <w:rPr>
                <w:rFonts w:ascii="Arial" w:eastAsia="Arial" w:hAnsi="Arial" w:cs="Arial"/>
                <w:sz w:val="18"/>
                <w:szCs w:val="18"/>
              </w:rPr>
            </w:pPr>
            <w:r>
              <w:rPr>
                <w:rFonts w:ascii="Arial" w:eastAsia="Arial" w:hAnsi="Arial" w:cs="Arial"/>
                <w:sz w:val="16"/>
                <w:szCs w:val="16"/>
              </w:rPr>
              <w:t>46,780</w:t>
            </w:r>
          </w:p>
        </w:tc>
        <w:tc>
          <w:tcPr>
            <w:tcW w:w="1008" w:type="dxa"/>
            <w:tcBorders>
              <w:bottom w:val="single" w:sz="4" w:space="0" w:color="000000"/>
            </w:tcBorders>
            <w:shd w:val="clear" w:color="auto" w:fill="auto"/>
          </w:tcPr>
          <w:p w14:paraId="25CBDBF0" w14:textId="2B4CB695" w:rsidR="004D7101" w:rsidRDefault="004D7101" w:rsidP="004D7101">
            <w:pPr>
              <w:ind w:right="-72"/>
              <w:jc w:val="right"/>
              <w:rPr>
                <w:rFonts w:ascii="Arial" w:eastAsia="Arial" w:hAnsi="Arial" w:cs="Arial"/>
                <w:sz w:val="18"/>
                <w:szCs w:val="18"/>
              </w:rPr>
            </w:pPr>
            <w:r>
              <w:rPr>
                <w:rFonts w:ascii="Arial" w:eastAsia="Arial" w:hAnsi="Arial" w:cs="Arial"/>
                <w:sz w:val="16"/>
                <w:szCs w:val="16"/>
              </w:rPr>
              <w:t>19,303</w:t>
            </w:r>
          </w:p>
        </w:tc>
        <w:tc>
          <w:tcPr>
            <w:tcW w:w="1008" w:type="dxa"/>
            <w:tcBorders>
              <w:bottom w:val="single" w:sz="4" w:space="0" w:color="000000"/>
            </w:tcBorders>
            <w:shd w:val="clear" w:color="auto" w:fill="FAFAFA"/>
          </w:tcPr>
          <w:p w14:paraId="65C4A4B7" w14:textId="39054766" w:rsidR="004D7101" w:rsidRDefault="004D7101" w:rsidP="004D7101">
            <w:pPr>
              <w:ind w:right="-72"/>
              <w:jc w:val="right"/>
              <w:rPr>
                <w:rFonts w:ascii="Arial" w:eastAsia="Arial" w:hAnsi="Arial" w:cs="Arial"/>
                <w:sz w:val="18"/>
                <w:szCs w:val="18"/>
              </w:rPr>
            </w:pPr>
            <w:r w:rsidRPr="00BF1504">
              <w:rPr>
                <w:rFonts w:ascii="Arial" w:eastAsia="Arial" w:hAnsi="Arial" w:cs="Arial"/>
                <w:sz w:val="16"/>
                <w:szCs w:val="16"/>
              </w:rPr>
              <w:t>39,985</w:t>
            </w:r>
          </w:p>
        </w:tc>
        <w:tc>
          <w:tcPr>
            <w:tcW w:w="1008" w:type="dxa"/>
            <w:tcBorders>
              <w:bottom w:val="single" w:sz="4" w:space="0" w:color="000000"/>
            </w:tcBorders>
            <w:shd w:val="clear" w:color="auto" w:fill="auto"/>
          </w:tcPr>
          <w:p w14:paraId="43EFEFF9" w14:textId="1A90E2A8" w:rsidR="004D7101" w:rsidRDefault="004D7101" w:rsidP="004D7101">
            <w:pPr>
              <w:ind w:right="-72"/>
              <w:jc w:val="right"/>
              <w:rPr>
                <w:rFonts w:ascii="Arial" w:eastAsia="Arial" w:hAnsi="Arial" w:cs="Arial"/>
                <w:sz w:val="18"/>
                <w:szCs w:val="18"/>
              </w:rPr>
            </w:pPr>
            <w:r>
              <w:rPr>
                <w:rFonts w:ascii="Arial" w:eastAsia="Arial" w:hAnsi="Arial" w:cs="Arial"/>
                <w:sz w:val="16"/>
                <w:szCs w:val="16"/>
              </w:rPr>
              <w:t>58,876</w:t>
            </w:r>
          </w:p>
        </w:tc>
        <w:tc>
          <w:tcPr>
            <w:tcW w:w="1008" w:type="dxa"/>
            <w:tcBorders>
              <w:bottom w:val="single" w:sz="4" w:space="0" w:color="000000"/>
            </w:tcBorders>
            <w:shd w:val="clear" w:color="auto" w:fill="FAFAFA"/>
          </w:tcPr>
          <w:p w14:paraId="6B950C5E" w14:textId="43540F43" w:rsidR="004D7101" w:rsidRDefault="004D7101" w:rsidP="004D7101">
            <w:pPr>
              <w:ind w:right="-72"/>
              <w:jc w:val="right"/>
              <w:rPr>
                <w:rFonts w:ascii="Arial" w:eastAsia="Arial" w:hAnsi="Arial" w:cs="Arial"/>
                <w:sz w:val="18"/>
                <w:szCs w:val="18"/>
              </w:rPr>
            </w:pPr>
            <w:r>
              <w:rPr>
                <w:rFonts w:ascii="Arial" w:eastAsia="Arial" w:hAnsi="Arial" w:cs="Arial"/>
                <w:sz w:val="16"/>
                <w:szCs w:val="16"/>
              </w:rPr>
              <w:t>33.42</w:t>
            </w:r>
          </w:p>
        </w:tc>
        <w:tc>
          <w:tcPr>
            <w:tcW w:w="1008" w:type="dxa"/>
            <w:tcBorders>
              <w:bottom w:val="single" w:sz="4" w:space="0" w:color="000000"/>
            </w:tcBorders>
            <w:shd w:val="clear" w:color="auto" w:fill="auto"/>
          </w:tcPr>
          <w:p w14:paraId="50086024" w14:textId="0ADA5B14" w:rsidR="004D7101" w:rsidRDefault="004D7101" w:rsidP="004D7101">
            <w:pPr>
              <w:ind w:right="-72"/>
              <w:jc w:val="right"/>
              <w:rPr>
                <w:rFonts w:ascii="Arial" w:eastAsia="Arial" w:hAnsi="Arial" w:cs="Arial"/>
                <w:sz w:val="18"/>
                <w:szCs w:val="18"/>
              </w:rPr>
            </w:pPr>
            <w:r>
              <w:rPr>
                <w:rFonts w:ascii="Arial" w:eastAsia="Arial" w:hAnsi="Arial" w:cs="Arial"/>
                <w:sz w:val="16"/>
                <w:szCs w:val="16"/>
              </w:rPr>
              <w:t>30.12</w:t>
            </w:r>
          </w:p>
        </w:tc>
      </w:tr>
    </w:tbl>
    <w:p w14:paraId="69A2B35F" w14:textId="77777777" w:rsidR="004D7101" w:rsidRDefault="004D7101">
      <w:pPr>
        <w:ind w:left="1080"/>
        <w:jc w:val="both"/>
        <w:rPr>
          <w:rFonts w:ascii="Arial" w:eastAsia="Arial" w:hAnsi="Arial" w:cs="Arial"/>
          <w:sz w:val="16"/>
          <w:szCs w:val="16"/>
        </w:rPr>
      </w:pPr>
    </w:p>
    <w:p w14:paraId="3A7B445A" w14:textId="77777777" w:rsidR="00FE3EE1" w:rsidRDefault="006204AD">
      <w:pPr>
        <w:ind w:left="1080"/>
        <w:jc w:val="both"/>
        <w:rPr>
          <w:rFonts w:ascii="Arial" w:eastAsia="Arial" w:hAnsi="Arial" w:cs="Arial"/>
          <w:sz w:val="18"/>
          <w:szCs w:val="18"/>
        </w:rPr>
      </w:pPr>
      <w:r>
        <w:rPr>
          <w:rFonts w:ascii="Arial" w:eastAsia="Arial" w:hAnsi="Arial" w:cs="Arial"/>
          <w:sz w:val="18"/>
          <w:szCs w:val="18"/>
          <w:u w:val="single"/>
        </w:rPr>
        <w:t>Sensitivity</w:t>
      </w:r>
    </w:p>
    <w:p w14:paraId="25FA0FC8" w14:textId="77777777" w:rsidR="00FE3EE1" w:rsidRDefault="00FE3EE1">
      <w:pPr>
        <w:ind w:left="1080"/>
        <w:jc w:val="both"/>
        <w:rPr>
          <w:rFonts w:ascii="Arial" w:eastAsia="Arial" w:hAnsi="Arial" w:cs="Arial"/>
          <w:sz w:val="16"/>
          <w:szCs w:val="16"/>
        </w:rPr>
      </w:pPr>
    </w:p>
    <w:p w14:paraId="053C3264" w14:textId="77777777" w:rsidR="00FE3EE1" w:rsidRDefault="006204AD">
      <w:pPr>
        <w:pBdr>
          <w:top w:val="nil"/>
          <w:left w:val="nil"/>
          <w:bottom w:val="nil"/>
          <w:right w:val="nil"/>
          <w:between w:val="nil"/>
        </w:pBdr>
        <w:ind w:left="1080"/>
        <w:jc w:val="both"/>
        <w:rPr>
          <w:rFonts w:ascii="Arial" w:eastAsia="Arial" w:hAnsi="Arial" w:cs="Arial"/>
          <w:sz w:val="18"/>
          <w:szCs w:val="18"/>
        </w:rPr>
      </w:pPr>
      <w:r>
        <w:rPr>
          <w:rFonts w:ascii="Arial" w:eastAsia="Arial" w:hAnsi="Arial" w:cs="Arial"/>
          <w:sz w:val="18"/>
          <w:szCs w:val="18"/>
        </w:rPr>
        <w:t>As shown in the table above, the Group is primarily exposed to changes between Baht and US Dollar or Euro exchange rates. The sensitivity of pre-tax profit or loss to changes in the exchange rates arises, while holding all other variables constant, mainly from financial assets and financial liabilities denominated in US Dollar.</w:t>
      </w:r>
    </w:p>
    <w:p w14:paraId="7165EBC9" w14:textId="77777777" w:rsidR="00FE3EE1" w:rsidRPr="004D7101" w:rsidRDefault="00FE3EE1">
      <w:pPr>
        <w:ind w:left="1080"/>
        <w:jc w:val="both"/>
        <w:rPr>
          <w:rFonts w:ascii="Arial" w:eastAsia="Arial" w:hAnsi="Arial" w:cs="Arial"/>
          <w:sz w:val="18"/>
          <w:szCs w:val="18"/>
        </w:rPr>
      </w:pPr>
    </w:p>
    <w:tbl>
      <w:tblPr>
        <w:tblStyle w:val="affffff8"/>
        <w:tblW w:w="8871" w:type="dxa"/>
        <w:tblInd w:w="567" w:type="dxa"/>
        <w:tblLayout w:type="fixed"/>
        <w:tblLook w:val="0000" w:firstRow="0" w:lastRow="0" w:firstColumn="0" w:lastColumn="0" w:noHBand="0" w:noVBand="0"/>
      </w:tblPr>
      <w:tblGrid>
        <w:gridCol w:w="5733"/>
        <w:gridCol w:w="1584"/>
        <w:gridCol w:w="1554"/>
      </w:tblGrid>
      <w:tr w:rsidR="00FE3EE1" w:rsidRPr="004D7101" w14:paraId="33369E2A" w14:textId="77777777" w:rsidTr="004D7101">
        <w:tc>
          <w:tcPr>
            <w:tcW w:w="5733" w:type="dxa"/>
            <w:shd w:val="clear" w:color="auto" w:fill="auto"/>
          </w:tcPr>
          <w:p w14:paraId="6E136678" w14:textId="77777777" w:rsidR="00FE3EE1" w:rsidRPr="004D7101" w:rsidRDefault="00FE3EE1" w:rsidP="004D7101">
            <w:pPr>
              <w:ind w:left="400" w:right="-72"/>
              <w:rPr>
                <w:rFonts w:ascii="Arial" w:eastAsia="Arial" w:hAnsi="Arial" w:cs="Arial"/>
                <w:b/>
                <w:sz w:val="18"/>
                <w:szCs w:val="18"/>
              </w:rPr>
            </w:pPr>
          </w:p>
        </w:tc>
        <w:tc>
          <w:tcPr>
            <w:tcW w:w="3138" w:type="dxa"/>
            <w:gridSpan w:val="2"/>
            <w:tcBorders>
              <w:top w:val="single" w:sz="4" w:space="0" w:color="000000"/>
              <w:bottom w:val="single" w:sz="4" w:space="0" w:color="000000"/>
            </w:tcBorders>
            <w:shd w:val="clear" w:color="auto" w:fill="auto"/>
          </w:tcPr>
          <w:p w14:paraId="794EEB86" w14:textId="77777777" w:rsidR="00FE3EE1" w:rsidRPr="004D7101" w:rsidRDefault="006204AD" w:rsidP="00BF1504">
            <w:pPr>
              <w:ind w:right="-108"/>
              <w:jc w:val="right"/>
              <w:rPr>
                <w:rFonts w:ascii="Arial" w:eastAsia="Arial" w:hAnsi="Arial" w:cs="Arial"/>
                <w:b/>
                <w:sz w:val="18"/>
                <w:szCs w:val="18"/>
              </w:rPr>
            </w:pPr>
            <w:r w:rsidRPr="004D7101">
              <w:rPr>
                <w:rFonts w:ascii="Arial" w:eastAsia="Arial" w:hAnsi="Arial" w:cs="Arial"/>
                <w:b/>
                <w:sz w:val="18"/>
                <w:szCs w:val="18"/>
              </w:rPr>
              <w:t>Consolidated and Separate</w:t>
            </w:r>
          </w:p>
          <w:p w14:paraId="63AE5D1A" w14:textId="77777777" w:rsidR="00FE3EE1" w:rsidRPr="004D7101" w:rsidRDefault="006204AD" w:rsidP="00BF1504">
            <w:pPr>
              <w:ind w:right="-108"/>
              <w:jc w:val="right"/>
              <w:rPr>
                <w:rFonts w:ascii="Arial" w:eastAsia="Arial" w:hAnsi="Arial" w:cs="Arial"/>
                <w:b/>
                <w:sz w:val="18"/>
                <w:szCs w:val="18"/>
              </w:rPr>
            </w:pPr>
            <w:r w:rsidRPr="004D7101">
              <w:rPr>
                <w:rFonts w:ascii="Arial" w:eastAsia="Arial" w:hAnsi="Arial" w:cs="Arial"/>
                <w:b/>
                <w:sz w:val="18"/>
                <w:szCs w:val="18"/>
              </w:rPr>
              <w:t>financial statements</w:t>
            </w:r>
          </w:p>
        </w:tc>
      </w:tr>
      <w:tr w:rsidR="00FE3EE1" w:rsidRPr="004D7101" w14:paraId="73ED683B" w14:textId="77777777" w:rsidTr="004D7101">
        <w:tc>
          <w:tcPr>
            <w:tcW w:w="5733" w:type="dxa"/>
            <w:shd w:val="clear" w:color="auto" w:fill="auto"/>
          </w:tcPr>
          <w:p w14:paraId="515E846D" w14:textId="77777777" w:rsidR="00FE3EE1" w:rsidRPr="004D7101" w:rsidRDefault="00FE3EE1" w:rsidP="004D7101">
            <w:pPr>
              <w:ind w:left="400" w:right="-72"/>
              <w:rPr>
                <w:rFonts w:ascii="Arial" w:eastAsia="Arial" w:hAnsi="Arial" w:cs="Arial"/>
                <w:b/>
                <w:sz w:val="18"/>
                <w:szCs w:val="18"/>
              </w:rPr>
            </w:pPr>
          </w:p>
        </w:tc>
        <w:tc>
          <w:tcPr>
            <w:tcW w:w="3138" w:type="dxa"/>
            <w:gridSpan w:val="2"/>
            <w:tcBorders>
              <w:top w:val="single" w:sz="4" w:space="0" w:color="000000"/>
              <w:bottom w:val="single" w:sz="4" w:space="0" w:color="000000"/>
            </w:tcBorders>
            <w:shd w:val="clear" w:color="auto" w:fill="auto"/>
            <w:vAlign w:val="bottom"/>
          </w:tcPr>
          <w:p w14:paraId="320B3B44" w14:textId="77777777" w:rsidR="00FE3EE1" w:rsidRPr="004D7101" w:rsidRDefault="006204AD">
            <w:pPr>
              <w:ind w:right="-108"/>
              <w:jc w:val="center"/>
              <w:rPr>
                <w:rFonts w:ascii="Arial" w:eastAsia="Arial" w:hAnsi="Arial" w:cs="Arial"/>
                <w:b/>
                <w:sz w:val="18"/>
                <w:szCs w:val="18"/>
              </w:rPr>
            </w:pPr>
            <w:r w:rsidRPr="004D7101">
              <w:rPr>
                <w:rFonts w:ascii="Arial" w:eastAsia="Arial" w:hAnsi="Arial" w:cs="Arial"/>
                <w:b/>
                <w:sz w:val="18"/>
                <w:szCs w:val="18"/>
              </w:rPr>
              <w:t xml:space="preserve">Impact to net profit </w:t>
            </w:r>
          </w:p>
        </w:tc>
      </w:tr>
      <w:tr w:rsidR="00FE3EE1" w:rsidRPr="004D7101" w14:paraId="432269B4" w14:textId="77777777" w:rsidTr="004D7101">
        <w:tc>
          <w:tcPr>
            <w:tcW w:w="5733" w:type="dxa"/>
            <w:shd w:val="clear" w:color="auto" w:fill="auto"/>
          </w:tcPr>
          <w:p w14:paraId="75C4990A" w14:textId="77777777" w:rsidR="00FE3EE1" w:rsidRPr="004D7101" w:rsidRDefault="006204AD" w:rsidP="004D7101">
            <w:pPr>
              <w:tabs>
                <w:tab w:val="left" w:pos="2862"/>
              </w:tabs>
              <w:ind w:left="400" w:right="-72"/>
              <w:rPr>
                <w:rFonts w:ascii="Arial" w:eastAsia="Arial" w:hAnsi="Arial" w:cs="Arial"/>
                <w:sz w:val="18"/>
                <w:szCs w:val="18"/>
              </w:rPr>
            </w:pPr>
            <w:r w:rsidRPr="004D7101">
              <w:rPr>
                <w:rFonts w:ascii="Arial" w:eastAsia="Arial" w:hAnsi="Arial" w:cs="Arial"/>
                <w:b/>
                <w:sz w:val="18"/>
                <w:szCs w:val="18"/>
              </w:rPr>
              <w:t xml:space="preserve">As </w:t>
            </w:r>
            <w:proofErr w:type="gramStart"/>
            <w:r w:rsidRPr="004D7101">
              <w:rPr>
                <w:rFonts w:ascii="Arial" w:eastAsia="Arial" w:hAnsi="Arial" w:cs="Arial"/>
                <w:b/>
                <w:sz w:val="18"/>
                <w:szCs w:val="18"/>
              </w:rPr>
              <w:t>at</w:t>
            </w:r>
            <w:proofErr w:type="gramEnd"/>
            <w:r w:rsidRPr="004D7101">
              <w:rPr>
                <w:rFonts w:ascii="Arial" w:eastAsia="Arial" w:hAnsi="Arial" w:cs="Arial"/>
                <w:b/>
                <w:sz w:val="18"/>
                <w:szCs w:val="18"/>
              </w:rPr>
              <w:t xml:space="preserve"> 31 December</w:t>
            </w:r>
          </w:p>
        </w:tc>
        <w:tc>
          <w:tcPr>
            <w:tcW w:w="1584" w:type="dxa"/>
            <w:shd w:val="clear" w:color="auto" w:fill="auto"/>
            <w:vAlign w:val="bottom"/>
          </w:tcPr>
          <w:p w14:paraId="12300D58" w14:textId="77777777" w:rsidR="00FE3EE1" w:rsidRPr="004D7101" w:rsidRDefault="006204AD">
            <w:pPr>
              <w:ind w:right="-72"/>
              <w:jc w:val="right"/>
              <w:rPr>
                <w:rFonts w:ascii="Arial" w:eastAsia="Arial" w:hAnsi="Arial" w:cs="Arial"/>
                <w:b/>
                <w:sz w:val="18"/>
                <w:szCs w:val="18"/>
              </w:rPr>
            </w:pPr>
            <w:r w:rsidRPr="004D7101">
              <w:rPr>
                <w:rFonts w:ascii="Arial" w:eastAsia="Arial" w:hAnsi="Arial" w:cs="Arial"/>
                <w:b/>
                <w:sz w:val="18"/>
                <w:szCs w:val="18"/>
              </w:rPr>
              <w:t>2021</w:t>
            </w:r>
          </w:p>
        </w:tc>
        <w:tc>
          <w:tcPr>
            <w:tcW w:w="1554" w:type="dxa"/>
            <w:shd w:val="clear" w:color="auto" w:fill="auto"/>
            <w:vAlign w:val="bottom"/>
          </w:tcPr>
          <w:p w14:paraId="587CB46C" w14:textId="77777777" w:rsidR="00FE3EE1" w:rsidRPr="004D7101" w:rsidRDefault="006204AD">
            <w:pPr>
              <w:ind w:right="-72"/>
              <w:jc w:val="right"/>
              <w:rPr>
                <w:rFonts w:ascii="Arial" w:eastAsia="Arial" w:hAnsi="Arial" w:cs="Arial"/>
                <w:b/>
                <w:sz w:val="18"/>
                <w:szCs w:val="18"/>
              </w:rPr>
            </w:pPr>
            <w:r w:rsidRPr="004D7101">
              <w:rPr>
                <w:rFonts w:ascii="Arial" w:eastAsia="Arial" w:hAnsi="Arial" w:cs="Arial"/>
                <w:b/>
                <w:sz w:val="18"/>
                <w:szCs w:val="18"/>
              </w:rPr>
              <w:t>2020</w:t>
            </w:r>
          </w:p>
        </w:tc>
      </w:tr>
      <w:tr w:rsidR="00FE3EE1" w:rsidRPr="004D7101" w14:paraId="12EC249C" w14:textId="77777777" w:rsidTr="004D7101">
        <w:tc>
          <w:tcPr>
            <w:tcW w:w="5733" w:type="dxa"/>
            <w:shd w:val="clear" w:color="auto" w:fill="auto"/>
          </w:tcPr>
          <w:p w14:paraId="1A3DE965" w14:textId="77777777" w:rsidR="00FE3EE1" w:rsidRPr="004D7101" w:rsidRDefault="00FE3EE1" w:rsidP="004D7101">
            <w:pPr>
              <w:tabs>
                <w:tab w:val="left" w:pos="2862"/>
              </w:tabs>
              <w:ind w:left="400" w:right="-72"/>
              <w:rPr>
                <w:rFonts w:ascii="Arial" w:eastAsia="Arial" w:hAnsi="Arial" w:cs="Arial"/>
                <w:sz w:val="18"/>
                <w:szCs w:val="18"/>
              </w:rPr>
            </w:pPr>
          </w:p>
        </w:tc>
        <w:tc>
          <w:tcPr>
            <w:tcW w:w="1584" w:type="dxa"/>
            <w:shd w:val="clear" w:color="auto" w:fill="auto"/>
            <w:vAlign w:val="bottom"/>
          </w:tcPr>
          <w:p w14:paraId="542F9AB6" w14:textId="77777777" w:rsidR="00FE3EE1" w:rsidRPr="004D7101" w:rsidRDefault="006204AD">
            <w:pPr>
              <w:ind w:right="-72"/>
              <w:jc w:val="right"/>
              <w:rPr>
                <w:rFonts w:ascii="Arial" w:eastAsia="Arial" w:hAnsi="Arial" w:cs="Arial"/>
                <w:b/>
                <w:sz w:val="18"/>
                <w:szCs w:val="18"/>
              </w:rPr>
            </w:pPr>
            <w:r w:rsidRPr="004D7101">
              <w:rPr>
                <w:rFonts w:ascii="Arial" w:eastAsia="Arial" w:hAnsi="Arial" w:cs="Arial"/>
                <w:b/>
                <w:sz w:val="18"/>
                <w:szCs w:val="18"/>
              </w:rPr>
              <w:t>Thousand</w:t>
            </w:r>
          </w:p>
        </w:tc>
        <w:tc>
          <w:tcPr>
            <w:tcW w:w="1554" w:type="dxa"/>
            <w:shd w:val="clear" w:color="auto" w:fill="auto"/>
            <w:vAlign w:val="bottom"/>
          </w:tcPr>
          <w:p w14:paraId="414F1BD9" w14:textId="77777777" w:rsidR="00FE3EE1" w:rsidRPr="004D7101" w:rsidRDefault="006204AD">
            <w:pPr>
              <w:ind w:right="-72"/>
              <w:jc w:val="right"/>
              <w:rPr>
                <w:rFonts w:ascii="Arial" w:eastAsia="Arial" w:hAnsi="Arial" w:cs="Arial"/>
                <w:b/>
                <w:sz w:val="18"/>
                <w:szCs w:val="18"/>
              </w:rPr>
            </w:pPr>
            <w:r w:rsidRPr="004D7101">
              <w:rPr>
                <w:rFonts w:ascii="Arial" w:eastAsia="Arial" w:hAnsi="Arial" w:cs="Arial"/>
                <w:b/>
                <w:sz w:val="18"/>
                <w:szCs w:val="18"/>
              </w:rPr>
              <w:t>Thousand</w:t>
            </w:r>
          </w:p>
        </w:tc>
      </w:tr>
      <w:tr w:rsidR="00FE3EE1" w:rsidRPr="004D7101" w14:paraId="23000079" w14:textId="77777777" w:rsidTr="004D7101">
        <w:trPr>
          <w:trHeight w:val="198"/>
        </w:trPr>
        <w:tc>
          <w:tcPr>
            <w:tcW w:w="5733" w:type="dxa"/>
            <w:shd w:val="clear" w:color="auto" w:fill="auto"/>
          </w:tcPr>
          <w:p w14:paraId="084520CF" w14:textId="77777777" w:rsidR="00FE3EE1" w:rsidRPr="004D7101" w:rsidRDefault="00FE3EE1" w:rsidP="004D7101">
            <w:pPr>
              <w:tabs>
                <w:tab w:val="left" w:pos="2862"/>
              </w:tabs>
              <w:ind w:left="400" w:right="-72"/>
              <w:rPr>
                <w:rFonts w:ascii="Arial" w:eastAsia="Arial" w:hAnsi="Arial" w:cs="Arial"/>
                <w:sz w:val="18"/>
                <w:szCs w:val="18"/>
              </w:rPr>
            </w:pPr>
          </w:p>
        </w:tc>
        <w:tc>
          <w:tcPr>
            <w:tcW w:w="1584" w:type="dxa"/>
            <w:tcBorders>
              <w:bottom w:val="single" w:sz="4" w:space="0" w:color="000000"/>
            </w:tcBorders>
            <w:shd w:val="clear" w:color="auto" w:fill="auto"/>
            <w:vAlign w:val="bottom"/>
          </w:tcPr>
          <w:p w14:paraId="5F085826" w14:textId="77777777" w:rsidR="00FE3EE1" w:rsidRPr="004D7101" w:rsidRDefault="006204AD">
            <w:pPr>
              <w:ind w:right="-72"/>
              <w:jc w:val="right"/>
              <w:rPr>
                <w:rFonts w:ascii="Arial" w:eastAsia="Arial" w:hAnsi="Arial" w:cs="Arial"/>
                <w:sz w:val="18"/>
                <w:szCs w:val="18"/>
              </w:rPr>
            </w:pPr>
            <w:r w:rsidRPr="004D7101">
              <w:rPr>
                <w:rFonts w:ascii="Arial" w:eastAsia="Arial" w:hAnsi="Arial" w:cs="Arial"/>
                <w:b/>
                <w:sz w:val="18"/>
                <w:szCs w:val="18"/>
              </w:rPr>
              <w:t>Baht</w:t>
            </w:r>
          </w:p>
        </w:tc>
        <w:tc>
          <w:tcPr>
            <w:tcW w:w="1554" w:type="dxa"/>
            <w:tcBorders>
              <w:bottom w:val="single" w:sz="4" w:space="0" w:color="000000"/>
            </w:tcBorders>
            <w:shd w:val="clear" w:color="auto" w:fill="auto"/>
            <w:vAlign w:val="bottom"/>
          </w:tcPr>
          <w:p w14:paraId="5E2A976C" w14:textId="77777777" w:rsidR="00FE3EE1" w:rsidRPr="004D7101" w:rsidRDefault="006204AD">
            <w:pPr>
              <w:ind w:right="-72"/>
              <w:jc w:val="right"/>
              <w:rPr>
                <w:rFonts w:ascii="Arial" w:eastAsia="Arial" w:hAnsi="Arial" w:cs="Arial"/>
                <w:sz w:val="18"/>
                <w:szCs w:val="18"/>
              </w:rPr>
            </w:pPr>
            <w:r w:rsidRPr="004D7101">
              <w:rPr>
                <w:rFonts w:ascii="Arial" w:eastAsia="Arial" w:hAnsi="Arial" w:cs="Arial"/>
                <w:b/>
                <w:sz w:val="18"/>
                <w:szCs w:val="18"/>
              </w:rPr>
              <w:t>Baht</w:t>
            </w:r>
          </w:p>
        </w:tc>
      </w:tr>
      <w:tr w:rsidR="00FE3EE1" w:rsidRPr="004D7101" w14:paraId="4C00000F" w14:textId="77777777" w:rsidTr="004D7101">
        <w:trPr>
          <w:trHeight w:val="73"/>
        </w:trPr>
        <w:tc>
          <w:tcPr>
            <w:tcW w:w="5733" w:type="dxa"/>
            <w:shd w:val="clear" w:color="auto" w:fill="auto"/>
          </w:tcPr>
          <w:p w14:paraId="521EED8F" w14:textId="77777777" w:rsidR="00FE3EE1" w:rsidRPr="004D7101" w:rsidRDefault="00FE3EE1" w:rsidP="004D7101">
            <w:pPr>
              <w:ind w:left="400" w:right="-72"/>
              <w:rPr>
                <w:rFonts w:ascii="Arial" w:eastAsia="Arial" w:hAnsi="Arial" w:cs="Arial"/>
                <w:sz w:val="10"/>
                <w:szCs w:val="10"/>
              </w:rPr>
            </w:pPr>
          </w:p>
        </w:tc>
        <w:tc>
          <w:tcPr>
            <w:tcW w:w="1584" w:type="dxa"/>
            <w:tcBorders>
              <w:top w:val="single" w:sz="4" w:space="0" w:color="000000"/>
            </w:tcBorders>
            <w:shd w:val="clear" w:color="auto" w:fill="FAFAFA"/>
          </w:tcPr>
          <w:p w14:paraId="078C6B5B" w14:textId="77777777" w:rsidR="00FE3EE1" w:rsidRPr="004D7101" w:rsidRDefault="00FE3EE1">
            <w:pPr>
              <w:ind w:right="-72"/>
              <w:jc w:val="right"/>
              <w:rPr>
                <w:rFonts w:ascii="Arial" w:eastAsia="Arial" w:hAnsi="Arial" w:cs="Arial"/>
                <w:sz w:val="10"/>
                <w:szCs w:val="10"/>
              </w:rPr>
            </w:pPr>
          </w:p>
        </w:tc>
        <w:tc>
          <w:tcPr>
            <w:tcW w:w="1554" w:type="dxa"/>
            <w:tcBorders>
              <w:top w:val="single" w:sz="4" w:space="0" w:color="000000"/>
            </w:tcBorders>
            <w:shd w:val="clear" w:color="auto" w:fill="auto"/>
          </w:tcPr>
          <w:p w14:paraId="30FF44D2" w14:textId="77777777" w:rsidR="00FE3EE1" w:rsidRPr="004D7101" w:rsidRDefault="00FE3EE1">
            <w:pPr>
              <w:ind w:right="-72"/>
              <w:jc w:val="right"/>
              <w:rPr>
                <w:rFonts w:ascii="Arial" w:eastAsia="Arial" w:hAnsi="Arial" w:cs="Arial"/>
                <w:sz w:val="10"/>
                <w:szCs w:val="10"/>
              </w:rPr>
            </w:pPr>
          </w:p>
        </w:tc>
      </w:tr>
      <w:tr w:rsidR="00FE3EE1" w:rsidRPr="004D7101" w14:paraId="60F4B222" w14:textId="77777777" w:rsidTr="004D7101">
        <w:trPr>
          <w:trHeight w:val="74"/>
        </w:trPr>
        <w:tc>
          <w:tcPr>
            <w:tcW w:w="5733" w:type="dxa"/>
            <w:shd w:val="clear" w:color="auto" w:fill="auto"/>
          </w:tcPr>
          <w:p w14:paraId="3285217D" w14:textId="77777777" w:rsidR="004D7101" w:rsidRDefault="006204AD" w:rsidP="004D7101">
            <w:pPr>
              <w:pBdr>
                <w:top w:val="nil"/>
                <w:left w:val="nil"/>
                <w:bottom w:val="nil"/>
                <w:right w:val="nil"/>
                <w:between w:val="nil"/>
              </w:pBdr>
              <w:tabs>
                <w:tab w:val="center" w:pos="4153"/>
                <w:tab w:val="right" w:pos="8306"/>
              </w:tabs>
              <w:ind w:left="400"/>
              <w:rPr>
                <w:rFonts w:ascii="Arial" w:eastAsia="Arial" w:hAnsi="Arial" w:cs="Arial"/>
                <w:sz w:val="18"/>
                <w:szCs w:val="18"/>
              </w:rPr>
            </w:pPr>
            <w:r w:rsidRPr="004D7101">
              <w:rPr>
                <w:rFonts w:ascii="Arial" w:eastAsia="Arial" w:hAnsi="Arial" w:cs="Arial"/>
                <w:sz w:val="18"/>
                <w:szCs w:val="18"/>
              </w:rPr>
              <w:t>Exchange rate THB to USD</w:t>
            </w:r>
          </w:p>
          <w:p w14:paraId="59B738A4" w14:textId="34FF5C0C" w:rsidR="00FE3EE1" w:rsidRPr="004D7101" w:rsidRDefault="004D7101" w:rsidP="004D7101">
            <w:pPr>
              <w:pBdr>
                <w:top w:val="nil"/>
                <w:left w:val="nil"/>
                <w:bottom w:val="nil"/>
                <w:right w:val="nil"/>
                <w:between w:val="nil"/>
              </w:pBdr>
              <w:tabs>
                <w:tab w:val="center" w:pos="4153"/>
                <w:tab w:val="right" w:pos="8306"/>
              </w:tabs>
              <w:ind w:left="400"/>
              <w:rPr>
                <w:rFonts w:ascii="Arial" w:eastAsia="Arial" w:hAnsi="Arial" w:cs="Arial"/>
                <w:sz w:val="18"/>
                <w:szCs w:val="18"/>
              </w:rPr>
            </w:pPr>
            <w:r>
              <w:rPr>
                <w:rFonts w:ascii="Arial" w:eastAsia="Arial" w:hAnsi="Arial" w:cs="Arial"/>
                <w:sz w:val="18"/>
                <w:szCs w:val="18"/>
              </w:rPr>
              <w:t xml:space="preserve">  </w:t>
            </w:r>
            <w:r w:rsidR="006204AD" w:rsidRPr="004D7101">
              <w:rPr>
                <w:rFonts w:ascii="Arial" w:eastAsia="Arial" w:hAnsi="Arial" w:cs="Arial"/>
                <w:sz w:val="18"/>
                <w:szCs w:val="18"/>
              </w:rPr>
              <w:t xml:space="preserve"> Increase 5%</w:t>
            </w:r>
          </w:p>
        </w:tc>
        <w:tc>
          <w:tcPr>
            <w:tcW w:w="1584" w:type="dxa"/>
            <w:tcBorders>
              <w:top w:val="nil"/>
              <w:left w:val="nil"/>
              <w:bottom w:val="nil"/>
              <w:right w:val="nil"/>
            </w:tcBorders>
            <w:shd w:val="clear" w:color="auto" w:fill="FAFAFA"/>
            <w:vAlign w:val="bottom"/>
          </w:tcPr>
          <w:p w14:paraId="6504C1D2" w14:textId="77777777" w:rsidR="00FE3EE1" w:rsidRPr="004D7101" w:rsidRDefault="006204AD">
            <w:pPr>
              <w:ind w:right="-72"/>
              <w:jc w:val="right"/>
              <w:rPr>
                <w:rFonts w:ascii="Arial" w:eastAsia="Arial" w:hAnsi="Arial" w:cs="Arial"/>
                <w:sz w:val="18"/>
                <w:szCs w:val="18"/>
              </w:rPr>
            </w:pPr>
            <w:r w:rsidRPr="004D7101">
              <w:rPr>
                <w:rFonts w:ascii="Arial" w:eastAsia="Arial" w:hAnsi="Arial" w:cs="Arial"/>
                <w:sz w:val="18"/>
                <w:szCs w:val="18"/>
              </w:rPr>
              <w:t>340</w:t>
            </w:r>
          </w:p>
        </w:tc>
        <w:tc>
          <w:tcPr>
            <w:tcW w:w="1554" w:type="dxa"/>
            <w:shd w:val="clear" w:color="auto" w:fill="auto"/>
            <w:vAlign w:val="bottom"/>
          </w:tcPr>
          <w:p w14:paraId="028C71C1" w14:textId="77777777" w:rsidR="00FE3EE1" w:rsidRPr="004D7101" w:rsidRDefault="006204AD">
            <w:pPr>
              <w:ind w:right="-72"/>
              <w:jc w:val="right"/>
              <w:rPr>
                <w:rFonts w:ascii="Arial" w:eastAsia="Arial" w:hAnsi="Arial" w:cs="Arial"/>
                <w:sz w:val="18"/>
                <w:szCs w:val="18"/>
              </w:rPr>
            </w:pPr>
            <w:r w:rsidRPr="004D7101">
              <w:rPr>
                <w:rFonts w:ascii="Arial" w:eastAsia="Arial" w:hAnsi="Arial" w:cs="Arial"/>
                <w:sz w:val="18"/>
                <w:szCs w:val="18"/>
              </w:rPr>
              <w:t xml:space="preserve"> (1,979)</w:t>
            </w:r>
          </w:p>
        </w:tc>
      </w:tr>
      <w:tr w:rsidR="00FE3EE1" w:rsidRPr="004D7101" w14:paraId="68D534B6" w14:textId="77777777" w:rsidTr="004D7101">
        <w:trPr>
          <w:trHeight w:val="74"/>
        </w:trPr>
        <w:tc>
          <w:tcPr>
            <w:tcW w:w="5733" w:type="dxa"/>
            <w:shd w:val="clear" w:color="auto" w:fill="auto"/>
          </w:tcPr>
          <w:p w14:paraId="2662A4F6" w14:textId="77777777" w:rsidR="00FE3EE1" w:rsidRPr="004D7101" w:rsidRDefault="00FE3EE1" w:rsidP="004D7101">
            <w:pPr>
              <w:pBdr>
                <w:top w:val="nil"/>
                <w:left w:val="nil"/>
                <w:bottom w:val="nil"/>
                <w:right w:val="nil"/>
                <w:between w:val="nil"/>
              </w:pBdr>
              <w:tabs>
                <w:tab w:val="center" w:pos="4153"/>
                <w:tab w:val="right" w:pos="8306"/>
              </w:tabs>
              <w:ind w:left="400"/>
              <w:rPr>
                <w:rFonts w:ascii="Arial" w:eastAsia="Arial" w:hAnsi="Arial" w:cs="Arial"/>
                <w:sz w:val="10"/>
                <w:szCs w:val="10"/>
              </w:rPr>
            </w:pPr>
          </w:p>
        </w:tc>
        <w:tc>
          <w:tcPr>
            <w:tcW w:w="1584" w:type="dxa"/>
            <w:tcBorders>
              <w:top w:val="nil"/>
              <w:left w:val="nil"/>
              <w:bottom w:val="nil"/>
              <w:right w:val="nil"/>
            </w:tcBorders>
            <w:shd w:val="clear" w:color="auto" w:fill="FAFAFA"/>
            <w:vAlign w:val="bottom"/>
          </w:tcPr>
          <w:p w14:paraId="315F3D58" w14:textId="77777777" w:rsidR="00FE3EE1" w:rsidRPr="004D7101" w:rsidRDefault="00FE3EE1">
            <w:pPr>
              <w:ind w:right="-72"/>
              <w:jc w:val="right"/>
              <w:rPr>
                <w:rFonts w:ascii="Arial" w:eastAsia="Arial" w:hAnsi="Arial" w:cs="Arial"/>
                <w:sz w:val="10"/>
                <w:szCs w:val="10"/>
              </w:rPr>
            </w:pPr>
          </w:p>
        </w:tc>
        <w:tc>
          <w:tcPr>
            <w:tcW w:w="1554" w:type="dxa"/>
            <w:shd w:val="clear" w:color="auto" w:fill="auto"/>
            <w:vAlign w:val="bottom"/>
          </w:tcPr>
          <w:p w14:paraId="2DC139DA" w14:textId="77777777" w:rsidR="00FE3EE1" w:rsidRPr="004D7101" w:rsidRDefault="00FE3EE1">
            <w:pPr>
              <w:ind w:right="-72"/>
              <w:jc w:val="right"/>
              <w:rPr>
                <w:rFonts w:ascii="Arial" w:eastAsia="Arial" w:hAnsi="Arial" w:cs="Arial"/>
                <w:sz w:val="10"/>
                <w:szCs w:val="10"/>
              </w:rPr>
            </w:pPr>
          </w:p>
        </w:tc>
      </w:tr>
      <w:tr w:rsidR="00FE3EE1" w:rsidRPr="004D7101" w14:paraId="28259CDA" w14:textId="77777777" w:rsidTr="004D7101">
        <w:trPr>
          <w:trHeight w:val="74"/>
        </w:trPr>
        <w:tc>
          <w:tcPr>
            <w:tcW w:w="5733" w:type="dxa"/>
            <w:shd w:val="clear" w:color="auto" w:fill="auto"/>
          </w:tcPr>
          <w:p w14:paraId="5654261F" w14:textId="77777777" w:rsidR="00FE3EE1" w:rsidRPr="004D7101" w:rsidRDefault="006204AD" w:rsidP="004D7101">
            <w:pPr>
              <w:pBdr>
                <w:top w:val="nil"/>
                <w:left w:val="nil"/>
                <w:bottom w:val="nil"/>
                <w:right w:val="nil"/>
                <w:between w:val="nil"/>
              </w:pBdr>
              <w:tabs>
                <w:tab w:val="center" w:pos="4153"/>
                <w:tab w:val="right" w:pos="8306"/>
              </w:tabs>
              <w:ind w:left="400"/>
              <w:rPr>
                <w:rFonts w:ascii="Arial" w:eastAsia="Arial" w:hAnsi="Arial" w:cs="Arial"/>
                <w:sz w:val="18"/>
                <w:szCs w:val="18"/>
              </w:rPr>
            </w:pPr>
            <w:r w:rsidRPr="004D7101">
              <w:rPr>
                <w:rFonts w:ascii="Arial" w:eastAsia="Arial" w:hAnsi="Arial" w:cs="Arial"/>
                <w:sz w:val="18"/>
                <w:szCs w:val="18"/>
              </w:rPr>
              <w:t>Exchange rate THB to USD</w:t>
            </w:r>
          </w:p>
          <w:p w14:paraId="754764B3" w14:textId="77777777" w:rsidR="00FE3EE1" w:rsidRPr="004D7101" w:rsidRDefault="006204AD" w:rsidP="004D7101">
            <w:pPr>
              <w:pBdr>
                <w:top w:val="nil"/>
                <w:left w:val="nil"/>
                <w:bottom w:val="nil"/>
                <w:right w:val="nil"/>
                <w:between w:val="nil"/>
              </w:pBdr>
              <w:tabs>
                <w:tab w:val="center" w:pos="4153"/>
                <w:tab w:val="right" w:pos="8306"/>
              </w:tabs>
              <w:ind w:left="400"/>
              <w:rPr>
                <w:rFonts w:ascii="Arial" w:eastAsia="Arial" w:hAnsi="Arial" w:cs="Arial"/>
                <w:sz w:val="18"/>
                <w:szCs w:val="18"/>
              </w:rPr>
            </w:pPr>
            <w:r w:rsidRPr="004D7101">
              <w:rPr>
                <w:rFonts w:ascii="Arial" w:eastAsia="Arial" w:hAnsi="Arial" w:cs="Arial"/>
                <w:sz w:val="18"/>
                <w:szCs w:val="18"/>
              </w:rPr>
              <w:t xml:space="preserve">   Decrease 5%</w:t>
            </w:r>
          </w:p>
        </w:tc>
        <w:tc>
          <w:tcPr>
            <w:tcW w:w="1584" w:type="dxa"/>
            <w:tcBorders>
              <w:top w:val="nil"/>
              <w:left w:val="nil"/>
              <w:bottom w:val="single" w:sz="4" w:space="0" w:color="000000"/>
              <w:right w:val="nil"/>
            </w:tcBorders>
            <w:shd w:val="clear" w:color="auto" w:fill="FAFAFA"/>
            <w:vAlign w:val="bottom"/>
          </w:tcPr>
          <w:p w14:paraId="4EEF2761" w14:textId="77777777" w:rsidR="00FE3EE1" w:rsidRPr="004D7101" w:rsidRDefault="006204AD">
            <w:pPr>
              <w:ind w:right="-72"/>
              <w:jc w:val="right"/>
              <w:rPr>
                <w:rFonts w:ascii="Arial" w:eastAsia="Arial" w:hAnsi="Arial" w:cs="Arial"/>
                <w:sz w:val="18"/>
                <w:szCs w:val="18"/>
              </w:rPr>
            </w:pPr>
            <w:r w:rsidRPr="004D7101">
              <w:rPr>
                <w:rFonts w:ascii="Arial" w:eastAsia="Arial" w:hAnsi="Arial" w:cs="Arial"/>
                <w:sz w:val="18"/>
                <w:szCs w:val="18"/>
              </w:rPr>
              <w:t>(340)</w:t>
            </w:r>
          </w:p>
        </w:tc>
        <w:tc>
          <w:tcPr>
            <w:tcW w:w="1554" w:type="dxa"/>
            <w:tcBorders>
              <w:bottom w:val="single" w:sz="4" w:space="0" w:color="000000"/>
            </w:tcBorders>
            <w:shd w:val="clear" w:color="auto" w:fill="auto"/>
            <w:vAlign w:val="bottom"/>
          </w:tcPr>
          <w:p w14:paraId="47C693EC" w14:textId="77777777" w:rsidR="00FE3EE1" w:rsidRPr="004D7101" w:rsidRDefault="006204AD">
            <w:pPr>
              <w:ind w:right="-72"/>
              <w:jc w:val="right"/>
              <w:rPr>
                <w:rFonts w:ascii="Arial" w:eastAsia="Arial" w:hAnsi="Arial" w:cs="Arial"/>
                <w:sz w:val="18"/>
                <w:szCs w:val="18"/>
              </w:rPr>
            </w:pPr>
            <w:r w:rsidRPr="004D7101">
              <w:rPr>
                <w:rFonts w:ascii="Arial" w:eastAsia="Arial" w:hAnsi="Arial" w:cs="Arial"/>
                <w:sz w:val="18"/>
                <w:szCs w:val="18"/>
              </w:rPr>
              <w:t>1,979</w:t>
            </w:r>
          </w:p>
        </w:tc>
      </w:tr>
    </w:tbl>
    <w:p w14:paraId="45FF220C" w14:textId="77777777" w:rsidR="00FE3EE1" w:rsidRPr="004D7101" w:rsidRDefault="00FE3EE1">
      <w:pPr>
        <w:ind w:left="1080"/>
        <w:jc w:val="both"/>
        <w:rPr>
          <w:rFonts w:ascii="Arial" w:eastAsia="Arial" w:hAnsi="Arial" w:cs="Arial"/>
          <w:sz w:val="18"/>
          <w:szCs w:val="18"/>
        </w:rPr>
      </w:pPr>
    </w:p>
    <w:p w14:paraId="67CA11CE" w14:textId="77777777" w:rsidR="00FE3EE1" w:rsidRPr="004D7101" w:rsidRDefault="006204AD">
      <w:pPr>
        <w:ind w:left="1080"/>
        <w:rPr>
          <w:rFonts w:ascii="Arial" w:eastAsia="Arial" w:hAnsi="Arial" w:cs="Arial"/>
          <w:sz w:val="18"/>
          <w:szCs w:val="18"/>
        </w:rPr>
      </w:pPr>
      <w:r w:rsidRPr="004D7101">
        <w:rPr>
          <w:rFonts w:ascii="Arial" w:eastAsia="Arial" w:hAnsi="Arial" w:cs="Arial"/>
          <w:sz w:val="18"/>
          <w:szCs w:val="18"/>
        </w:rPr>
        <w:t xml:space="preserve">The Group and the Company had outstanding forward contracts as </w:t>
      </w:r>
      <w:proofErr w:type="spellStart"/>
      <w:r w:rsidRPr="004D7101">
        <w:rPr>
          <w:rFonts w:ascii="Arial" w:eastAsia="Arial" w:hAnsi="Arial" w:cs="Arial"/>
          <w:sz w:val="18"/>
          <w:szCs w:val="18"/>
        </w:rPr>
        <w:t>summarised</w:t>
      </w:r>
      <w:proofErr w:type="spellEnd"/>
      <w:r w:rsidRPr="004D7101">
        <w:rPr>
          <w:rFonts w:ascii="Arial" w:eastAsia="Arial" w:hAnsi="Arial" w:cs="Arial"/>
          <w:sz w:val="18"/>
          <w:szCs w:val="18"/>
        </w:rPr>
        <w:t xml:space="preserve"> below.</w:t>
      </w:r>
    </w:p>
    <w:p w14:paraId="4E19F7CF" w14:textId="77777777" w:rsidR="00FE3EE1" w:rsidRPr="004D7101" w:rsidRDefault="00FE3EE1">
      <w:pPr>
        <w:ind w:left="1080"/>
        <w:jc w:val="both"/>
        <w:rPr>
          <w:rFonts w:ascii="Arial" w:eastAsia="Arial" w:hAnsi="Arial" w:cs="Arial"/>
          <w:sz w:val="18"/>
          <w:szCs w:val="18"/>
        </w:rPr>
      </w:pPr>
    </w:p>
    <w:tbl>
      <w:tblPr>
        <w:tblStyle w:val="affffff9"/>
        <w:tblW w:w="8793" w:type="dxa"/>
        <w:tblInd w:w="648" w:type="dxa"/>
        <w:tblLayout w:type="fixed"/>
        <w:tblLook w:val="0000" w:firstRow="0" w:lastRow="0" w:firstColumn="0" w:lastColumn="0" w:noHBand="0" w:noVBand="0"/>
      </w:tblPr>
      <w:tblGrid>
        <w:gridCol w:w="2189"/>
        <w:gridCol w:w="850"/>
        <w:gridCol w:w="851"/>
        <w:gridCol w:w="1417"/>
        <w:gridCol w:w="1418"/>
        <w:gridCol w:w="2068"/>
      </w:tblGrid>
      <w:tr w:rsidR="00FE3EE1" w14:paraId="5F75AB84" w14:textId="77777777" w:rsidTr="004D7101">
        <w:tc>
          <w:tcPr>
            <w:tcW w:w="2189" w:type="dxa"/>
            <w:tcBorders>
              <w:top w:val="single" w:sz="4" w:space="0" w:color="000000"/>
            </w:tcBorders>
            <w:shd w:val="clear" w:color="auto" w:fill="auto"/>
            <w:vAlign w:val="bottom"/>
          </w:tcPr>
          <w:p w14:paraId="55449039" w14:textId="77777777" w:rsidR="00FE3EE1" w:rsidRDefault="00FE3EE1">
            <w:pPr>
              <w:tabs>
                <w:tab w:val="left" w:pos="900"/>
              </w:tabs>
              <w:ind w:left="993" w:right="-72" w:hanging="1077"/>
              <w:rPr>
                <w:rFonts w:ascii="Arial" w:eastAsia="Arial" w:hAnsi="Arial" w:cs="Arial"/>
                <w:b/>
                <w:sz w:val="16"/>
                <w:szCs w:val="16"/>
              </w:rPr>
            </w:pPr>
          </w:p>
        </w:tc>
        <w:tc>
          <w:tcPr>
            <w:tcW w:w="850" w:type="dxa"/>
            <w:tcBorders>
              <w:top w:val="single" w:sz="4" w:space="0" w:color="000000"/>
            </w:tcBorders>
            <w:shd w:val="clear" w:color="auto" w:fill="auto"/>
            <w:vAlign w:val="bottom"/>
          </w:tcPr>
          <w:p w14:paraId="425DB43F" w14:textId="77777777" w:rsidR="00FE3EE1" w:rsidRDefault="006204AD">
            <w:pPr>
              <w:tabs>
                <w:tab w:val="left" w:pos="900"/>
              </w:tabs>
              <w:ind w:left="993" w:right="-72" w:hanging="1077"/>
              <w:jc w:val="center"/>
              <w:rPr>
                <w:rFonts w:ascii="Arial" w:eastAsia="Arial" w:hAnsi="Arial" w:cs="Arial"/>
                <w:b/>
                <w:sz w:val="16"/>
                <w:szCs w:val="16"/>
              </w:rPr>
            </w:pPr>
            <w:r>
              <w:rPr>
                <w:rFonts w:ascii="Arial" w:eastAsia="Arial" w:hAnsi="Arial" w:cs="Arial"/>
                <w:b/>
                <w:sz w:val="16"/>
                <w:szCs w:val="16"/>
              </w:rPr>
              <w:t>Bought</w:t>
            </w:r>
          </w:p>
        </w:tc>
        <w:tc>
          <w:tcPr>
            <w:tcW w:w="851" w:type="dxa"/>
            <w:tcBorders>
              <w:top w:val="single" w:sz="4" w:space="0" w:color="000000"/>
            </w:tcBorders>
            <w:shd w:val="clear" w:color="auto" w:fill="auto"/>
            <w:vAlign w:val="bottom"/>
          </w:tcPr>
          <w:p w14:paraId="1FD8B10D" w14:textId="77777777" w:rsidR="00FE3EE1" w:rsidRDefault="006204AD">
            <w:pPr>
              <w:tabs>
                <w:tab w:val="left" w:pos="900"/>
              </w:tabs>
              <w:ind w:left="993" w:right="-72" w:hanging="1077"/>
              <w:jc w:val="center"/>
              <w:rPr>
                <w:rFonts w:ascii="Arial" w:eastAsia="Arial" w:hAnsi="Arial" w:cs="Arial"/>
                <w:b/>
                <w:sz w:val="16"/>
                <w:szCs w:val="16"/>
              </w:rPr>
            </w:pPr>
            <w:r>
              <w:rPr>
                <w:rFonts w:ascii="Arial" w:eastAsia="Arial" w:hAnsi="Arial" w:cs="Arial"/>
                <w:b/>
                <w:sz w:val="16"/>
                <w:szCs w:val="16"/>
              </w:rPr>
              <w:t>Sold</w:t>
            </w:r>
          </w:p>
        </w:tc>
        <w:tc>
          <w:tcPr>
            <w:tcW w:w="2835" w:type="dxa"/>
            <w:gridSpan w:val="2"/>
            <w:tcBorders>
              <w:top w:val="single" w:sz="4" w:space="0" w:color="000000"/>
              <w:bottom w:val="single" w:sz="4" w:space="0" w:color="000000"/>
            </w:tcBorders>
            <w:shd w:val="clear" w:color="auto" w:fill="auto"/>
            <w:vAlign w:val="bottom"/>
          </w:tcPr>
          <w:p w14:paraId="570D033B" w14:textId="77777777" w:rsidR="00FE3EE1" w:rsidRDefault="006204AD">
            <w:pPr>
              <w:tabs>
                <w:tab w:val="left" w:pos="900"/>
              </w:tabs>
              <w:ind w:left="993" w:right="-72" w:hanging="1077"/>
              <w:jc w:val="center"/>
              <w:rPr>
                <w:rFonts w:ascii="Arial" w:eastAsia="Arial" w:hAnsi="Arial" w:cs="Arial"/>
                <w:b/>
                <w:sz w:val="16"/>
                <w:szCs w:val="16"/>
              </w:rPr>
            </w:pPr>
            <w:r>
              <w:rPr>
                <w:rFonts w:ascii="Arial" w:eastAsia="Arial" w:hAnsi="Arial" w:cs="Arial"/>
                <w:b/>
                <w:sz w:val="16"/>
                <w:szCs w:val="16"/>
              </w:rPr>
              <w:t>Contractual exchange rate</w:t>
            </w:r>
          </w:p>
        </w:tc>
        <w:tc>
          <w:tcPr>
            <w:tcW w:w="2068" w:type="dxa"/>
            <w:tcBorders>
              <w:top w:val="single" w:sz="4" w:space="0" w:color="000000"/>
            </w:tcBorders>
            <w:shd w:val="clear" w:color="auto" w:fill="auto"/>
            <w:vAlign w:val="bottom"/>
          </w:tcPr>
          <w:p w14:paraId="2941E186" w14:textId="77777777" w:rsidR="00FE3EE1" w:rsidRDefault="00FE3EE1">
            <w:pPr>
              <w:ind w:left="993" w:right="-72" w:hanging="1077"/>
              <w:jc w:val="center"/>
              <w:rPr>
                <w:rFonts w:ascii="Arial" w:eastAsia="Arial" w:hAnsi="Arial" w:cs="Arial"/>
                <w:b/>
                <w:sz w:val="16"/>
                <w:szCs w:val="16"/>
              </w:rPr>
            </w:pPr>
          </w:p>
        </w:tc>
      </w:tr>
      <w:tr w:rsidR="00FE3EE1" w14:paraId="499A48C4" w14:textId="77777777" w:rsidTr="004D7101">
        <w:tc>
          <w:tcPr>
            <w:tcW w:w="2189" w:type="dxa"/>
            <w:tcBorders>
              <w:bottom w:val="single" w:sz="4" w:space="0" w:color="000000"/>
            </w:tcBorders>
            <w:shd w:val="clear" w:color="auto" w:fill="auto"/>
            <w:vAlign w:val="bottom"/>
          </w:tcPr>
          <w:p w14:paraId="4041DEFD" w14:textId="77777777" w:rsidR="00FE3EE1" w:rsidRDefault="006204AD">
            <w:pPr>
              <w:tabs>
                <w:tab w:val="left" w:pos="900"/>
              </w:tabs>
              <w:ind w:left="993" w:right="-17" w:hanging="1077"/>
              <w:rPr>
                <w:rFonts w:ascii="Arial" w:eastAsia="Arial" w:hAnsi="Arial" w:cs="Arial"/>
                <w:b/>
                <w:sz w:val="16"/>
                <w:szCs w:val="16"/>
              </w:rPr>
            </w:pPr>
            <w:r>
              <w:rPr>
                <w:rFonts w:ascii="Arial" w:eastAsia="Arial" w:hAnsi="Arial" w:cs="Arial"/>
                <w:b/>
                <w:sz w:val="16"/>
                <w:szCs w:val="16"/>
              </w:rPr>
              <w:t>Foreign currency</w:t>
            </w:r>
          </w:p>
        </w:tc>
        <w:tc>
          <w:tcPr>
            <w:tcW w:w="850" w:type="dxa"/>
            <w:tcBorders>
              <w:bottom w:val="single" w:sz="4" w:space="0" w:color="000000"/>
            </w:tcBorders>
            <w:shd w:val="clear" w:color="auto" w:fill="auto"/>
            <w:vAlign w:val="bottom"/>
          </w:tcPr>
          <w:p w14:paraId="3A14694D" w14:textId="77777777" w:rsidR="00FE3EE1" w:rsidRDefault="006204AD">
            <w:pPr>
              <w:tabs>
                <w:tab w:val="left" w:pos="900"/>
              </w:tabs>
              <w:ind w:left="993" w:right="-72" w:hanging="1077"/>
              <w:jc w:val="center"/>
              <w:rPr>
                <w:rFonts w:ascii="Arial" w:eastAsia="Arial" w:hAnsi="Arial" w:cs="Arial"/>
                <w:b/>
                <w:sz w:val="16"/>
                <w:szCs w:val="16"/>
              </w:rPr>
            </w:pPr>
            <w:r>
              <w:rPr>
                <w:rFonts w:ascii="Arial" w:eastAsia="Arial" w:hAnsi="Arial" w:cs="Arial"/>
                <w:b/>
                <w:sz w:val="16"/>
                <w:szCs w:val="16"/>
              </w:rPr>
              <w:t>amount</w:t>
            </w:r>
          </w:p>
          <w:p w14:paraId="3C187D33" w14:textId="77777777" w:rsidR="00FE3EE1" w:rsidRDefault="006204AD">
            <w:pPr>
              <w:tabs>
                <w:tab w:val="left" w:pos="900"/>
              </w:tabs>
              <w:ind w:left="993" w:right="-72" w:hanging="1077"/>
              <w:jc w:val="center"/>
              <w:rPr>
                <w:rFonts w:ascii="Arial" w:eastAsia="Arial" w:hAnsi="Arial" w:cs="Arial"/>
                <w:b/>
                <w:sz w:val="16"/>
                <w:szCs w:val="16"/>
              </w:rPr>
            </w:pPr>
            <w:r>
              <w:rPr>
                <w:rFonts w:ascii="Arial" w:eastAsia="Arial" w:hAnsi="Arial" w:cs="Arial"/>
                <w:b/>
                <w:sz w:val="16"/>
                <w:szCs w:val="16"/>
              </w:rPr>
              <w:t>(million)</w:t>
            </w:r>
          </w:p>
        </w:tc>
        <w:tc>
          <w:tcPr>
            <w:tcW w:w="851" w:type="dxa"/>
            <w:tcBorders>
              <w:bottom w:val="single" w:sz="4" w:space="0" w:color="000000"/>
            </w:tcBorders>
            <w:shd w:val="clear" w:color="auto" w:fill="auto"/>
            <w:vAlign w:val="bottom"/>
          </w:tcPr>
          <w:p w14:paraId="1287D948" w14:textId="77777777" w:rsidR="00FE3EE1" w:rsidRDefault="006204AD">
            <w:pPr>
              <w:tabs>
                <w:tab w:val="left" w:pos="900"/>
              </w:tabs>
              <w:ind w:left="993" w:right="-72" w:hanging="1077"/>
              <w:jc w:val="center"/>
              <w:rPr>
                <w:rFonts w:ascii="Arial" w:eastAsia="Arial" w:hAnsi="Arial" w:cs="Arial"/>
                <w:b/>
                <w:sz w:val="16"/>
                <w:szCs w:val="16"/>
              </w:rPr>
            </w:pPr>
            <w:r>
              <w:rPr>
                <w:rFonts w:ascii="Arial" w:eastAsia="Arial" w:hAnsi="Arial" w:cs="Arial"/>
                <w:b/>
                <w:sz w:val="16"/>
                <w:szCs w:val="16"/>
              </w:rPr>
              <w:t>amount</w:t>
            </w:r>
          </w:p>
          <w:p w14:paraId="00A76B23" w14:textId="77777777" w:rsidR="00FE3EE1" w:rsidRDefault="006204AD">
            <w:pPr>
              <w:tabs>
                <w:tab w:val="left" w:pos="900"/>
              </w:tabs>
              <w:ind w:left="993" w:right="-72" w:hanging="1077"/>
              <w:jc w:val="center"/>
              <w:rPr>
                <w:rFonts w:ascii="Arial" w:eastAsia="Arial" w:hAnsi="Arial" w:cs="Arial"/>
                <w:b/>
                <w:sz w:val="16"/>
                <w:szCs w:val="16"/>
              </w:rPr>
            </w:pPr>
            <w:r>
              <w:rPr>
                <w:rFonts w:ascii="Arial" w:eastAsia="Arial" w:hAnsi="Arial" w:cs="Arial"/>
                <w:b/>
                <w:sz w:val="16"/>
                <w:szCs w:val="16"/>
              </w:rPr>
              <w:t>(million)</w:t>
            </w:r>
          </w:p>
        </w:tc>
        <w:tc>
          <w:tcPr>
            <w:tcW w:w="1417" w:type="dxa"/>
            <w:tcBorders>
              <w:top w:val="single" w:sz="4" w:space="0" w:color="000000"/>
              <w:bottom w:val="single" w:sz="4" w:space="0" w:color="000000"/>
            </w:tcBorders>
            <w:shd w:val="clear" w:color="auto" w:fill="auto"/>
            <w:vAlign w:val="bottom"/>
          </w:tcPr>
          <w:p w14:paraId="31C5D83C" w14:textId="77777777" w:rsidR="00FE3EE1" w:rsidRDefault="006204AD">
            <w:pPr>
              <w:tabs>
                <w:tab w:val="left" w:pos="900"/>
              </w:tabs>
              <w:ind w:left="993" w:right="-72" w:hanging="1077"/>
              <w:jc w:val="center"/>
              <w:rPr>
                <w:rFonts w:ascii="Arial" w:eastAsia="Arial" w:hAnsi="Arial" w:cs="Arial"/>
                <w:b/>
                <w:sz w:val="16"/>
                <w:szCs w:val="16"/>
              </w:rPr>
            </w:pPr>
            <w:r>
              <w:rPr>
                <w:rFonts w:ascii="Arial" w:eastAsia="Arial" w:hAnsi="Arial" w:cs="Arial"/>
                <w:b/>
                <w:sz w:val="16"/>
                <w:szCs w:val="16"/>
              </w:rPr>
              <w:t>Bought amount</w:t>
            </w:r>
          </w:p>
        </w:tc>
        <w:tc>
          <w:tcPr>
            <w:tcW w:w="1418" w:type="dxa"/>
            <w:tcBorders>
              <w:top w:val="single" w:sz="4" w:space="0" w:color="000000"/>
              <w:bottom w:val="single" w:sz="4" w:space="0" w:color="000000"/>
            </w:tcBorders>
            <w:shd w:val="clear" w:color="auto" w:fill="auto"/>
            <w:vAlign w:val="bottom"/>
          </w:tcPr>
          <w:p w14:paraId="0E054A52" w14:textId="77777777" w:rsidR="00FE3EE1" w:rsidRDefault="006204AD">
            <w:pPr>
              <w:tabs>
                <w:tab w:val="left" w:pos="900"/>
              </w:tabs>
              <w:ind w:left="993" w:right="-72" w:hanging="1077"/>
              <w:jc w:val="center"/>
              <w:rPr>
                <w:rFonts w:ascii="Arial" w:eastAsia="Arial" w:hAnsi="Arial" w:cs="Arial"/>
                <w:b/>
                <w:sz w:val="16"/>
                <w:szCs w:val="16"/>
              </w:rPr>
            </w:pPr>
            <w:r>
              <w:rPr>
                <w:rFonts w:ascii="Arial" w:eastAsia="Arial" w:hAnsi="Arial" w:cs="Arial"/>
                <w:b/>
                <w:sz w:val="16"/>
                <w:szCs w:val="16"/>
              </w:rPr>
              <w:t>Sold amount</w:t>
            </w:r>
          </w:p>
        </w:tc>
        <w:tc>
          <w:tcPr>
            <w:tcW w:w="2068" w:type="dxa"/>
            <w:tcBorders>
              <w:bottom w:val="single" w:sz="4" w:space="0" w:color="000000"/>
            </w:tcBorders>
            <w:shd w:val="clear" w:color="auto" w:fill="auto"/>
            <w:vAlign w:val="bottom"/>
          </w:tcPr>
          <w:p w14:paraId="7C00E691" w14:textId="77777777" w:rsidR="00FE3EE1" w:rsidRDefault="006204AD">
            <w:pPr>
              <w:ind w:left="993" w:right="-72" w:hanging="1077"/>
              <w:jc w:val="center"/>
              <w:rPr>
                <w:rFonts w:ascii="Arial" w:eastAsia="Arial" w:hAnsi="Arial" w:cs="Arial"/>
                <w:b/>
                <w:sz w:val="16"/>
                <w:szCs w:val="16"/>
              </w:rPr>
            </w:pPr>
            <w:r>
              <w:rPr>
                <w:rFonts w:ascii="Arial" w:eastAsia="Arial" w:hAnsi="Arial" w:cs="Arial"/>
                <w:b/>
                <w:sz w:val="16"/>
                <w:szCs w:val="16"/>
              </w:rPr>
              <w:t>Contractual maturity date</w:t>
            </w:r>
          </w:p>
        </w:tc>
      </w:tr>
      <w:tr w:rsidR="00FE3EE1" w14:paraId="0688738F" w14:textId="77777777" w:rsidTr="004D7101">
        <w:tc>
          <w:tcPr>
            <w:tcW w:w="2189" w:type="dxa"/>
            <w:tcBorders>
              <w:top w:val="single" w:sz="4" w:space="0" w:color="000000"/>
            </w:tcBorders>
            <w:shd w:val="clear" w:color="auto" w:fill="auto"/>
            <w:vAlign w:val="bottom"/>
          </w:tcPr>
          <w:p w14:paraId="3EE661A4" w14:textId="77777777" w:rsidR="00FE3EE1" w:rsidRDefault="00FE3EE1">
            <w:pPr>
              <w:pBdr>
                <w:top w:val="nil"/>
                <w:left w:val="nil"/>
                <w:bottom w:val="nil"/>
                <w:right w:val="nil"/>
                <w:between w:val="nil"/>
              </w:pBdr>
              <w:ind w:left="1080"/>
              <w:rPr>
                <w:rFonts w:ascii="Arial" w:eastAsia="Arial" w:hAnsi="Arial" w:cs="Arial"/>
                <w:sz w:val="8"/>
                <w:szCs w:val="8"/>
              </w:rPr>
            </w:pPr>
          </w:p>
        </w:tc>
        <w:tc>
          <w:tcPr>
            <w:tcW w:w="850" w:type="dxa"/>
            <w:tcBorders>
              <w:top w:val="single" w:sz="4" w:space="0" w:color="000000"/>
            </w:tcBorders>
            <w:shd w:val="clear" w:color="auto" w:fill="FAFAFA"/>
            <w:vAlign w:val="bottom"/>
          </w:tcPr>
          <w:p w14:paraId="273CB3A3" w14:textId="77777777" w:rsidR="00FE3EE1" w:rsidRDefault="00FE3EE1">
            <w:pPr>
              <w:pBdr>
                <w:top w:val="nil"/>
                <w:left w:val="nil"/>
                <w:bottom w:val="nil"/>
                <w:right w:val="nil"/>
                <w:between w:val="nil"/>
              </w:pBdr>
              <w:ind w:left="1080"/>
              <w:rPr>
                <w:rFonts w:ascii="Arial" w:eastAsia="Arial" w:hAnsi="Arial" w:cs="Arial"/>
                <w:sz w:val="8"/>
                <w:szCs w:val="8"/>
              </w:rPr>
            </w:pPr>
          </w:p>
        </w:tc>
        <w:tc>
          <w:tcPr>
            <w:tcW w:w="851" w:type="dxa"/>
            <w:tcBorders>
              <w:top w:val="single" w:sz="4" w:space="0" w:color="000000"/>
            </w:tcBorders>
            <w:shd w:val="clear" w:color="auto" w:fill="FAFAFA"/>
            <w:vAlign w:val="bottom"/>
          </w:tcPr>
          <w:p w14:paraId="5EC42CA2" w14:textId="77777777" w:rsidR="00FE3EE1" w:rsidRDefault="00FE3EE1">
            <w:pPr>
              <w:pBdr>
                <w:top w:val="nil"/>
                <w:left w:val="nil"/>
                <w:bottom w:val="nil"/>
                <w:right w:val="nil"/>
                <w:between w:val="nil"/>
              </w:pBdr>
              <w:ind w:left="1080"/>
              <w:rPr>
                <w:rFonts w:ascii="Arial" w:eastAsia="Arial" w:hAnsi="Arial" w:cs="Arial"/>
                <w:sz w:val="8"/>
                <w:szCs w:val="8"/>
              </w:rPr>
            </w:pPr>
          </w:p>
        </w:tc>
        <w:tc>
          <w:tcPr>
            <w:tcW w:w="1417" w:type="dxa"/>
            <w:tcBorders>
              <w:top w:val="single" w:sz="4" w:space="0" w:color="000000"/>
            </w:tcBorders>
            <w:shd w:val="clear" w:color="auto" w:fill="FAFAFA"/>
            <w:vAlign w:val="bottom"/>
          </w:tcPr>
          <w:p w14:paraId="26F13A70" w14:textId="77777777" w:rsidR="00FE3EE1" w:rsidRDefault="00FE3EE1">
            <w:pPr>
              <w:pBdr>
                <w:top w:val="nil"/>
                <w:left w:val="nil"/>
                <w:bottom w:val="nil"/>
                <w:right w:val="nil"/>
                <w:between w:val="nil"/>
              </w:pBdr>
              <w:ind w:left="1080"/>
              <w:rPr>
                <w:rFonts w:ascii="Arial" w:eastAsia="Arial" w:hAnsi="Arial" w:cs="Arial"/>
                <w:sz w:val="8"/>
                <w:szCs w:val="8"/>
              </w:rPr>
            </w:pPr>
          </w:p>
        </w:tc>
        <w:tc>
          <w:tcPr>
            <w:tcW w:w="1418" w:type="dxa"/>
            <w:tcBorders>
              <w:top w:val="single" w:sz="4" w:space="0" w:color="000000"/>
            </w:tcBorders>
            <w:shd w:val="clear" w:color="auto" w:fill="FAFAFA"/>
            <w:vAlign w:val="bottom"/>
          </w:tcPr>
          <w:p w14:paraId="0F5BB0A2" w14:textId="77777777" w:rsidR="00FE3EE1" w:rsidRDefault="00FE3EE1">
            <w:pPr>
              <w:pBdr>
                <w:top w:val="nil"/>
                <w:left w:val="nil"/>
                <w:bottom w:val="nil"/>
                <w:right w:val="nil"/>
                <w:between w:val="nil"/>
              </w:pBdr>
              <w:ind w:left="1080"/>
              <w:rPr>
                <w:rFonts w:ascii="Arial" w:eastAsia="Arial" w:hAnsi="Arial" w:cs="Arial"/>
                <w:sz w:val="8"/>
                <w:szCs w:val="8"/>
              </w:rPr>
            </w:pPr>
          </w:p>
        </w:tc>
        <w:tc>
          <w:tcPr>
            <w:tcW w:w="2068" w:type="dxa"/>
            <w:tcBorders>
              <w:top w:val="single" w:sz="4" w:space="0" w:color="000000"/>
            </w:tcBorders>
            <w:shd w:val="clear" w:color="auto" w:fill="FAFAFA"/>
            <w:vAlign w:val="bottom"/>
          </w:tcPr>
          <w:p w14:paraId="4B93F770" w14:textId="77777777" w:rsidR="00FE3EE1" w:rsidRDefault="00FE3EE1">
            <w:pPr>
              <w:pBdr>
                <w:top w:val="nil"/>
                <w:left w:val="nil"/>
                <w:bottom w:val="nil"/>
                <w:right w:val="nil"/>
                <w:between w:val="nil"/>
              </w:pBdr>
              <w:ind w:left="1080"/>
              <w:rPr>
                <w:rFonts w:ascii="Arial" w:eastAsia="Arial" w:hAnsi="Arial" w:cs="Arial"/>
                <w:sz w:val="8"/>
                <w:szCs w:val="8"/>
              </w:rPr>
            </w:pPr>
          </w:p>
        </w:tc>
      </w:tr>
      <w:tr w:rsidR="00FE3EE1" w14:paraId="0E7D19E0" w14:textId="77777777" w:rsidTr="004D7101">
        <w:tc>
          <w:tcPr>
            <w:tcW w:w="2189" w:type="dxa"/>
            <w:shd w:val="clear" w:color="auto" w:fill="auto"/>
            <w:vAlign w:val="bottom"/>
          </w:tcPr>
          <w:p w14:paraId="3BC5EFB2" w14:textId="77777777" w:rsidR="00FE3EE1" w:rsidRDefault="006204AD">
            <w:pPr>
              <w:tabs>
                <w:tab w:val="left" w:pos="900"/>
              </w:tabs>
              <w:ind w:left="993" w:right="-72" w:hanging="1077"/>
              <w:rPr>
                <w:rFonts w:ascii="Arial" w:eastAsia="Arial" w:hAnsi="Arial" w:cs="Arial"/>
                <w:b/>
                <w:sz w:val="16"/>
                <w:szCs w:val="16"/>
              </w:rPr>
            </w:pPr>
            <w:r>
              <w:rPr>
                <w:rFonts w:ascii="Arial" w:eastAsia="Arial" w:hAnsi="Arial" w:cs="Arial"/>
                <w:b/>
                <w:sz w:val="16"/>
                <w:szCs w:val="16"/>
              </w:rPr>
              <w:t xml:space="preserve">As </w:t>
            </w:r>
            <w:proofErr w:type="gramStart"/>
            <w:r>
              <w:rPr>
                <w:rFonts w:ascii="Arial" w:eastAsia="Arial" w:hAnsi="Arial" w:cs="Arial"/>
                <w:b/>
                <w:sz w:val="16"/>
                <w:szCs w:val="16"/>
              </w:rPr>
              <w:t>at</w:t>
            </w:r>
            <w:proofErr w:type="gramEnd"/>
            <w:r>
              <w:rPr>
                <w:rFonts w:ascii="Arial" w:eastAsia="Arial" w:hAnsi="Arial" w:cs="Arial"/>
                <w:b/>
                <w:sz w:val="16"/>
                <w:szCs w:val="16"/>
              </w:rPr>
              <w:t xml:space="preserve"> 31 December 2021</w:t>
            </w:r>
          </w:p>
        </w:tc>
        <w:tc>
          <w:tcPr>
            <w:tcW w:w="850" w:type="dxa"/>
            <w:shd w:val="clear" w:color="auto" w:fill="FAFAFA"/>
            <w:vAlign w:val="bottom"/>
          </w:tcPr>
          <w:p w14:paraId="338942BA" w14:textId="77777777" w:rsidR="00FE3EE1" w:rsidRDefault="00FE3EE1">
            <w:pPr>
              <w:ind w:left="993" w:right="-72" w:hanging="1077"/>
              <w:jc w:val="center"/>
              <w:rPr>
                <w:rFonts w:ascii="Arial" w:eastAsia="Arial" w:hAnsi="Arial" w:cs="Arial"/>
                <w:sz w:val="16"/>
                <w:szCs w:val="16"/>
              </w:rPr>
            </w:pPr>
          </w:p>
        </w:tc>
        <w:tc>
          <w:tcPr>
            <w:tcW w:w="851" w:type="dxa"/>
            <w:shd w:val="clear" w:color="auto" w:fill="FAFAFA"/>
            <w:vAlign w:val="bottom"/>
          </w:tcPr>
          <w:p w14:paraId="33D1A2DA" w14:textId="77777777" w:rsidR="00FE3EE1" w:rsidRDefault="00FE3EE1">
            <w:pPr>
              <w:ind w:left="993" w:right="-72" w:hanging="1077"/>
              <w:jc w:val="center"/>
              <w:rPr>
                <w:rFonts w:ascii="Arial" w:eastAsia="Arial" w:hAnsi="Arial" w:cs="Arial"/>
                <w:sz w:val="16"/>
                <w:szCs w:val="16"/>
              </w:rPr>
            </w:pPr>
          </w:p>
        </w:tc>
        <w:tc>
          <w:tcPr>
            <w:tcW w:w="1417" w:type="dxa"/>
            <w:shd w:val="clear" w:color="auto" w:fill="FAFAFA"/>
            <w:vAlign w:val="bottom"/>
          </w:tcPr>
          <w:p w14:paraId="0C615167" w14:textId="77777777" w:rsidR="00FE3EE1" w:rsidRDefault="00FE3EE1">
            <w:pPr>
              <w:ind w:left="993" w:right="-72" w:hanging="1077"/>
              <w:jc w:val="center"/>
              <w:rPr>
                <w:rFonts w:ascii="Arial" w:eastAsia="Arial" w:hAnsi="Arial" w:cs="Arial"/>
                <w:sz w:val="16"/>
                <w:szCs w:val="16"/>
              </w:rPr>
            </w:pPr>
          </w:p>
        </w:tc>
        <w:tc>
          <w:tcPr>
            <w:tcW w:w="1418" w:type="dxa"/>
            <w:shd w:val="clear" w:color="auto" w:fill="FAFAFA"/>
            <w:vAlign w:val="bottom"/>
          </w:tcPr>
          <w:p w14:paraId="0C7C857B" w14:textId="77777777" w:rsidR="00FE3EE1" w:rsidRDefault="00FE3EE1">
            <w:pPr>
              <w:ind w:left="993" w:right="-72" w:hanging="1077"/>
              <w:jc w:val="center"/>
              <w:rPr>
                <w:rFonts w:ascii="Arial" w:eastAsia="Arial" w:hAnsi="Arial" w:cs="Arial"/>
                <w:sz w:val="16"/>
                <w:szCs w:val="16"/>
              </w:rPr>
            </w:pPr>
          </w:p>
        </w:tc>
        <w:tc>
          <w:tcPr>
            <w:tcW w:w="2068" w:type="dxa"/>
            <w:shd w:val="clear" w:color="auto" w:fill="FAFAFA"/>
            <w:vAlign w:val="bottom"/>
          </w:tcPr>
          <w:p w14:paraId="201987D8" w14:textId="77777777" w:rsidR="00FE3EE1" w:rsidRDefault="00FE3EE1">
            <w:pPr>
              <w:ind w:left="993" w:right="-72" w:hanging="1077"/>
              <w:jc w:val="center"/>
              <w:rPr>
                <w:rFonts w:ascii="Arial" w:eastAsia="Arial" w:hAnsi="Arial" w:cs="Arial"/>
                <w:sz w:val="16"/>
                <w:szCs w:val="16"/>
              </w:rPr>
            </w:pPr>
          </w:p>
        </w:tc>
      </w:tr>
      <w:tr w:rsidR="00FE3EE1" w14:paraId="5B9FA069" w14:textId="77777777" w:rsidTr="004D7101">
        <w:tc>
          <w:tcPr>
            <w:tcW w:w="2189" w:type="dxa"/>
            <w:shd w:val="clear" w:color="auto" w:fill="auto"/>
          </w:tcPr>
          <w:p w14:paraId="705666E3" w14:textId="77777777" w:rsidR="00FE3EE1" w:rsidRDefault="006204AD">
            <w:pPr>
              <w:tabs>
                <w:tab w:val="left" w:pos="900"/>
              </w:tabs>
              <w:ind w:left="993" w:right="-72" w:hanging="1077"/>
              <w:rPr>
                <w:rFonts w:ascii="Arial" w:eastAsia="Arial" w:hAnsi="Arial" w:cs="Arial"/>
                <w:sz w:val="16"/>
                <w:szCs w:val="16"/>
              </w:rPr>
            </w:pPr>
            <w:r>
              <w:rPr>
                <w:rFonts w:ascii="Arial" w:eastAsia="Arial" w:hAnsi="Arial" w:cs="Arial"/>
                <w:sz w:val="16"/>
                <w:szCs w:val="16"/>
              </w:rPr>
              <w:t>USD</w:t>
            </w:r>
          </w:p>
        </w:tc>
        <w:tc>
          <w:tcPr>
            <w:tcW w:w="850" w:type="dxa"/>
            <w:shd w:val="clear" w:color="auto" w:fill="FAFAFA"/>
          </w:tcPr>
          <w:p w14:paraId="3DB5FB5D" w14:textId="77777777" w:rsidR="00FE3EE1" w:rsidRDefault="006204AD">
            <w:pPr>
              <w:tabs>
                <w:tab w:val="left" w:pos="900"/>
              </w:tabs>
              <w:ind w:left="993" w:right="-72" w:hanging="1077"/>
              <w:jc w:val="right"/>
              <w:rPr>
                <w:rFonts w:ascii="Arial" w:eastAsia="Arial" w:hAnsi="Arial" w:cs="Arial"/>
                <w:sz w:val="16"/>
                <w:szCs w:val="16"/>
              </w:rPr>
            </w:pPr>
            <w:r>
              <w:rPr>
                <w:rFonts w:ascii="Arial" w:eastAsia="Arial" w:hAnsi="Arial" w:cs="Arial"/>
                <w:sz w:val="16"/>
                <w:szCs w:val="16"/>
              </w:rPr>
              <w:t>1.92</w:t>
            </w:r>
          </w:p>
        </w:tc>
        <w:tc>
          <w:tcPr>
            <w:tcW w:w="851" w:type="dxa"/>
            <w:shd w:val="clear" w:color="auto" w:fill="FAFAFA"/>
          </w:tcPr>
          <w:p w14:paraId="09790404" w14:textId="77777777" w:rsidR="00FE3EE1" w:rsidRDefault="006204AD">
            <w:pPr>
              <w:tabs>
                <w:tab w:val="left" w:pos="900"/>
              </w:tabs>
              <w:ind w:left="993" w:right="-72" w:hanging="1077"/>
              <w:jc w:val="right"/>
              <w:rPr>
                <w:rFonts w:ascii="Arial" w:eastAsia="Arial" w:hAnsi="Arial" w:cs="Arial"/>
                <w:sz w:val="16"/>
                <w:szCs w:val="16"/>
              </w:rPr>
            </w:pPr>
            <w:r>
              <w:rPr>
                <w:rFonts w:ascii="Arial" w:eastAsia="Arial" w:hAnsi="Arial" w:cs="Arial"/>
                <w:sz w:val="16"/>
                <w:szCs w:val="16"/>
              </w:rPr>
              <w:t>-</w:t>
            </w:r>
          </w:p>
        </w:tc>
        <w:tc>
          <w:tcPr>
            <w:tcW w:w="1417" w:type="dxa"/>
            <w:shd w:val="clear" w:color="auto" w:fill="FAFAFA"/>
          </w:tcPr>
          <w:p w14:paraId="029BD025" w14:textId="77777777" w:rsidR="00FE3EE1" w:rsidRDefault="006204AD">
            <w:pPr>
              <w:tabs>
                <w:tab w:val="left" w:pos="900"/>
              </w:tabs>
              <w:ind w:left="993" w:right="-72" w:hanging="1077"/>
              <w:rPr>
                <w:rFonts w:ascii="Arial" w:eastAsia="Arial" w:hAnsi="Arial" w:cs="Arial"/>
                <w:sz w:val="16"/>
                <w:szCs w:val="16"/>
              </w:rPr>
            </w:pPr>
            <w:r>
              <w:rPr>
                <w:rFonts w:ascii="Arial" w:eastAsia="Arial" w:hAnsi="Arial" w:cs="Arial"/>
                <w:sz w:val="16"/>
                <w:szCs w:val="16"/>
              </w:rPr>
              <w:t>32.72 - 33.70 Baht</w:t>
            </w:r>
          </w:p>
        </w:tc>
        <w:tc>
          <w:tcPr>
            <w:tcW w:w="1418" w:type="dxa"/>
            <w:shd w:val="clear" w:color="auto" w:fill="FAFAFA"/>
          </w:tcPr>
          <w:p w14:paraId="2E8CC1E2" w14:textId="77777777" w:rsidR="00FE3EE1" w:rsidRDefault="006204AD">
            <w:pPr>
              <w:tabs>
                <w:tab w:val="left" w:pos="900"/>
              </w:tabs>
              <w:ind w:left="993" w:right="-72" w:hanging="1077"/>
              <w:jc w:val="right"/>
              <w:rPr>
                <w:rFonts w:ascii="Arial" w:eastAsia="Arial" w:hAnsi="Arial" w:cs="Arial"/>
                <w:sz w:val="16"/>
                <w:szCs w:val="16"/>
              </w:rPr>
            </w:pPr>
            <w:r>
              <w:rPr>
                <w:rFonts w:ascii="Arial" w:eastAsia="Arial" w:hAnsi="Arial" w:cs="Arial"/>
                <w:sz w:val="16"/>
                <w:szCs w:val="16"/>
              </w:rPr>
              <w:t>-</w:t>
            </w:r>
          </w:p>
        </w:tc>
        <w:tc>
          <w:tcPr>
            <w:tcW w:w="2068" w:type="dxa"/>
            <w:shd w:val="clear" w:color="auto" w:fill="FAFAFA"/>
          </w:tcPr>
          <w:p w14:paraId="68F6B58C" w14:textId="77777777" w:rsidR="00FE3EE1" w:rsidRDefault="006204AD">
            <w:pPr>
              <w:tabs>
                <w:tab w:val="left" w:pos="900"/>
              </w:tabs>
              <w:ind w:left="993" w:right="-72" w:hanging="1077"/>
              <w:jc w:val="center"/>
              <w:rPr>
                <w:rFonts w:ascii="Arial" w:eastAsia="Arial" w:hAnsi="Arial" w:cs="Arial"/>
                <w:sz w:val="16"/>
                <w:szCs w:val="16"/>
              </w:rPr>
            </w:pPr>
            <w:r>
              <w:rPr>
                <w:rFonts w:ascii="Arial" w:eastAsia="Arial" w:hAnsi="Arial" w:cs="Arial"/>
                <w:sz w:val="16"/>
                <w:szCs w:val="16"/>
              </w:rPr>
              <w:t>April 2022</w:t>
            </w:r>
          </w:p>
        </w:tc>
      </w:tr>
      <w:tr w:rsidR="00FE3EE1" w14:paraId="6C081DDF" w14:textId="77777777" w:rsidTr="004D7101">
        <w:tc>
          <w:tcPr>
            <w:tcW w:w="2189" w:type="dxa"/>
            <w:shd w:val="clear" w:color="auto" w:fill="auto"/>
          </w:tcPr>
          <w:p w14:paraId="15D9D335" w14:textId="77777777" w:rsidR="00FE3EE1" w:rsidRDefault="00FE3EE1">
            <w:pPr>
              <w:tabs>
                <w:tab w:val="left" w:pos="900"/>
              </w:tabs>
              <w:ind w:left="993" w:right="-72" w:hanging="1077"/>
              <w:rPr>
                <w:rFonts w:ascii="Arial" w:eastAsia="Arial" w:hAnsi="Arial" w:cs="Arial"/>
                <w:sz w:val="12"/>
                <w:szCs w:val="12"/>
              </w:rPr>
            </w:pPr>
          </w:p>
        </w:tc>
        <w:tc>
          <w:tcPr>
            <w:tcW w:w="850" w:type="dxa"/>
            <w:shd w:val="clear" w:color="auto" w:fill="FAFAFA"/>
          </w:tcPr>
          <w:p w14:paraId="608863C8" w14:textId="77777777" w:rsidR="00FE3EE1" w:rsidRDefault="00FE3EE1">
            <w:pPr>
              <w:tabs>
                <w:tab w:val="left" w:pos="900"/>
              </w:tabs>
              <w:ind w:left="993" w:right="-72" w:hanging="1077"/>
              <w:jc w:val="right"/>
              <w:rPr>
                <w:rFonts w:ascii="Arial" w:eastAsia="Arial" w:hAnsi="Arial" w:cs="Arial"/>
                <w:sz w:val="16"/>
                <w:szCs w:val="16"/>
              </w:rPr>
            </w:pPr>
          </w:p>
        </w:tc>
        <w:tc>
          <w:tcPr>
            <w:tcW w:w="851" w:type="dxa"/>
            <w:shd w:val="clear" w:color="auto" w:fill="FAFAFA"/>
          </w:tcPr>
          <w:p w14:paraId="6B68CD17" w14:textId="77777777" w:rsidR="00FE3EE1" w:rsidRDefault="00FE3EE1">
            <w:pPr>
              <w:tabs>
                <w:tab w:val="left" w:pos="900"/>
              </w:tabs>
              <w:ind w:left="993" w:right="-72" w:hanging="1077"/>
              <w:jc w:val="right"/>
              <w:rPr>
                <w:rFonts w:ascii="Arial" w:eastAsia="Arial" w:hAnsi="Arial" w:cs="Arial"/>
                <w:sz w:val="16"/>
                <w:szCs w:val="16"/>
              </w:rPr>
            </w:pPr>
          </w:p>
        </w:tc>
        <w:tc>
          <w:tcPr>
            <w:tcW w:w="1417" w:type="dxa"/>
            <w:shd w:val="clear" w:color="auto" w:fill="FAFAFA"/>
          </w:tcPr>
          <w:p w14:paraId="2E90D89A" w14:textId="77777777" w:rsidR="00FE3EE1" w:rsidRDefault="006204AD">
            <w:pPr>
              <w:tabs>
                <w:tab w:val="left" w:pos="900"/>
              </w:tabs>
              <w:ind w:left="993" w:right="-72" w:hanging="1077"/>
              <w:jc w:val="right"/>
              <w:rPr>
                <w:rFonts w:ascii="Arial" w:eastAsia="Arial" w:hAnsi="Arial" w:cs="Arial"/>
                <w:sz w:val="16"/>
                <w:szCs w:val="16"/>
              </w:rPr>
            </w:pPr>
            <w:r>
              <w:rPr>
                <w:rFonts w:ascii="Arial" w:eastAsia="Arial" w:hAnsi="Arial" w:cs="Arial"/>
                <w:sz w:val="16"/>
                <w:szCs w:val="16"/>
              </w:rPr>
              <w:t>against USD</w:t>
            </w:r>
          </w:p>
        </w:tc>
        <w:tc>
          <w:tcPr>
            <w:tcW w:w="1418" w:type="dxa"/>
            <w:shd w:val="clear" w:color="auto" w:fill="FAFAFA"/>
          </w:tcPr>
          <w:p w14:paraId="05D25F7F" w14:textId="77777777" w:rsidR="00FE3EE1" w:rsidRDefault="00FE3EE1">
            <w:pPr>
              <w:tabs>
                <w:tab w:val="left" w:pos="900"/>
              </w:tabs>
              <w:ind w:left="993" w:right="-72" w:hanging="1077"/>
              <w:rPr>
                <w:rFonts w:ascii="Arial" w:eastAsia="Arial" w:hAnsi="Arial" w:cs="Arial"/>
                <w:sz w:val="16"/>
                <w:szCs w:val="16"/>
              </w:rPr>
            </w:pPr>
          </w:p>
        </w:tc>
        <w:tc>
          <w:tcPr>
            <w:tcW w:w="2068" w:type="dxa"/>
            <w:shd w:val="clear" w:color="auto" w:fill="FAFAFA"/>
          </w:tcPr>
          <w:p w14:paraId="72A62C8D" w14:textId="77777777" w:rsidR="00FE3EE1" w:rsidRDefault="00FE3EE1">
            <w:pPr>
              <w:tabs>
                <w:tab w:val="left" w:pos="900"/>
              </w:tabs>
              <w:ind w:left="993" w:right="-72" w:hanging="1077"/>
              <w:rPr>
                <w:rFonts w:ascii="Arial" w:eastAsia="Arial" w:hAnsi="Arial" w:cs="Arial"/>
                <w:sz w:val="16"/>
                <w:szCs w:val="16"/>
              </w:rPr>
            </w:pPr>
          </w:p>
        </w:tc>
      </w:tr>
      <w:tr w:rsidR="00FE3EE1" w14:paraId="69084AF2" w14:textId="77777777" w:rsidTr="004D7101">
        <w:tc>
          <w:tcPr>
            <w:tcW w:w="2189" w:type="dxa"/>
            <w:shd w:val="clear" w:color="auto" w:fill="auto"/>
          </w:tcPr>
          <w:p w14:paraId="0E6EEF92" w14:textId="77777777" w:rsidR="00FE3EE1" w:rsidRDefault="006204AD">
            <w:pPr>
              <w:tabs>
                <w:tab w:val="left" w:pos="900"/>
              </w:tabs>
              <w:ind w:left="993" w:right="-72" w:hanging="1077"/>
              <w:rPr>
                <w:rFonts w:ascii="Arial" w:eastAsia="Arial" w:hAnsi="Arial" w:cs="Arial"/>
                <w:sz w:val="16"/>
                <w:szCs w:val="16"/>
              </w:rPr>
            </w:pPr>
            <w:r>
              <w:rPr>
                <w:rFonts w:ascii="Arial" w:eastAsia="Arial" w:hAnsi="Arial" w:cs="Arial"/>
                <w:b/>
                <w:sz w:val="16"/>
                <w:szCs w:val="16"/>
              </w:rPr>
              <w:t xml:space="preserve">As </w:t>
            </w:r>
            <w:proofErr w:type="gramStart"/>
            <w:r>
              <w:rPr>
                <w:rFonts w:ascii="Arial" w:eastAsia="Arial" w:hAnsi="Arial" w:cs="Arial"/>
                <w:b/>
                <w:sz w:val="16"/>
                <w:szCs w:val="16"/>
              </w:rPr>
              <w:t>at</w:t>
            </w:r>
            <w:proofErr w:type="gramEnd"/>
            <w:r>
              <w:rPr>
                <w:rFonts w:ascii="Arial" w:eastAsia="Arial" w:hAnsi="Arial" w:cs="Arial"/>
                <w:b/>
                <w:sz w:val="16"/>
                <w:szCs w:val="16"/>
              </w:rPr>
              <w:t xml:space="preserve"> 31 December 2020</w:t>
            </w:r>
          </w:p>
        </w:tc>
        <w:tc>
          <w:tcPr>
            <w:tcW w:w="850" w:type="dxa"/>
            <w:shd w:val="clear" w:color="auto" w:fill="auto"/>
          </w:tcPr>
          <w:p w14:paraId="50E97BBF" w14:textId="77777777" w:rsidR="00FE3EE1" w:rsidRDefault="00FE3EE1">
            <w:pPr>
              <w:ind w:left="993" w:right="-72" w:hanging="1077"/>
              <w:jc w:val="right"/>
              <w:rPr>
                <w:rFonts w:ascii="Arial" w:eastAsia="Arial" w:hAnsi="Arial" w:cs="Arial"/>
                <w:sz w:val="16"/>
                <w:szCs w:val="16"/>
              </w:rPr>
            </w:pPr>
          </w:p>
        </w:tc>
        <w:tc>
          <w:tcPr>
            <w:tcW w:w="851" w:type="dxa"/>
            <w:shd w:val="clear" w:color="auto" w:fill="auto"/>
          </w:tcPr>
          <w:p w14:paraId="283D21B5" w14:textId="77777777" w:rsidR="00FE3EE1" w:rsidRDefault="00FE3EE1">
            <w:pPr>
              <w:ind w:left="993" w:right="-72" w:hanging="1077"/>
              <w:jc w:val="right"/>
              <w:rPr>
                <w:rFonts w:ascii="Arial" w:eastAsia="Arial" w:hAnsi="Arial" w:cs="Arial"/>
                <w:sz w:val="16"/>
                <w:szCs w:val="16"/>
              </w:rPr>
            </w:pPr>
          </w:p>
        </w:tc>
        <w:tc>
          <w:tcPr>
            <w:tcW w:w="1417" w:type="dxa"/>
            <w:shd w:val="clear" w:color="auto" w:fill="auto"/>
          </w:tcPr>
          <w:p w14:paraId="4C42F5FE" w14:textId="77777777" w:rsidR="00FE3EE1" w:rsidRDefault="00FE3EE1">
            <w:pPr>
              <w:ind w:left="993" w:right="-72" w:hanging="1077"/>
              <w:jc w:val="center"/>
              <w:rPr>
                <w:rFonts w:ascii="Arial" w:eastAsia="Arial" w:hAnsi="Arial" w:cs="Arial"/>
                <w:sz w:val="16"/>
                <w:szCs w:val="16"/>
              </w:rPr>
            </w:pPr>
          </w:p>
        </w:tc>
        <w:tc>
          <w:tcPr>
            <w:tcW w:w="1418" w:type="dxa"/>
            <w:shd w:val="clear" w:color="auto" w:fill="auto"/>
          </w:tcPr>
          <w:p w14:paraId="3FE3F7ED" w14:textId="77777777" w:rsidR="00FE3EE1" w:rsidRDefault="00FE3EE1">
            <w:pPr>
              <w:ind w:left="993" w:right="-72" w:hanging="1077"/>
              <w:jc w:val="center"/>
              <w:rPr>
                <w:rFonts w:ascii="Arial" w:eastAsia="Arial" w:hAnsi="Arial" w:cs="Arial"/>
                <w:sz w:val="16"/>
                <w:szCs w:val="16"/>
              </w:rPr>
            </w:pPr>
          </w:p>
        </w:tc>
        <w:tc>
          <w:tcPr>
            <w:tcW w:w="2068" w:type="dxa"/>
            <w:shd w:val="clear" w:color="auto" w:fill="auto"/>
          </w:tcPr>
          <w:p w14:paraId="27AB1318" w14:textId="77777777" w:rsidR="00FE3EE1" w:rsidRDefault="00FE3EE1">
            <w:pPr>
              <w:ind w:left="993" w:right="-72" w:hanging="1077"/>
              <w:jc w:val="center"/>
              <w:rPr>
                <w:rFonts w:ascii="Arial" w:eastAsia="Arial" w:hAnsi="Arial" w:cs="Arial"/>
                <w:sz w:val="16"/>
                <w:szCs w:val="16"/>
              </w:rPr>
            </w:pPr>
          </w:p>
        </w:tc>
      </w:tr>
      <w:tr w:rsidR="00FE3EE1" w14:paraId="7D1320B5" w14:textId="77777777" w:rsidTr="004D7101">
        <w:tc>
          <w:tcPr>
            <w:tcW w:w="2189" w:type="dxa"/>
            <w:tcBorders>
              <w:bottom w:val="single" w:sz="4" w:space="0" w:color="000000"/>
            </w:tcBorders>
            <w:shd w:val="clear" w:color="auto" w:fill="auto"/>
          </w:tcPr>
          <w:p w14:paraId="7E300DD6" w14:textId="77777777" w:rsidR="00FE3EE1" w:rsidRDefault="006204AD">
            <w:pPr>
              <w:tabs>
                <w:tab w:val="left" w:pos="900"/>
              </w:tabs>
              <w:ind w:left="993" w:right="-72" w:hanging="1077"/>
              <w:rPr>
                <w:rFonts w:ascii="Arial" w:eastAsia="Arial" w:hAnsi="Arial" w:cs="Arial"/>
                <w:sz w:val="16"/>
                <w:szCs w:val="16"/>
              </w:rPr>
            </w:pPr>
            <w:r>
              <w:rPr>
                <w:rFonts w:ascii="Arial" w:eastAsia="Arial" w:hAnsi="Arial" w:cs="Arial"/>
                <w:sz w:val="16"/>
                <w:szCs w:val="16"/>
              </w:rPr>
              <w:t>USD</w:t>
            </w:r>
          </w:p>
          <w:p w14:paraId="148FC87A" w14:textId="77777777" w:rsidR="00FE3EE1" w:rsidRDefault="00FE3EE1">
            <w:pPr>
              <w:tabs>
                <w:tab w:val="left" w:pos="900"/>
              </w:tabs>
              <w:ind w:left="993" w:right="-72" w:hanging="1077"/>
              <w:rPr>
                <w:rFonts w:ascii="Arial" w:eastAsia="Arial" w:hAnsi="Arial" w:cs="Arial"/>
                <w:sz w:val="16"/>
                <w:szCs w:val="16"/>
              </w:rPr>
            </w:pPr>
          </w:p>
        </w:tc>
        <w:tc>
          <w:tcPr>
            <w:tcW w:w="850" w:type="dxa"/>
            <w:tcBorders>
              <w:bottom w:val="single" w:sz="4" w:space="0" w:color="000000"/>
            </w:tcBorders>
            <w:shd w:val="clear" w:color="auto" w:fill="auto"/>
          </w:tcPr>
          <w:p w14:paraId="6B0A9C00" w14:textId="77777777" w:rsidR="00FE3EE1" w:rsidRDefault="006204AD">
            <w:pPr>
              <w:ind w:left="993" w:right="-72" w:hanging="1077"/>
              <w:jc w:val="right"/>
              <w:rPr>
                <w:rFonts w:ascii="Arial" w:eastAsia="Arial" w:hAnsi="Arial" w:cs="Arial"/>
                <w:b/>
                <w:sz w:val="16"/>
                <w:szCs w:val="16"/>
              </w:rPr>
            </w:pPr>
            <w:r>
              <w:rPr>
                <w:rFonts w:ascii="Arial" w:eastAsia="Arial" w:hAnsi="Arial" w:cs="Arial"/>
                <w:sz w:val="16"/>
                <w:szCs w:val="16"/>
              </w:rPr>
              <w:t>0.96</w:t>
            </w:r>
          </w:p>
        </w:tc>
        <w:tc>
          <w:tcPr>
            <w:tcW w:w="851" w:type="dxa"/>
            <w:tcBorders>
              <w:bottom w:val="single" w:sz="4" w:space="0" w:color="000000"/>
            </w:tcBorders>
            <w:shd w:val="clear" w:color="auto" w:fill="auto"/>
          </w:tcPr>
          <w:p w14:paraId="110FA83C" w14:textId="77777777" w:rsidR="00FE3EE1" w:rsidRDefault="006204AD">
            <w:pPr>
              <w:ind w:left="993" w:right="-72" w:hanging="1077"/>
              <w:jc w:val="right"/>
              <w:rPr>
                <w:rFonts w:ascii="Arial" w:eastAsia="Arial" w:hAnsi="Arial" w:cs="Arial"/>
                <w:sz w:val="16"/>
                <w:szCs w:val="16"/>
              </w:rPr>
            </w:pPr>
            <w:r>
              <w:rPr>
                <w:rFonts w:ascii="Arial" w:eastAsia="Arial" w:hAnsi="Arial" w:cs="Arial"/>
                <w:sz w:val="16"/>
                <w:szCs w:val="16"/>
              </w:rPr>
              <w:t>0.34</w:t>
            </w:r>
          </w:p>
        </w:tc>
        <w:tc>
          <w:tcPr>
            <w:tcW w:w="1417" w:type="dxa"/>
            <w:tcBorders>
              <w:bottom w:val="single" w:sz="4" w:space="0" w:color="000000"/>
            </w:tcBorders>
            <w:shd w:val="clear" w:color="auto" w:fill="auto"/>
          </w:tcPr>
          <w:p w14:paraId="20B5BF92" w14:textId="77777777" w:rsidR="00FE3EE1" w:rsidRDefault="006204AD">
            <w:pPr>
              <w:ind w:left="993" w:right="-72" w:hanging="1077"/>
              <w:jc w:val="right"/>
              <w:rPr>
                <w:rFonts w:ascii="Arial" w:eastAsia="Arial" w:hAnsi="Arial" w:cs="Arial"/>
                <w:sz w:val="16"/>
                <w:szCs w:val="16"/>
              </w:rPr>
            </w:pPr>
            <w:r>
              <w:rPr>
                <w:rFonts w:ascii="Arial" w:eastAsia="Arial" w:hAnsi="Arial" w:cs="Arial"/>
                <w:sz w:val="16"/>
                <w:szCs w:val="16"/>
              </w:rPr>
              <w:t xml:space="preserve">29.87 - 30.15 Baht </w:t>
            </w:r>
          </w:p>
          <w:p w14:paraId="7782F93C" w14:textId="77777777" w:rsidR="00FE3EE1" w:rsidRDefault="006204AD">
            <w:pPr>
              <w:ind w:left="993" w:right="-72" w:hanging="1077"/>
              <w:jc w:val="right"/>
              <w:rPr>
                <w:rFonts w:ascii="Arial" w:eastAsia="Arial" w:hAnsi="Arial" w:cs="Arial"/>
                <w:sz w:val="16"/>
                <w:szCs w:val="16"/>
              </w:rPr>
            </w:pPr>
            <w:r>
              <w:rPr>
                <w:rFonts w:ascii="Arial" w:eastAsia="Arial" w:hAnsi="Arial" w:cs="Arial"/>
                <w:sz w:val="16"/>
                <w:szCs w:val="16"/>
              </w:rPr>
              <w:t xml:space="preserve">against USD </w:t>
            </w:r>
          </w:p>
        </w:tc>
        <w:tc>
          <w:tcPr>
            <w:tcW w:w="1418" w:type="dxa"/>
            <w:tcBorders>
              <w:bottom w:val="single" w:sz="4" w:space="0" w:color="000000"/>
            </w:tcBorders>
            <w:shd w:val="clear" w:color="auto" w:fill="auto"/>
          </w:tcPr>
          <w:p w14:paraId="76A071A6" w14:textId="77777777" w:rsidR="00FE3EE1" w:rsidRDefault="006204AD">
            <w:pPr>
              <w:ind w:left="993" w:right="-72" w:hanging="1077"/>
              <w:jc w:val="right"/>
              <w:rPr>
                <w:rFonts w:ascii="Arial" w:eastAsia="Arial" w:hAnsi="Arial" w:cs="Arial"/>
                <w:sz w:val="16"/>
                <w:szCs w:val="16"/>
              </w:rPr>
            </w:pPr>
            <w:r>
              <w:rPr>
                <w:rFonts w:ascii="Arial" w:eastAsia="Arial" w:hAnsi="Arial" w:cs="Arial"/>
                <w:sz w:val="16"/>
                <w:szCs w:val="16"/>
              </w:rPr>
              <w:t xml:space="preserve">30.07 - 30.12 Baht </w:t>
            </w:r>
          </w:p>
          <w:p w14:paraId="0434DB14" w14:textId="77777777" w:rsidR="00FE3EE1" w:rsidRDefault="006204AD">
            <w:pPr>
              <w:ind w:left="993" w:right="-72" w:hanging="1077"/>
              <w:jc w:val="right"/>
              <w:rPr>
                <w:rFonts w:ascii="Arial" w:eastAsia="Arial" w:hAnsi="Arial" w:cs="Arial"/>
                <w:sz w:val="16"/>
                <w:szCs w:val="16"/>
              </w:rPr>
            </w:pPr>
            <w:r>
              <w:rPr>
                <w:rFonts w:ascii="Arial" w:eastAsia="Arial" w:hAnsi="Arial" w:cs="Arial"/>
                <w:sz w:val="16"/>
                <w:szCs w:val="16"/>
              </w:rPr>
              <w:t xml:space="preserve">against USD </w:t>
            </w:r>
          </w:p>
        </w:tc>
        <w:tc>
          <w:tcPr>
            <w:tcW w:w="2068" w:type="dxa"/>
            <w:tcBorders>
              <w:bottom w:val="single" w:sz="4" w:space="0" w:color="000000"/>
            </w:tcBorders>
            <w:shd w:val="clear" w:color="auto" w:fill="auto"/>
          </w:tcPr>
          <w:p w14:paraId="7AC545C9" w14:textId="77777777" w:rsidR="00FE3EE1" w:rsidRDefault="006204AD">
            <w:pPr>
              <w:ind w:left="993" w:right="-72" w:hanging="1077"/>
              <w:jc w:val="center"/>
              <w:rPr>
                <w:rFonts w:ascii="Arial" w:eastAsia="Arial" w:hAnsi="Arial" w:cs="Arial"/>
                <w:sz w:val="16"/>
                <w:szCs w:val="16"/>
              </w:rPr>
            </w:pPr>
            <w:r>
              <w:rPr>
                <w:rFonts w:ascii="Arial" w:eastAsia="Arial" w:hAnsi="Arial" w:cs="Arial"/>
                <w:sz w:val="16"/>
                <w:szCs w:val="16"/>
              </w:rPr>
              <w:t>April 2021</w:t>
            </w:r>
          </w:p>
        </w:tc>
      </w:tr>
    </w:tbl>
    <w:p w14:paraId="61DAC726" w14:textId="77777777" w:rsidR="00FE3EE1" w:rsidRDefault="006204AD">
      <w:pPr>
        <w:ind w:left="1080"/>
        <w:jc w:val="both"/>
        <w:rPr>
          <w:rFonts w:ascii="Arial" w:eastAsia="Arial" w:hAnsi="Arial" w:cs="Arial"/>
          <w:sz w:val="18"/>
          <w:szCs w:val="18"/>
        </w:rPr>
      </w:pPr>
      <w:r>
        <w:br w:type="page"/>
      </w:r>
    </w:p>
    <w:p w14:paraId="6450765E" w14:textId="77777777" w:rsidR="004D7101" w:rsidRPr="00494955" w:rsidRDefault="004D7101">
      <w:pPr>
        <w:ind w:left="1080" w:hanging="540"/>
        <w:jc w:val="both"/>
        <w:rPr>
          <w:rFonts w:ascii="Arial" w:eastAsia="Arial" w:hAnsi="Arial" w:cs="Arial"/>
          <w:color w:val="CF4A02"/>
          <w:sz w:val="18"/>
          <w:szCs w:val="18"/>
        </w:rPr>
      </w:pPr>
    </w:p>
    <w:p w14:paraId="2116DF56" w14:textId="437B17E5" w:rsidR="00FE3EE1" w:rsidRPr="00494955" w:rsidRDefault="006204AD">
      <w:pPr>
        <w:ind w:left="1080" w:hanging="540"/>
        <w:jc w:val="both"/>
        <w:rPr>
          <w:rFonts w:ascii="Arial" w:eastAsia="Arial" w:hAnsi="Arial" w:cs="Arial"/>
          <w:color w:val="CF4A02"/>
          <w:sz w:val="18"/>
          <w:szCs w:val="18"/>
        </w:rPr>
      </w:pPr>
      <w:r w:rsidRPr="00494955">
        <w:rPr>
          <w:rFonts w:ascii="Arial" w:eastAsia="Arial" w:hAnsi="Arial" w:cs="Arial"/>
          <w:color w:val="CF4A02"/>
          <w:sz w:val="18"/>
          <w:szCs w:val="18"/>
        </w:rPr>
        <w:t>(b)</w:t>
      </w:r>
      <w:r w:rsidRPr="00494955">
        <w:rPr>
          <w:rFonts w:ascii="Arial" w:eastAsia="Arial" w:hAnsi="Arial" w:cs="Arial"/>
          <w:color w:val="CF4A02"/>
          <w:sz w:val="18"/>
          <w:szCs w:val="18"/>
        </w:rPr>
        <w:tab/>
        <w:t>Interest rate risk</w:t>
      </w:r>
    </w:p>
    <w:p w14:paraId="0582BA9E" w14:textId="77777777" w:rsidR="00FE3EE1" w:rsidRPr="00494955" w:rsidRDefault="00FE3EE1">
      <w:pPr>
        <w:ind w:left="1080"/>
        <w:jc w:val="both"/>
        <w:rPr>
          <w:rFonts w:ascii="Arial" w:eastAsia="Arial" w:hAnsi="Arial" w:cs="Arial"/>
          <w:sz w:val="18"/>
          <w:szCs w:val="18"/>
        </w:rPr>
      </w:pPr>
    </w:p>
    <w:p w14:paraId="033DE0BF" w14:textId="77777777" w:rsidR="00FE3EE1" w:rsidRPr="00494955" w:rsidRDefault="006204AD">
      <w:pPr>
        <w:ind w:left="1080" w:hanging="2"/>
        <w:jc w:val="both"/>
        <w:rPr>
          <w:rFonts w:ascii="Arial" w:eastAsia="Arial" w:hAnsi="Arial" w:cs="Arial"/>
          <w:sz w:val="18"/>
          <w:szCs w:val="18"/>
        </w:rPr>
      </w:pPr>
      <w:r w:rsidRPr="00494955">
        <w:rPr>
          <w:rFonts w:ascii="Arial" w:eastAsia="Arial" w:hAnsi="Arial" w:cs="Arial"/>
          <w:sz w:val="18"/>
          <w:szCs w:val="18"/>
        </w:rPr>
        <w:t>The Group’s income and operating cash flows are substantially independent of changes in market interest rates.  The Group is exposed to interest rate risk relates primarily to its deposits at financial institutions and short-term borrowings from financial institutions.  Most of the Group’s financial assets and liabilities bear floating interest rates or fixed interest rates which are close to the market rate.</w:t>
      </w:r>
    </w:p>
    <w:p w14:paraId="77E3AC57" w14:textId="77777777" w:rsidR="00FE3EE1" w:rsidRPr="00494955" w:rsidRDefault="00FE3EE1">
      <w:pPr>
        <w:ind w:left="1080"/>
        <w:jc w:val="both"/>
        <w:rPr>
          <w:rFonts w:ascii="Arial" w:eastAsia="Arial" w:hAnsi="Arial" w:cs="Arial"/>
          <w:sz w:val="18"/>
          <w:szCs w:val="18"/>
        </w:rPr>
      </w:pPr>
    </w:p>
    <w:p w14:paraId="74578535" w14:textId="77777777" w:rsidR="00FE3EE1" w:rsidRPr="00494955" w:rsidRDefault="006204AD">
      <w:pPr>
        <w:ind w:left="1080" w:hanging="2"/>
        <w:jc w:val="both"/>
        <w:rPr>
          <w:rFonts w:ascii="Arial" w:eastAsia="Arial" w:hAnsi="Arial" w:cs="Arial"/>
          <w:sz w:val="18"/>
          <w:szCs w:val="18"/>
        </w:rPr>
      </w:pPr>
      <w:r w:rsidRPr="00494955">
        <w:rPr>
          <w:rFonts w:ascii="Arial" w:eastAsia="Arial" w:hAnsi="Arial" w:cs="Arial"/>
          <w:sz w:val="18"/>
          <w:szCs w:val="18"/>
        </w:rPr>
        <w:t xml:space="preserve">Significant financial assets and liabilities classified by type of interest rates are </w:t>
      </w:r>
      <w:proofErr w:type="spellStart"/>
      <w:r w:rsidRPr="00494955">
        <w:rPr>
          <w:rFonts w:ascii="Arial" w:eastAsia="Arial" w:hAnsi="Arial" w:cs="Arial"/>
          <w:sz w:val="18"/>
          <w:szCs w:val="18"/>
        </w:rPr>
        <w:t>summarised</w:t>
      </w:r>
      <w:proofErr w:type="spellEnd"/>
      <w:r w:rsidRPr="00494955">
        <w:rPr>
          <w:rFonts w:ascii="Arial" w:eastAsia="Arial" w:hAnsi="Arial" w:cs="Arial"/>
          <w:sz w:val="18"/>
          <w:szCs w:val="18"/>
        </w:rPr>
        <w:t xml:space="preserve"> in the table below, with those financial assets and liabilities that carry fixed interest rates further classified based on the maturity date or the repricing date if this occurs before the maturity date.</w:t>
      </w:r>
    </w:p>
    <w:p w14:paraId="5C9E3FE8" w14:textId="77777777" w:rsidR="00FE3EE1" w:rsidRPr="00494955" w:rsidRDefault="00FE3EE1">
      <w:pPr>
        <w:ind w:left="1080" w:hanging="2"/>
        <w:jc w:val="both"/>
        <w:rPr>
          <w:rFonts w:ascii="Arial" w:eastAsia="Arial" w:hAnsi="Arial" w:cs="Arial"/>
          <w:sz w:val="18"/>
          <w:szCs w:val="18"/>
        </w:rPr>
      </w:pPr>
    </w:p>
    <w:tbl>
      <w:tblPr>
        <w:tblStyle w:val="affffffa"/>
        <w:tblW w:w="9450" w:type="dxa"/>
        <w:tblLayout w:type="fixed"/>
        <w:tblLook w:val="0400" w:firstRow="0" w:lastRow="0" w:firstColumn="0" w:lastColumn="0" w:noHBand="0" w:noVBand="1"/>
      </w:tblPr>
      <w:tblGrid>
        <w:gridCol w:w="2790"/>
        <w:gridCol w:w="726"/>
        <w:gridCol w:w="726"/>
        <w:gridCol w:w="726"/>
        <w:gridCol w:w="726"/>
        <w:gridCol w:w="726"/>
        <w:gridCol w:w="726"/>
        <w:gridCol w:w="726"/>
        <w:gridCol w:w="726"/>
        <w:gridCol w:w="852"/>
      </w:tblGrid>
      <w:tr w:rsidR="00FE3EE1" w14:paraId="09C2B2E3" w14:textId="77777777" w:rsidTr="004D7101">
        <w:tc>
          <w:tcPr>
            <w:tcW w:w="2790" w:type="dxa"/>
            <w:shd w:val="clear" w:color="auto" w:fill="auto"/>
          </w:tcPr>
          <w:p w14:paraId="3E0698A6" w14:textId="77777777" w:rsidR="00FE3EE1" w:rsidRDefault="00FE3EE1" w:rsidP="004D7101">
            <w:pPr>
              <w:pBdr>
                <w:top w:val="nil"/>
                <w:left w:val="nil"/>
                <w:bottom w:val="nil"/>
                <w:right w:val="nil"/>
                <w:between w:val="nil"/>
              </w:pBdr>
              <w:ind w:left="971"/>
              <w:jc w:val="both"/>
              <w:rPr>
                <w:rFonts w:ascii="Arial Bold" w:eastAsia="Arial Bold" w:hAnsi="Arial Bold" w:cs="Arial Bold"/>
                <w:b/>
                <w:sz w:val="14"/>
                <w:szCs w:val="14"/>
              </w:rPr>
            </w:pPr>
          </w:p>
        </w:tc>
        <w:tc>
          <w:tcPr>
            <w:tcW w:w="6660" w:type="dxa"/>
            <w:gridSpan w:val="9"/>
            <w:tcBorders>
              <w:top w:val="single" w:sz="4" w:space="0" w:color="000000"/>
              <w:bottom w:val="single" w:sz="4" w:space="0" w:color="000000"/>
            </w:tcBorders>
            <w:shd w:val="clear" w:color="auto" w:fill="auto"/>
            <w:vAlign w:val="bottom"/>
          </w:tcPr>
          <w:p w14:paraId="1E1AEB54" w14:textId="77777777" w:rsidR="00FE3EE1" w:rsidRDefault="006204AD" w:rsidP="00123422">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Consolidated financial statements</w:t>
            </w:r>
          </w:p>
        </w:tc>
      </w:tr>
      <w:tr w:rsidR="00FE3EE1" w14:paraId="0869FFFC" w14:textId="77777777" w:rsidTr="004D7101">
        <w:tc>
          <w:tcPr>
            <w:tcW w:w="2790" w:type="dxa"/>
            <w:shd w:val="clear" w:color="auto" w:fill="auto"/>
          </w:tcPr>
          <w:p w14:paraId="0D5558E1" w14:textId="77777777" w:rsidR="00FE3EE1" w:rsidRDefault="00FE3EE1" w:rsidP="004D7101">
            <w:pPr>
              <w:pBdr>
                <w:top w:val="nil"/>
                <w:left w:val="nil"/>
                <w:bottom w:val="nil"/>
                <w:right w:val="nil"/>
                <w:between w:val="nil"/>
              </w:pBdr>
              <w:ind w:left="971"/>
              <w:jc w:val="both"/>
              <w:rPr>
                <w:rFonts w:ascii="Arial Bold" w:eastAsia="Arial Bold" w:hAnsi="Arial Bold" w:cs="Arial Bold"/>
                <w:b/>
                <w:sz w:val="14"/>
                <w:szCs w:val="14"/>
              </w:rPr>
            </w:pPr>
          </w:p>
        </w:tc>
        <w:tc>
          <w:tcPr>
            <w:tcW w:w="2178" w:type="dxa"/>
            <w:gridSpan w:val="3"/>
            <w:tcBorders>
              <w:top w:val="single" w:sz="4" w:space="0" w:color="000000"/>
              <w:bottom w:val="single" w:sz="4" w:space="0" w:color="000000"/>
            </w:tcBorders>
            <w:shd w:val="clear" w:color="auto" w:fill="auto"/>
            <w:vAlign w:val="bottom"/>
          </w:tcPr>
          <w:p w14:paraId="1E3F5BE0" w14:textId="77777777" w:rsidR="00FE3EE1" w:rsidRDefault="006204AD">
            <w:pPr>
              <w:pBdr>
                <w:top w:val="nil"/>
                <w:left w:val="nil"/>
                <w:bottom w:val="nil"/>
                <w:right w:val="nil"/>
                <w:between w:val="nil"/>
              </w:pBdr>
              <w:ind w:right="-72"/>
              <w:jc w:val="center"/>
              <w:rPr>
                <w:rFonts w:ascii="Arial" w:eastAsia="Arial" w:hAnsi="Arial" w:cs="Arial"/>
                <w:b/>
                <w:sz w:val="14"/>
                <w:szCs w:val="14"/>
              </w:rPr>
            </w:pPr>
            <w:r>
              <w:rPr>
                <w:rFonts w:ascii="Arial" w:eastAsia="Arial" w:hAnsi="Arial" w:cs="Arial"/>
                <w:b/>
                <w:sz w:val="14"/>
                <w:szCs w:val="14"/>
              </w:rPr>
              <w:t>Fixed interest rates</w:t>
            </w:r>
          </w:p>
        </w:tc>
        <w:tc>
          <w:tcPr>
            <w:tcW w:w="2178" w:type="dxa"/>
            <w:gridSpan w:val="3"/>
            <w:tcBorders>
              <w:top w:val="single" w:sz="4" w:space="0" w:color="000000"/>
              <w:bottom w:val="single" w:sz="4" w:space="0" w:color="000000"/>
            </w:tcBorders>
            <w:shd w:val="clear" w:color="auto" w:fill="auto"/>
            <w:vAlign w:val="bottom"/>
          </w:tcPr>
          <w:p w14:paraId="7FB45353" w14:textId="77777777" w:rsidR="00FE3EE1" w:rsidRDefault="006204AD">
            <w:pPr>
              <w:pBdr>
                <w:top w:val="nil"/>
                <w:left w:val="nil"/>
                <w:bottom w:val="nil"/>
                <w:right w:val="nil"/>
                <w:between w:val="nil"/>
              </w:pBdr>
              <w:ind w:right="-72"/>
              <w:jc w:val="center"/>
              <w:rPr>
                <w:rFonts w:ascii="Arial" w:eastAsia="Arial" w:hAnsi="Arial" w:cs="Arial"/>
                <w:b/>
                <w:sz w:val="14"/>
                <w:szCs w:val="14"/>
              </w:rPr>
            </w:pPr>
            <w:r>
              <w:rPr>
                <w:rFonts w:ascii="Arial" w:eastAsia="Arial" w:hAnsi="Arial" w:cs="Arial"/>
                <w:b/>
                <w:sz w:val="14"/>
                <w:szCs w:val="14"/>
              </w:rPr>
              <w:t>Floating interest rates</w:t>
            </w:r>
          </w:p>
        </w:tc>
        <w:tc>
          <w:tcPr>
            <w:tcW w:w="726" w:type="dxa"/>
            <w:shd w:val="clear" w:color="auto" w:fill="auto"/>
            <w:vAlign w:val="bottom"/>
          </w:tcPr>
          <w:p w14:paraId="43ED84C6"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Non-</w:t>
            </w:r>
          </w:p>
        </w:tc>
        <w:tc>
          <w:tcPr>
            <w:tcW w:w="726" w:type="dxa"/>
            <w:shd w:val="clear" w:color="auto" w:fill="auto"/>
            <w:vAlign w:val="bottom"/>
          </w:tcPr>
          <w:p w14:paraId="0A0B6FE2" w14:textId="77777777" w:rsidR="00FE3EE1" w:rsidRDefault="00FE3EE1">
            <w:pPr>
              <w:pBdr>
                <w:top w:val="nil"/>
                <w:left w:val="nil"/>
                <w:bottom w:val="nil"/>
                <w:right w:val="nil"/>
                <w:between w:val="nil"/>
              </w:pBdr>
              <w:ind w:right="-72"/>
              <w:jc w:val="right"/>
              <w:rPr>
                <w:rFonts w:ascii="Arial" w:eastAsia="Arial" w:hAnsi="Arial" w:cs="Arial"/>
                <w:b/>
                <w:sz w:val="14"/>
                <w:szCs w:val="14"/>
              </w:rPr>
            </w:pPr>
          </w:p>
        </w:tc>
        <w:tc>
          <w:tcPr>
            <w:tcW w:w="852" w:type="dxa"/>
            <w:shd w:val="clear" w:color="auto" w:fill="auto"/>
            <w:vAlign w:val="bottom"/>
          </w:tcPr>
          <w:p w14:paraId="73CFDD4E" w14:textId="77777777" w:rsidR="00FE3EE1" w:rsidRDefault="00FE3EE1">
            <w:pPr>
              <w:pBdr>
                <w:top w:val="nil"/>
                <w:left w:val="nil"/>
                <w:bottom w:val="nil"/>
                <w:right w:val="nil"/>
                <w:between w:val="nil"/>
              </w:pBdr>
              <w:ind w:right="-72"/>
              <w:jc w:val="right"/>
              <w:rPr>
                <w:rFonts w:ascii="Arial" w:eastAsia="Arial" w:hAnsi="Arial" w:cs="Arial"/>
                <w:b/>
                <w:sz w:val="14"/>
                <w:szCs w:val="14"/>
              </w:rPr>
            </w:pPr>
          </w:p>
        </w:tc>
      </w:tr>
      <w:tr w:rsidR="00FE3EE1" w14:paraId="18320507" w14:textId="77777777" w:rsidTr="004D7101">
        <w:tc>
          <w:tcPr>
            <w:tcW w:w="2790" w:type="dxa"/>
            <w:shd w:val="clear" w:color="auto" w:fill="auto"/>
          </w:tcPr>
          <w:p w14:paraId="658E29C1" w14:textId="77777777" w:rsidR="00FE3EE1" w:rsidRDefault="00FE3EE1" w:rsidP="004D7101">
            <w:pPr>
              <w:pBdr>
                <w:top w:val="nil"/>
                <w:left w:val="nil"/>
                <w:bottom w:val="nil"/>
                <w:right w:val="nil"/>
                <w:between w:val="nil"/>
              </w:pBdr>
              <w:ind w:left="971"/>
              <w:jc w:val="both"/>
              <w:rPr>
                <w:rFonts w:ascii="Arial Bold" w:eastAsia="Arial Bold" w:hAnsi="Arial Bold" w:cs="Arial Bold"/>
                <w:b/>
                <w:sz w:val="14"/>
                <w:szCs w:val="14"/>
              </w:rPr>
            </w:pPr>
          </w:p>
          <w:p w14:paraId="19E4CEB2" w14:textId="77777777" w:rsidR="00FE3EE1" w:rsidRDefault="00FE3EE1" w:rsidP="004D7101">
            <w:pPr>
              <w:pBdr>
                <w:top w:val="nil"/>
                <w:left w:val="nil"/>
                <w:bottom w:val="nil"/>
                <w:right w:val="nil"/>
                <w:between w:val="nil"/>
              </w:pBdr>
              <w:ind w:left="971"/>
              <w:jc w:val="both"/>
              <w:rPr>
                <w:rFonts w:ascii="Arial Bold" w:eastAsia="Arial Bold" w:hAnsi="Arial Bold" w:cs="Arial Bold"/>
                <w:b/>
                <w:sz w:val="14"/>
                <w:szCs w:val="14"/>
              </w:rPr>
            </w:pPr>
          </w:p>
          <w:p w14:paraId="79DA469F" w14:textId="77777777" w:rsidR="00FE3EE1" w:rsidRDefault="00FE3EE1" w:rsidP="004D7101">
            <w:pPr>
              <w:pBdr>
                <w:top w:val="nil"/>
                <w:left w:val="nil"/>
                <w:bottom w:val="nil"/>
                <w:right w:val="nil"/>
                <w:between w:val="nil"/>
              </w:pBdr>
              <w:ind w:left="971"/>
              <w:jc w:val="both"/>
              <w:rPr>
                <w:rFonts w:ascii="Arial Bold" w:eastAsia="Arial Bold" w:hAnsi="Arial Bold" w:cs="Arial Bold"/>
                <w:b/>
                <w:sz w:val="14"/>
                <w:szCs w:val="14"/>
              </w:rPr>
            </w:pPr>
          </w:p>
          <w:p w14:paraId="45D4384C" w14:textId="77777777" w:rsidR="00FE3EE1" w:rsidRDefault="00FE3EE1" w:rsidP="004D7101">
            <w:pPr>
              <w:pBdr>
                <w:top w:val="nil"/>
                <w:left w:val="nil"/>
                <w:bottom w:val="nil"/>
                <w:right w:val="nil"/>
                <w:between w:val="nil"/>
              </w:pBdr>
              <w:ind w:left="971"/>
              <w:jc w:val="both"/>
              <w:rPr>
                <w:rFonts w:ascii="Arial" w:eastAsia="Arial" w:hAnsi="Arial" w:cs="Arial"/>
                <w:b/>
                <w:sz w:val="14"/>
                <w:szCs w:val="14"/>
              </w:rPr>
            </w:pPr>
          </w:p>
        </w:tc>
        <w:tc>
          <w:tcPr>
            <w:tcW w:w="726" w:type="dxa"/>
            <w:tcBorders>
              <w:top w:val="single" w:sz="4" w:space="0" w:color="000000"/>
              <w:bottom w:val="single" w:sz="4" w:space="0" w:color="000000"/>
            </w:tcBorders>
            <w:shd w:val="clear" w:color="auto" w:fill="auto"/>
            <w:vAlign w:val="bottom"/>
          </w:tcPr>
          <w:p w14:paraId="7980A33B"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Within 1 year</w:t>
            </w:r>
          </w:p>
          <w:p w14:paraId="570316A7"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2C88E733"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1 - 5 years</w:t>
            </w:r>
          </w:p>
          <w:p w14:paraId="1B1A63E6"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5E773642"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Over 5 years</w:t>
            </w:r>
          </w:p>
          <w:p w14:paraId="1E697BAA"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4FB9DBA2"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Within 1 year</w:t>
            </w:r>
          </w:p>
          <w:p w14:paraId="282BBC81"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30EB74DC"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1 - 5 years</w:t>
            </w:r>
          </w:p>
          <w:p w14:paraId="53EEE726"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0F2684BC"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Over 5 years</w:t>
            </w:r>
          </w:p>
          <w:p w14:paraId="53BED14D"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bottom w:val="single" w:sz="4" w:space="0" w:color="000000"/>
            </w:tcBorders>
            <w:shd w:val="clear" w:color="auto" w:fill="auto"/>
            <w:vAlign w:val="bottom"/>
          </w:tcPr>
          <w:p w14:paraId="5A7048DE"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interest bearing</w:t>
            </w:r>
          </w:p>
          <w:p w14:paraId="20A85AF2"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bottom w:val="single" w:sz="4" w:space="0" w:color="000000"/>
            </w:tcBorders>
            <w:shd w:val="clear" w:color="auto" w:fill="auto"/>
            <w:vAlign w:val="bottom"/>
          </w:tcPr>
          <w:p w14:paraId="75B5B7C6"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Total</w:t>
            </w:r>
          </w:p>
          <w:p w14:paraId="57581A2B"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852" w:type="dxa"/>
            <w:tcBorders>
              <w:bottom w:val="single" w:sz="4" w:space="0" w:color="000000"/>
            </w:tcBorders>
            <w:shd w:val="clear" w:color="auto" w:fill="auto"/>
            <w:vAlign w:val="bottom"/>
          </w:tcPr>
          <w:p w14:paraId="69F0CB8B"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Interest</w:t>
            </w:r>
          </w:p>
          <w:p w14:paraId="55BD913A"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rate</w:t>
            </w:r>
          </w:p>
          <w:p w14:paraId="64792FF7"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 p.a.)</w:t>
            </w:r>
          </w:p>
        </w:tc>
      </w:tr>
      <w:tr w:rsidR="00FE3EE1" w14:paraId="0E504612" w14:textId="77777777" w:rsidTr="004D7101">
        <w:tc>
          <w:tcPr>
            <w:tcW w:w="2790" w:type="dxa"/>
            <w:shd w:val="clear" w:color="auto" w:fill="auto"/>
          </w:tcPr>
          <w:p w14:paraId="51F79F67" w14:textId="77777777" w:rsidR="00FE3EE1" w:rsidRDefault="00FE3EE1" w:rsidP="004D7101">
            <w:pPr>
              <w:pBdr>
                <w:top w:val="nil"/>
                <w:left w:val="nil"/>
                <w:bottom w:val="nil"/>
                <w:right w:val="nil"/>
                <w:between w:val="nil"/>
              </w:pBdr>
              <w:ind w:left="971"/>
              <w:rPr>
                <w:rFonts w:ascii="Arial" w:eastAsia="Arial" w:hAnsi="Arial" w:cs="Arial"/>
                <w:sz w:val="14"/>
                <w:szCs w:val="14"/>
              </w:rPr>
            </w:pPr>
          </w:p>
        </w:tc>
        <w:tc>
          <w:tcPr>
            <w:tcW w:w="726" w:type="dxa"/>
            <w:tcBorders>
              <w:top w:val="single" w:sz="4" w:space="0" w:color="000000"/>
            </w:tcBorders>
            <w:shd w:val="clear" w:color="auto" w:fill="FAFAFA"/>
            <w:vAlign w:val="bottom"/>
          </w:tcPr>
          <w:p w14:paraId="23AB25A9"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77D085CE"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5AA1FA2"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A8C3DA1"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12510AC"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75FD5F63"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4414F0E"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88289C1"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852" w:type="dxa"/>
            <w:tcBorders>
              <w:top w:val="single" w:sz="4" w:space="0" w:color="000000"/>
            </w:tcBorders>
            <w:shd w:val="clear" w:color="auto" w:fill="FAFAFA"/>
            <w:vAlign w:val="bottom"/>
          </w:tcPr>
          <w:p w14:paraId="32EB7766" w14:textId="77777777" w:rsidR="00FE3EE1" w:rsidRDefault="00FE3EE1">
            <w:pPr>
              <w:pBdr>
                <w:top w:val="nil"/>
                <w:left w:val="nil"/>
                <w:bottom w:val="nil"/>
                <w:right w:val="nil"/>
                <w:between w:val="nil"/>
              </w:pBdr>
              <w:ind w:left="1080"/>
              <w:rPr>
                <w:rFonts w:ascii="Arial" w:eastAsia="Arial" w:hAnsi="Arial" w:cs="Arial"/>
                <w:sz w:val="14"/>
                <w:szCs w:val="14"/>
              </w:rPr>
            </w:pPr>
          </w:p>
        </w:tc>
      </w:tr>
      <w:tr w:rsidR="00FE3EE1" w14:paraId="3F65AB8F" w14:textId="77777777" w:rsidTr="004D7101">
        <w:tc>
          <w:tcPr>
            <w:tcW w:w="2790" w:type="dxa"/>
            <w:shd w:val="clear" w:color="auto" w:fill="auto"/>
          </w:tcPr>
          <w:p w14:paraId="389CD4FD" w14:textId="77777777" w:rsidR="00FE3EE1" w:rsidRDefault="006204AD" w:rsidP="004D7101">
            <w:pPr>
              <w:pBdr>
                <w:top w:val="nil"/>
                <w:left w:val="nil"/>
                <w:bottom w:val="nil"/>
                <w:right w:val="nil"/>
                <w:between w:val="nil"/>
              </w:pBdr>
              <w:ind w:left="971"/>
              <w:jc w:val="both"/>
              <w:rPr>
                <w:rFonts w:ascii="Arial Bold" w:eastAsia="Arial Bold" w:hAnsi="Arial Bold" w:cs="Arial Bold"/>
                <w:b/>
                <w:sz w:val="14"/>
                <w:szCs w:val="14"/>
              </w:rPr>
            </w:pPr>
            <w:r>
              <w:rPr>
                <w:rFonts w:ascii="Arial Bold" w:eastAsia="Arial Bold" w:hAnsi="Arial Bold" w:cs="Arial Bold"/>
                <w:b/>
                <w:sz w:val="14"/>
                <w:szCs w:val="14"/>
              </w:rPr>
              <w:t xml:space="preserve">As </w:t>
            </w:r>
            <w:proofErr w:type="gramStart"/>
            <w:r>
              <w:rPr>
                <w:rFonts w:ascii="Arial Bold" w:eastAsia="Arial Bold" w:hAnsi="Arial Bold" w:cs="Arial Bold"/>
                <w:b/>
                <w:sz w:val="14"/>
                <w:szCs w:val="14"/>
              </w:rPr>
              <w:t>at</w:t>
            </w:r>
            <w:proofErr w:type="gramEnd"/>
            <w:r>
              <w:rPr>
                <w:rFonts w:ascii="Arial Bold" w:eastAsia="Arial Bold" w:hAnsi="Arial Bold" w:cs="Arial Bold"/>
                <w:b/>
                <w:sz w:val="14"/>
                <w:szCs w:val="14"/>
              </w:rPr>
              <w:t xml:space="preserve"> 31 December 2021</w:t>
            </w:r>
          </w:p>
        </w:tc>
        <w:tc>
          <w:tcPr>
            <w:tcW w:w="726" w:type="dxa"/>
            <w:shd w:val="clear" w:color="auto" w:fill="FAFAFA"/>
            <w:vAlign w:val="bottom"/>
          </w:tcPr>
          <w:p w14:paraId="73A3CD71"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E0D589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10C9278"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2A5BB194"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AB8462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2A67C8F1"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A9494AC"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118837E"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04796007"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0EF38786" w14:textId="77777777" w:rsidTr="004D7101">
        <w:tc>
          <w:tcPr>
            <w:tcW w:w="2790" w:type="dxa"/>
            <w:shd w:val="clear" w:color="auto" w:fill="auto"/>
          </w:tcPr>
          <w:p w14:paraId="3A735D93" w14:textId="77777777" w:rsidR="00FE3EE1" w:rsidRDefault="006204AD" w:rsidP="004D7101">
            <w:pPr>
              <w:pBdr>
                <w:top w:val="nil"/>
                <w:left w:val="nil"/>
                <w:bottom w:val="nil"/>
                <w:right w:val="nil"/>
                <w:between w:val="nil"/>
              </w:pBdr>
              <w:ind w:left="971"/>
              <w:jc w:val="both"/>
              <w:rPr>
                <w:rFonts w:ascii="Arial" w:eastAsia="Arial" w:hAnsi="Arial" w:cs="Arial"/>
                <w:b/>
                <w:sz w:val="14"/>
                <w:szCs w:val="14"/>
              </w:rPr>
            </w:pPr>
            <w:r>
              <w:rPr>
                <w:rFonts w:ascii="Arial" w:eastAsia="Arial" w:hAnsi="Arial" w:cs="Arial"/>
                <w:b/>
                <w:sz w:val="14"/>
                <w:szCs w:val="14"/>
              </w:rPr>
              <w:t>Financial assets</w:t>
            </w:r>
          </w:p>
        </w:tc>
        <w:tc>
          <w:tcPr>
            <w:tcW w:w="726" w:type="dxa"/>
            <w:shd w:val="clear" w:color="auto" w:fill="FAFAFA"/>
            <w:vAlign w:val="bottom"/>
          </w:tcPr>
          <w:p w14:paraId="76D994F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43482ED"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D8F84C1"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45E4C4F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465244C"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72E7F61"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DD98B2B"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DBCF62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753BB74A"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2280D71E" w14:textId="77777777" w:rsidTr="004D7101">
        <w:trPr>
          <w:trHeight w:val="66"/>
        </w:trPr>
        <w:tc>
          <w:tcPr>
            <w:tcW w:w="2790" w:type="dxa"/>
            <w:shd w:val="clear" w:color="auto" w:fill="auto"/>
          </w:tcPr>
          <w:p w14:paraId="2FA2DA0D" w14:textId="77777777" w:rsidR="00FE3EE1" w:rsidRDefault="006204AD" w:rsidP="004D7101">
            <w:pPr>
              <w:pBdr>
                <w:top w:val="nil"/>
                <w:left w:val="nil"/>
                <w:bottom w:val="nil"/>
                <w:right w:val="nil"/>
                <w:between w:val="nil"/>
              </w:pBdr>
              <w:ind w:left="971" w:right="-111"/>
              <w:rPr>
                <w:rFonts w:ascii="Arial" w:eastAsia="Arial" w:hAnsi="Arial" w:cs="Arial"/>
                <w:sz w:val="14"/>
                <w:szCs w:val="14"/>
              </w:rPr>
            </w:pPr>
            <w:r>
              <w:rPr>
                <w:rFonts w:ascii="Arial" w:eastAsia="Arial" w:hAnsi="Arial" w:cs="Arial"/>
                <w:sz w:val="14"/>
                <w:szCs w:val="14"/>
              </w:rPr>
              <w:t>Cash and cash equivalents</w:t>
            </w:r>
          </w:p>
        </w:tc>
        <w:tc>
          <w:tcPr>
            <w:tcW w:w="726" w:type="dxa"/>
            <w:shd w:val="clear" w:color="auto" w:fill="FAFAFA"/>
            <w:vAlign w:val="bottom"/>
          </w:tcPr>
          <w:p w14:paraId="1593EB4F"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100,000</w:t>
            </w:r>
          </w:p>
        </w:tc>
        <w:tc>
          <w:tcPr>
            <w:tcW w:w="726" w:type="dxa"/>
            <w:shd w:val="clear" w:color="auto" w:fill="FAFAFA"/>
            <w:vAlign w:val="bottom"/>
          </w:tcPr>
          <w:p w14:paraId="66B6ED3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12B76E0A"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3C1ADC6E"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226,097</w:t>
            </w:r>
          </w:p>
        </w:tc>
        <w:tc>
          <w:tcPr>
            <w:tcW w:w="726" w:type="dxa"/>
            <w:shd w:val="clear" w:color="auto" w:fill="FAFAFA"/>
          </w:tcPr>
          <w:p w14:paraId="7716FC9C"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59B4AB05"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5A337336"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20,281</w:t>
            </w:r>
          </w:p>
        </w:tc>
        <w:tc>
          <w:tcPr>
            <w:tcW w:w="726" w:type="dxa"/>
            <w:shd w:val="clear" w:color="auto" w:fill="FAFAFA"/>
            <w:vAlign w:val="bottom"/>
          </w:tcPr>
          <w:p w14:paraId="02D7BBD6"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346,378</w:t>
            </w:r>
          </w:p>
        </w:tc>
        <w:tc>
          <w:tcPr>
            <w:tcW w:w="852" w:type="dxa"/>
            <w:shd w:val="clear" w:color="auto" w:fill="FAFAFA"/>
            <w:vAlign w:val="bottom"/>
          </w:tcPr>
          <w:p w14:paraId="294DA35C"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0.05 - 0.30</w:t>
            </w:r>
          </w:p>
        </w:tc>
      </w:tr>
      <w:tr w:rsidR="00FE3EE1" w14:paraId="39790D98" w14:textId="77777777" w:rsidTr="004D7101">
        <w:trPr>
          <w:trHeight w:val="66"/>
        </w:trPr>
        <w:tc>
          <w:tcPr>
            <w:tcW w:w="2790" w:type="dxa"/>
            <w:shd w:val="clear" w:color="auto" w:fill="auto"/>
          </w:tcPr>
          <w:p w14:paraId="43C96A72" w14:textId="77777777" w:rsidR="00FE3EE1" w:rsidRDefault="006204AD" w:rsidP="004D7101">
            <w:pPr>
              <w:pBdr>
                <w:top w:val="nil"/>
                <w:left w:val="nil"/>
                <w:bottom w:val="nil"/>
                <w:right w:val="nil"/>
                <w:between w:val="nil"/>
              </w:pBdr>
              <w:ind w:left="971"/>
              <w:rPr>
                <w:rFonts w:ascii="Arial" w:eastAsia="Arial" w:hAnsi="Arial" w:cs="Arial"/>
                <w:sz w:val="14"/>
                <w:szCs w:val="14"/>
              </w:rPr>
            </w:pPr>
            <w:r>
              <w:rPr>
                <w:rFonts w:ascii="Arial" w:eastAsia="Arial" w:hAnsi="Arial" w:cs="Arial"/>
                <w:sz w:val="14"/>
                <w:szCs w:val="14"/>
              </w:rPr>
              <w:t>Short-term investments</w:t>
            </w:r>
          </w:p>
        </w:tc>
        <w:tc>
          <w:tcPr>
            <w:tcW w:w="726" w:type="dxa"/>
            <w:tcBorders>
              <w:bottom w:val="single" w:sz="4" w:space="0" w:color="000000"/>
            </w:tcBorders>
            <w:shd w:val="clear" w:color="auto" w:fill="FAFAFA"/>
            <w:vAlign w:val="bottom"/>
          </w:tcPr>
          <w:p w14:paraId="21057B5F"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200,000</w:t>
            </w:r>
          </w:p>
        </w:tc>
        <w:tc>
          <w:tcPr>
            <w:tcW w:w="726" w:type="dxa"/>
            <w:tcBorders>
              <w:bottom w:val="single" w:sz="4" w:space="0" w:color="000000"/>
            </w:tcBorders>
            <w:shd w:val="clear" w:color="auto" w:fill="FAFAFA"/>
            <w:vAlign w:val="bottom"/>
          </w:tcPr>
          <w:p w14:paraId="6A5AAAD3"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33584D26"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D94853E"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bottom w:val="single" w:sz="4" w:space="0" w:color="000000"/>
            </w:tcBorders>
            <w:shd w:val="clear" w:color="auto" w:fill="FAFAFA"/>
            <w:vAlign w:val="bottom"/>
          </w:tcPr>
          <w:p w14:paraId="25C87E95"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17ACD28D"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C163C7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C19B75B"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200,000</w:t>
            </w:r>
          </w:p>
        </w:tc>
        <w:tc>
          <w:tcPr>
            <w:tcW w:w="852" w:type="dxa"/>
            <w:shd w:val="clear" w:color="auto" w:fill="FAFAFA"/>
            <w:vAlign w:val="bottom"/>
          </w:tcPr>
          <w:p w14:paraId="619C050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 xml:space="preserve">0.32 </w:t>
            </w:r>
          </w:p>
        </w:tc>
      </w:tr>
      <w:tr w:rsidR="00FE3EE1" w14:paraId="2B90C44F" w14:textId="77777777" w:rsidTr="004D7101">
        <w:trPr>
          <w:trHeight w:val="66"/>
        </w:trPr>
        <w:tc>
          <w:tcPr>
            <w:tcW w:w="2790" w:type="dxa"/>
            <w:shd w:val="clear" w:color="auto" w:fill="auto"/>
          </w:tcPr>
          <w:p w14:paraId="740B6153" w14:textId="77777777" w:rsidR="00FE3EE1" w:rsidRDefault="00FE3EE1" w:rsidP="004D7101">
            <w:pPr>
              <w:pBdr>
                <w:top w:val="nil"/>
                <w:left w:val="nil"/>
                <w:bottom w:val="nil"/>
                <w:right w:val="nil"/>
                <w:between w:val="nil"/>
              </w:pBdr>
              <w:ind w:left="971"/>
              <w:rPr>
                <w:rFonts w:ascii="Arial" w:eastAsia="Arial" w:hAnsi="Arial" w:cs="Arial"/>
                <w:sz w:val="14"/>
                <w:szCs w:val="14"/>
              </w:rPr>
            </w:pPr>
          </w:p>
        </w:tc>
        <w:tc>
          <w:tcPr>
            <w:tcW w:w="726" w:type="dxa"/>
            <w:tcBorders>
              <w:top w:val="single" w:sz="4" w:space="0" w:color="000000"/>
            </w:tcBorders>
            <w:shd w:val="clear" w:color="auto" w:fill="FAFAFA"/>
            <w:vAlign w:val="bottom"/>
          </w:tcPr>
          <w:p w14:paraId="73A19693"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91A7520"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70BF982"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16FC280"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7856CEA"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4AFFA44"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E20D175"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C102550"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852" w:type="dxa"/>
            <w:shd w:val="clear" w:color="auto" w:fill="FAFAFA"/>
            <w:vAlign w:val="bottom"/>
          </w:tcPr>
          <w:p w14:paraId="32741D32" w14:textId="77777777" w:rsidR="00FE3EE1" w:rsidRDefault="00FE3EE1">
            <w:pPr>
              <w:pBdr>
                <w:top w:val="nil"/>
                <w:left w:val="nil"/>
                <w:bottom w:val="nil"/>
                <w:right w:val="nil"/>
                <w:between w:val="nil"/>
              </w:pBdr>
              <w:ind w:left="1080"/>
              <w:rPr>
                <w:rFonts w:ascii="Arial" w:eastAsia="Arial" w:hAnsi="Arial" w:cs="Arial"/>
                <w:sz w:val="14"/>
                <w:szCs w:val="14"/>
              </w:rPr>
            </w:pPr>
          </w:p>
        </w:tc>
      </w:tr>
      <w:tr w:rsidR="00FE3EE1" w14:paraId="0E273F0A" w14:textId="77777777" w:rsidTr="004D7101">
        <w:trPr>
          <w:trHeight w:val="66"/>
        </w:trPr>
        <w:tc>
          <w:tcPr>
            <w:tcW w:w="2790" w:type="dxa"/>
            <w:shd w:val="clear" w:color="auto" w:fill="auto"/>
          </w:tcPr>
          <w:p w14:paraId="6BC7C691" w14:textId="77777777" w:rsidR="00FE3EE1" w:rsidRDefault="00FE3EE1" w:rsidP="004D7101">
            <w:pPr>
              <w:pBdr>
                <w:top w:val="nil"/>
                <w:left w:val="nil"/>
                <w:bottom w:val="nil"/>
                <w:right w:val="nil"/>
                <w:between w:val="nil"/>
              </w:pBdr>
              <w:ind w:left="971"/>
              <w:rPr>
                <w:rFonts w:ascii="Arial" w:eastAsia="Arial" w:hAnsi="Arial" w:cs="Arial"/>
                <w:sz w:val="14"/>
                <w:szCs w:val="14"/>
              </w:rPr>
            </w:pPr>
          </w:p>
        </w:tc>
        <w:tc>
          <w:tcPr>
            <w:tcW w:w="726" w:type="dxa"/>
            <w:tcBorders>
              <w:bottom w:val="single" w:sz="4" w:space="0" w:color="000000"/>
            </w:tcBorders>
            <w:shd w:val="clear" w:color="auto" w:fill="FAFAFA"/>
            <w:vAlign w:val="bottom"/>
          </w:tcPr>
          <w:p w14:paraId="6A19878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300,000</w:t>
            </w:r>
          </w:p>
        </w:tc>
        <w:tc>
          <w:tcPr>
            <w:tcW w:w="726" w:type="dxa"/>
            <w:tcBorders>
              <w:bottom w:val="single" w:sz="4" w:space="0" w:color="000000"/>
            </w:tcBorders>
            <w:shd w:val="clear" w:color="auto" w:fill="FAFAFA"/>
            <w:vAlign w:val="bottom"/>
          </w:tcPr>
          <w:p w14:paraId="70716B1B"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bottom w:val="single" w:sz="4" w:space="0" w:color="000000"/>
            </w:tcBorders>
            <w:shd w:val="clear" w:color="auto" w:fill="FAFAFA"/>
            <w:vAlign w:val="bottom"/>
          </w:tcPr>
          <w:p w14:paraId="4A26F0EE"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bottom w:val="single" w:sz="4" w:space="0" w:color="000000"/>
            </w:tcBorders>
            <w:shd w:val="clear" w:color="auto" w:fill="FAFAFA"/>
          </w:tcPr>
          <w:p w14:paraId="52F5B9B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226,097</w:t>
            </w:r>
          </w:p>
        </w:tc>
        <w:tc>
          <w:tcPr>
            <w:tcW w:w="726" w:type="dxa"/>
            <w:tcBorders>
              <w:bottom w:val="single" w:sz="4" w:space="0" w:color="000000"/>
            </w:tcBorders>
            <w:shd w:val="clear" w:color="auto" w:fill="FAFAFA"/>
          </w:tcPr>
          <w:p w14:paraId="37E1B655"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691CBE75"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0EC377B5"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20,281</w:t>
            </w:r>
          </w:p>
        </w:tc>
        <w:tc>
          <w:tcPr>
            <w:tcW w:w="726" w:type="dxa"/>
            <w:tcBorders>
              <w:bottom w:val="single" w:sz="4" w:space="0" w:color="000000"/>
            </w:tcBorders>
            <w:shd w:val="clear" w:color="auto" w:fill="FAFAFA"/>
            <w:vAlign w:val="bottom"/>
          </w:tcPr>
          <w:p w14:paraId="7BD40F2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546,478</w:t>
            </w:r>
          </w:p>
        </w:tc>
        <w:tc>
          <w:tcPr>
            <w:tcW w:w="852" w:type="dxa"/>
            <w:shd w:val="clear" w:color="auto" w:fill="FAFAFA"/>
            <w:vAlign w:val="bottom"/>
          </w:tcPr>
          <w:p w14:paraId="11553D8F"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0B4393E2" w14:textId="77777777" w:rsidTr="004D7101">
        <w:tc>
          <w:tcPr>
            <w:tcW w:w="2790" w:type="dxa"/>
            <w:shd w:val="clear" w:color="auto" w:fill="auto"/>
          </w:tcPr>
          <w:p w14:paraId="12AA1CEE" w14:textId="77777777" w:rsidR="00FE3EE1" w:rsidRDefault="00FE3EE1" w:rsidP="004D7101">
            <w:pPr>
              <w:pBdr>
                <w:top w:val="nil"/>
                <w:left w:val="nil"/>
                <w:bottom w:val="nil"/>
                <w:right w:val="nil"/>
                <w:between w:val="nil"/>
              </w:pBdr>
              <w:ind w:left="971"/>
              <w:jc w:val="both"/>
              <w:rPr>
                <w:rFonts w:ascii="Arial" w:eastAsia="Arial" w:hAnsi="Arial" w:cs="Arial"/>
                <w:sz w:val="14"/>
                <w:szCs w:val="14"/>
              </w:rPr>
            </w:pPr>
          </w:p>
        </w:tc>
        <w:tc>
          <w:tcPr>
            <w:tcW w:w="726" w:type="dxa"/>
            <w:tcBorders>
              <w:top w:val="single" w:sz="4" w:space="0" w:color="000000"/>
            </w:tcBorders>
            <w:shd w:val="clear" w:color="auto" w:fill="FAFAFA"/>
            <w:vAlign w:val="bottom"/>
          </w:tcPr>
          <w:p w14:paraId="23249614"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4D9E38E8"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49FA0C99"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18C22E2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6C70C569"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3D523F09"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174919B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6A6BFBA2"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4BA16F9C"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268CF391" w14:textId="77777777" w:rsidTr="004D7101">
        <w:tc>
          <w:tcPr>
            <w:tcW w:w="2790" w:type="dxa"/>
            <w:shd w:val="clear" w:color="auto" w:fill="auto"/>
          </w:tcPr>
          <w:p w14:paraId="3A8D0145" w14:textId="77777777" w:rsidR="00FE3EE1" w:rsidRDefault="006204AD" w:rsidP="004D7101">
            <w:pPr>
              <w:pBdr>
                <w:top w:val="nil"/>
                <w:left w:val="nil"/>
                <w:bottom w:val="nil"/>
                <w:right w:val="nil"/>
                <w:between w:val="nil"/>
              </w:pBdr>
              <w:ind w:left="971"/>
              <w:jc w:val="both"/>
              <w:rPr>
                <w:rFonts w:ascii="Arial" w:eastAsia="Arial" w:hAnsi="Arial" w:cs="Arial"/>
                <w:b/>
                <w:sz w:val="14"/>
                <w:szCs w:val="14"/>
              </w:rPr>
            </w:pPr>
            <w:r>
              <w:rPr>
                <w:rFonts w:ascii="Arial" w:eastAsia="Arial" w:hAnsi="Arial" w:cs="Arial"/>
                <w:b/>
                <w:sz w:val="14"/>
                <w:szCs w:val="14"/>
              </w:rPr>
              <w:t>Financial liabilities</w:t>
            </w:r>
          </w:p>
        </w:tc>
        <w:tc>
          <w:tcPr>
            <w:tcW w:w="726" w:type="dxa"/>
            <w:shd w:val="clear" w:color="auto" w:fill="FAFAFA"/>
            <w:vAlign w:val="bottom"/>
          </w:tcPr>
          <w:p w14:paraId="4E76886F"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45CF86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DB20E02"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2D06254"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F59173D"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47DD807C"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79702AB"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74E29FF"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2CADE73E"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26BA4B7F" w14:textId="77777777" w:rsidTr="004D7101">
        <w:tc>
          <w:tcPr>
            <w:tcW w:w="2790" w:type="dxa"/>
            <w:shd w:val="clear" w:color="auto" w:fill="auto"/>
          </w:tcPr>
          <w:p w14:paraId="0868C471" w14:textId="77777777" w:rsidR="00FE3EE1" w:rsidRDefault="006204AD" w:rsidP="004D7101">
            <w:pPr>
              <w:pBdr>
                <w:top w:val="nil"/>
                <w:left w:val="nil"/>
                <w:bottom w:val="nil"/>
                <w:right w:val="nil"/>
                <w:between w:val="nil"/>
              </w:pBdr>
              <w:ind w:left="971"/>
              <w:rPr>
                <w:rFonts w:ascii="Arial" w:eastAsia="Arial" w:hAnsi="Arial" w:cs="Arial"/>
                <w:sz w:val="14"/>
                <w:szCs w:val="14"/>
              </w:rPr>
            </w:pPr>
            <w:r>
              <w:rPr>
                <w:rFonts w:ascii="Arial" w:eastAsia="Arial" w:hAnsi="Arial" w:cs="Arial"/>
                <w:sz w:val="14"/>
                <w:szCs w:val="14"/>
              </w:rPr>
              <w:t>Long-term loans from</w:t>
            </w:r>
          </w:p>
          <w:p w14:paraId="3644D075" w14:textId="77777777" w:rsidR="00FE3EE1" w:rsidRDefault="006204AD" w:rsidP="004D7101">
            <w:pPr>
              <w:pBdr>
                <w:top w:val="nil"/>
                <w:left w:val="nil"/>
                <w:bottom w:val="nil"/>
                <w:right w:val="nil"/>
                <w:between w:val="nil"/>
              </w:pBdr>
              <w:ind w:left="971"/>
              <w:rPr>
                <w:rFonts w:ascii="Arial" w:eastAsia="Arial" w:hAnsi="Arial" w:cs="Arial"/>
                <w:sz w:val="14"/>
                <w:szCs w:val="14"/>
              </w:rPr>
            </w:pPr>
            <w:r>
              <w:rPr>
                <w:rFonts w:ascii="Arial" w:eastAsia="Arial" w:hAnsi="Arial" w:cs="Arial"/>
                <w:sz w:val="14"/>
                <w:szCs w:val="14"/>
              </w:rPr>
              <w:t xml:space="preserve">   financial institutions</w:t>
            </w:r>
          </w:p>
        </w:tc>
        <w:tc>
          <w:tcPr>
            <w:tcW w:w="726" w:type="dxa"/>
            <w:shd w:val="clear" w:color="auto" w:fill="FAFAFA"/>
            <w:vAlign w:val="bottom"/>
          </w:tcPr>
          <w:p w14:paraId="08FDF53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11B426BB"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473E83D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44539F06" w14:textId="77777777" w:rsidR="00FE3EE1" w:rsidRDefault="00FE3EE1">
            <w:pPr>
              <w:pBdr>
                <w:top w:val="nil"/>
                <w:left w:val="nil"/>
                <w:bottom w:val="nil"/>
                <w:right w:val="nil"/>
                <w:between w:val="nil"/>
              </w:pBdr>
              <w:ind w:right="-72"/>
              <w:jc w:val="right"/>
              <w:rPr>
                <w:rFonts w:ascii="Arial" w:eastAsia="Arial" w:hAnsi="Arial" w:cs="Arial"/>
                <w:sz w:val="14"/>
                <w:szCs w:val="14"/>
              </w:rPr>
            </w:pPr>
          </w:p>
          <w:p w14:paraId="5708889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5,875</w:t>
            </w:r>
          </w:p>
        </w:tc>
        <w:tc>
          <w:tcPr>
            <w:tcW w:w="726" w:type="dxa"/>
            <w:shd w:val="clear" w:color="auto" w:fill="FAFAFA"/>
          </w:tcPr>
          <w:p w14:paraId="7D6BDEEA" w14:textId="77777777" w:rsidR="00FE3EE1" w:rsidRDefault="00FE3EE1">
            <w:pPr>
              <w:pBdr>
                <w:top w:val="nil"/>
                <w:left w:val="nil"/>
                <w:bottom w:val="nil"/>
                <w:right w:val="nil"/>
                <w:between w:val="nil"/>
              </w:pBdr>
              <w:ind w:right="-72"/>
              <w:jc w:val="right"/>
              <w:rPr>
                <w:rFonts w:ascii="Arial" w:eastAsia="Arial" w:hAnsi="Arial" w:cs="Arial"/>
                <w:sz w:val="14"/>
                <w:szCs w:val="14"/>
              </w:rPr>
            </w:pPr>
          </w:p>
          <w:p w14:paraId="2E53B8B6"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193,875</w:t>
            </w:r>
          </w:p>
        </w:tc>
        <w:tc>
          <w:tcPr>
            <w:tcW w:w="726" w:type="dxa"/>
            <w:shd w:val="clear" w:color="auto" w:fill="FAFAFA"/>
            <w:vAlign w:val="bottom"/>
          </w:tcPr>
          <w:p w14:paraId="5CE1E1C7"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609F69F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5EB0AD99"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199,750</w:t>
            </w:r>
          </w:p>
        </w:tc>
        <w:tc>
          <w:tcPr>
            <w:tcW w:w="852" w:type="dxa"/>
            <w:shd w:val="clear" w:color="auto" w:fill="FAFAFA"/>
            <w:vAlign w:val="bottom"/>
          </w:tcPr>
          <w:p w14:paraId="3B00BF5E"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8.60</w:t>
            </w:r>
          </w:p>
        </w:tc>
      </w:tr>
      <w:tr w:rsidR="00FE3EE1" w14:paraId="02C4C4F0" w14:textId="77777777" w:rsidTr="004D7101">
        <w:tc>
          <w:tcPr>
            <w:tcW w:w="2790" w:type="dxa"/>
            <w:shd w:val="clear" w:color="auto" w:fill="auto"/>
          </w:tcPr>
          <w:p w14:paraId="53EF1284" w14:textId="77777777" w:rsidR="00FE3EE1" w:rsidRDefault="006204AD" w:rsidP="004D7101">
            <w:pPr>
              <w:pBdr>
                <w:top w:val="nil"/>
                <w:left w:val="nil"/>
                <w:bottom w:val="nil"/>
                <w:right w:val="nil"/>
                <w:between w:val="nil"/>
              </w:pBdr>
              <w:ind w:left="971"/>
              <w:rPr>
                <w:rFonts w:ascii="Arial" w:eastAsia="Arial" w:hAnsi="Arial" w:cs="Arial"/>
                <w:sz w:val="14"/>
                <w:szCs w:val="14"/>
              </w:rPr>
            </w:pPr>
            <w:r>
              <w:rPr>
                <w:rFonts w:ascii="Arial" w:eastAsia="Arial" w:hAnsi="Arial" w:cs="Arial"/>
                <w:sz w:val="14"/>
                <w:szCs w:val="14"/>
              </w:rPr>
              <w:t>Lease liabilities</w:t>
            </w:r>
          </w:p>
        </w:tc>
        <w:tc>
          <w:tcPr>
            <w:tcW w:w="726" w:type="dxa"/>
            <w:tcBorders>
              <w:bottom w:val="single" w:sz="4" w:space="0" w:color="000000"/>
            </w:tcBorders>
            <w:shd w:val="clear" w:color="auto" w:fill="FAFAFA"/>
            <w:vAlign w:val="bottom"/>
          </w:tcPr>
          <w:p w14:paraId="15A6217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4,851</w:t>
            </w:r>
          </w:p>
        </w:tc>
        <w:tc>
          <w:tcPr>
            <w:tcW w:w="726" w:type="dxa"/>
            <w:tcBorders>
              <w:bottom w:val="single" w:sz="4" w:space="0" w:color="000000"/>
            </w:tcBorders>
            <w:shd w:val="clear" w:color="auto" w:fill="FAFAFA"/>
            <w:vAlign w:val="bottom"/>
          </w:tcPr>
          <w:p w14:paraId="215E2E4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8,730</w:t>
            </w:r>
          </w:p>
        </w:tc>
        <w:tc>
          <w:tcPr>
            <w:tcW w:w="726" w:type="dxa"/>
            <w:tcBorders>
              <w:bottom w:val="single" w:sz="4" w:space="0" w:color="000000"/>
            </w:tcBorders>
            <w:shd w:val="clear" w:color="auto" w:fill="FAFAFA"/>
            <w:vAlign w:val="bottom"/>
          </w:tcPr>
          <w:p w14:paraId="3521B95A"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69D07295"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7CC8A38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383582DA"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77E9A9C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A2232AB"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13,581</w:t>
            </w:r>
          </w:p>
        </w:tc>
        <w:tc>
          <w:tcPr>
            <w:tcW w:w="852" w:type="dxa"/>
            <w:shd w:val="clear" w:color="auto" w:fill="FAFAFA"/>
            <w:vAlign w:val="bottom"/>
          </w:tcPr>
          <w:p w14:paraId="6CFEB724" w14:textId="77777777" w:rsidR="00FE3EE1" w:rsidRDefault="006204AD">
            <w:pPr>
              <w:pBdr>
                <w:top w:val="nil"/>
                <w:left w:val="nil"/>
                <w:bottom w:val="nil"/>
                <w:right w:val="nil"/>
                <w:between w:val="nil"/>
              </w:pBdr>
              <w:ind w:right="-72"/>
              <w:jc w:val="center"/>
              <w:rPr>
                <w:rFonts w:ascii="Arial" w:eastAsia="Arial" w:hAnsi="Arial" w:cs="Arial"/>
                <w:sz w:val="14"/>
                <w:szCs w:val="14"/>
              </w:rPr>
            </w:pPr>
            <w:r>
              <w:rPr>
                <w:rFonts w:ascii="Arial" w:eastAsia="Arial" w:hAnsi="Arial" w:cs="Arial"/>
                <w:sz w:val="14"/>
                <w:szCs w:val="14"/>
              </w:rPr>
              <w:t>1.99 - 4.50</w:t>
            </w:r>
          </w:p>
        </w:tc>
      </w:tr>
      <w:tr w:rsidR="00FE3EE1" w14:paraId="74862AF9" w14:textId="77777777" w:rsidTr="004D7101">
        <w:tc>
          <w:tcPr>
            <w:tcW w:w="2790" w:type="dxa"/>
            <w:shd w:val="clear" w:color="auto" w:fill="auto"/>
          </w:tcPr>
          <w:p w14:paraId="51C3CB2E" w14:textId="77777777" w:rsidR="00FE3EE1" w:rsidRDefault="00FE3EE1" w:rsidP="004D7101">
            <w:pPr>
              <w:pBdr>
                <w:top w:val="nil"/>
                <w:left w:val="nil"/>
                <w:bottom w:val="nil"/>
                <w:right w:val="nil"/>
                <w:between w:val="nil"/>
              </w:pBdr>
              <w:ind w:left="971"/>
              <w:rPr>
                <w:rFonts w:ascii="Arial" w:eastAsia="Arial" w:hAnsi="Arial" w:cs="Arial"/>
                <w:sz w:val="14"/>
                <w:szCs w:val="14"/>
              </w:rPr>
            </w:pPr>
          </w:p>
        </w:tc>
        <w:tc>
          <w:tcPr>
            <w:tcW w:w="726" w:type="dxa"/>
            <w:shd w:val="clear" w:color="auto" w:fill="FAFAFA"/>
            <w:vAlign w:val="bottom"/>
          </w:tcPr>
          <w:p w14:paraId="5F56930E"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17546DC9"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1D046880"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4D29BDFB"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556A2AF6"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64FF04F8"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266E83A0"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78BC4951"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852" w:type="dxa"/>
            <w:shd w:val="clear" w:color="auto" w:fill="FAFAFA"/>
            <w:vAlign w:val="bottom"/>
          </w:tcPr>
          <w:p w14:paraId="6A55B178" w14:textId="77777777" w:rsidR="00FE3EE1" w:rsidRDefault="00FE3EE1">
            <w:pPr>
              <w:pBdr>
                <w:top w:val="nil"/>
                <w:left w:val="nil"/>
                <w:bottom w:val="nil"/>
                <w:right w:val="nil"/>
                <w:between w:val="nil"/>
              </w:pBdr>
              <w:ind w:left="1080"/>
              <w:rPr>
                <w:rFonts w:ascii="Arial" w:eastAsia="Arial" w:hAnsi="Arial" w:cs="Arial"/>
                <w:sz w:val="14"/>
                <w:szCs w:val="14"/>
              </w:rPr>
            </w:pPr>
          </w:p>
        </w:tc>
      </w:tr>
      <w:tr w:rsidR="00FE3EE1" w14:paraId="6A3290B7" w14:textId="77777777" w:rsidTr="004D7101">
        <w:tc>
          <w:tcPr>
            <w:tcW w:w="2790" w:type="dxa"/>
            <w:shd w:val="clear" w:color="auto" w:fill="auto"/>
          </w:tcPr>
          <w:p w14:paraId="5A2B7F40" w14:textId="77777777" w:rsidR="00FE3EE1" w:rsidRDefault="00FE3EE1" w:rsidP="004D7101">
            <w:pPr>
              <w:pBdr>
                <w:top w:val="nil"/>
                <w:left w:val="nil"/>
                <w:bottom w:val="nil"/>
                <w:right w:val="nil"/>
                <w:between w:val="nil"/>
              </w:pBdr>
              <w:ind w:left="971"/>
              <w:rPr>
                <w:rFonts w:ascii="Arial" w:eastAsia="Arial" w:hAnsi="Arial" w:cs="Arial"/>
                <w:sz w:val="14"/>
                <w:szCs w:val="14"/>
              </w:rPr>
            </w:pPr>
          </w:p>
        </w:tc>
        <w:tc>
          <w:tcPr>
            <w:tcW w:w="726" w:type="dxa"/>
            <w:tcBorders>
              <w:bottom w:val="single" w:sz="4" w:space="0" w:color="000000"/>
            </w:tcBorders>
            <w:shd w:val="clear" w:color="auto" w:fill="FAFAFA"/>
            <w:vAlign w:val="bottom"/>
          </w:tcPr>
          <w:p w14:paraId="51BDB09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4,851</w:t>
            </w:r>
          </w:p>
        </w:tc>
        <w:tc>
          <w:tcPr>
            <w:tcW w:w="726" w:type="dxa"/>
            <w:tcBorders>
              <w:bottom w:val="single" w:sz="4" w:space="0" w:color="000000"/>
            </w:tcBorders>
            <w:shd w:val="clear" w:color="auto" w:fill="FAFAFA"/>
            <w:vAlign w:val="bottom"/>
          </w:tcPr>
          <w:p w14:paraId="752B56E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8,730</w:t>
            </w:r>
          </w:p>
        </w:tc>
        <w:tc>
          <w:tcPr>
            <w:tcW w:w="726" w:type="dxa"/>
            <w:tcBorders>
              <w:bottom w:val="single" w:sz="4" w:space="0" w:color="000000"/>
            </w:tcBorders>
            <w:shd w:val="clear" w:color="auto" w:fill="FAFAFA"/>
            <w:vAlign w:val="bottom"/>
          </w:tcPr>
          <w:p w14:paraId="1AB0FC63"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12CF252E"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5,875</w:t>
            </w:r>
          </w:p>
        </w:tc>
        <w:tc>
          <w:tcPr>
            <w:tcW w:w="726" w:type="dxa"/>
            <w:tcBorders>
              <w:bottom w:val="single" w:sz="4" w:space="0" w:color="000000"/>
            </w:tcBorders>
            <w:shd w:val="clear" w:color="auto" w:fill="FAFAFA"/>
          </w:tcPr>
          <w:p w14:paraId="2FD2069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193,875</w:t>
            </w:r>
          </w:p>
        </w:tc>
        <w:tc>
          <w:tcPr>
            <w:tcW w:w="726" w:type="dxa"/>
            <w:tcBorders>
              <w:bottom w:val="single" w:sz="4" w:space="0" w:color="000000"/>
            </w:tcBorders>
            <w:shd w:val="clear" w:color="auto" w:fill="FAFAFA"/>
            <w:vAlign w:val="bottom"/>
          </w:tcPr>
          <w:p w14:paraId="2752ACA3"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29B5B96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3B95F27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213,331</w:t>
            </w:r>
          </w:p>
        </w:tc>
        <w:tc>
          <w:tcPr>
            <w:tcW w:w="852" w:type="dxa"/>
            <w:shd w:val="clear" w:color="auto" w:fill="FAFAFA"/>
            <w:vAlign w:val="bottom"/>
          </w:tcPr>
          <w:p w14:paraId="0282ACF9"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60EA7AE9" w14:textId="77777777" w:rsidTr="004D7101">
        <w:tc>
          <w:tcPr>
            <w:tcW w:w="2790" w:type="dxa"/>
            <w:shd w:val="clear" w:color="auto" w:fill="auto"/>
          </w:tcPr>
          <w:p w14:paraId="30E6A888" w14:textId="77777777" w:rsidR="00FE3EE1" w:rsidRDefault="00FE3EE1" w:rsidP="004D7101">
            <w:pPr>
              <w:pBdr>
                <w:top w:val="nil"/>
                <w:left w:val="nil"/>
                <w:bottom w:val="nil"/>
                <w:right w:val="nil"/>
                <w:between w:val="nil"/>
              </w:pBdr>
              <w:ind w:left="971"/>
              <w:jc w:val="both"/>
              <w:rPr>
                <w:rFonts w:ascii="Arial" w:eastAsia="Arial" w:hAnsi="Arial" w:cs="Arial"/>
                <w:sz w:val="14"/>
                <w:szCs w:val="14"/>
              </w:rPr>
            </w:pPr>
          </w:p>
        </w:tc>
        <w:tc>
          <w:tcPr>
            <w:tcW w:w="726" w:type="dxa"/>
            <w:tcBorders>
              <w:top w:val="single" w:sz="4" w:space="0" w:color="000000"/>
            </w:tcBorders>
            <w:shd w:val="clear" w:color="auto" w:fill="auto"/>
            <w:vAlign w:val="bottom"/>
          </w:tcPr>
          <w:p w14:paraId="1BDC310A"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95218FC"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0D9558E9"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3580A28F"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2E91F78"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468F810"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A0163DE"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260FE4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2E07162D"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01EB753D" w14:textId="77777777" w:rsidTr="004D7101">
        <w:tc>
          <w:tcPr>
            <w:tcW w:w="2790" w:type="dxa"/>
            <w:shd w:val="clear" w:color="auto" w:fill="auto"/>
          </w:tcPr>
          <w:p w14:paraId="1E7A3030" w14:textId="77777777" w:rsidR="00FE3EE1" w:rsidRDefault="006204AD" w:rsidP="004D7101">
            <w:pPr>
              <w:pBdr>
                <w:top w:val="nil"/>
                <w:left w:val="nil"/>
                <w:bottom w:val="nil"/>
                <w:right w:val="nil"/>
                <w:between w:val="nil"/>
              </w:pBdr>
              <w:ind w:left="971"/>
              <w:jc w:val="both"/>
              <w:rPr>
                <w:rFonts w:ascii="Arial Bold" w:eastAsia="Arial Bold" w:hAnsi="Arial Bold" w:cs="Arial Bold"/>
                <w:b/>
                <w:sz w:val="14"/>
                <w:szCs w:val="14"/>
              </w:rPr>
            </w:pPr>
            <w:r>
              <w:rPr>
                <w:rFonts w:ascii="Arial Bold" w:eastAsia="Arial Bold" w:hAnsi="Arial Bold" w:cs="Arial Bold"/>
                <w:b/>
                <w:sz w:val="14"/>
                <w:szCs w:val="14"/>
              </w:rPr>
              <w:t xml:space="preserve">As </w:t>
            </w:r>
            <w:proofErr w:type="gramStart"/>
            <w:r>
              <w:rPr>
                <w:rFonts w:ascii="Arial Bold" w:eastAsia="Arial Bold" w:hAnsi="Arial Bold" w:cs="Arial Bold"/>
                <w:b/>
                <w:sz w:val="14"/>
                <w:szCs w:val="14"/>
              </w:rPr>
              <w:t>at</w:t>
            </w:r>
            <w:proofErr w:type="gramEnd"/>
            <w:r>
              <w:rPr>
                <w:rFonts w:ascii="Arial Bold" w:eastAsia="Arial Bold" w:hAnsi="Arial Bold" w:cs="Arial Bold"/>
                <w:b/>
                <w:sz w:val="14"/>
                <w:szCs w:val="14"/>
              </w:rPr>
              <w:t xml:space="preserve"> 31 December 2020</w:t>
            </w:r>
          </w:p>
        </w:tc>
        <w:tc>
          <w:tcPr>
            <w:tcW w:w="726" w:type="dxa"/>
            <w:shd w:val="clear" w:color="auto" w:fill="auto"/>
            <w:vAlign w:val="bottom"/>
          </w:tcPr>
          <w:p w14:paraId="5097585C"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925A0BB"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394019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00D1D80"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02317AB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F3D6F56"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2E4FA3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55F8412"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0C5A5E97"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5F292EB8" w14:textId="77777777" w:rsidTr="004D7101">
        <w:tc>
          <w:tcPr>
            <w:tcW w:w="2790" w:type="dxa"/>
            <w:shd w:val="clear" w:color="auto" w:fill="auto"/>
          </w:tcPr>
          <w:p w14:paraId="40FD6958" w14:textId="77777777" w:rsidR="00FE3EE1" w:rsidRDefault="006204AD" w:rsidP="004D7101">
            <w:pPr>
              <w:pBdr>
                <w:top w:val="nil"/>
                <w:left w:val="nil"/>
                <w:bottom w:val="nil"/>
                <w:right w:val="nil"/>
                <w:between w:val="nil"/>
              </w:pBdr>
              <w:ind w:left="971"/>
              <w:jc w:val="both"/>
              <w:rPr>
                <w:rFonts w:ascii="Arial" w:eastAsia="Arial" w:hAnsi="Arial" w:cs="Arial"/>
                <w:b/>
                <w:sz w:val="14"/>
                <w:szCs w:val="14"/>
              </w:rPr>
            </w:pPr>
            <w:r>
              <w:rPr>
                <w:rFonts w:ascii="Arial" w:eastAsia="Arial" w:hAnsi="Arial" w:cs="Arial"/>
                <w:b/>
                <w:sz w:val="14"/>
                <w:szCs w:val="14"/>
              </w:rPr>
              <w:t>Financial assets</w:t>
            </w:r>
          </w:p>
        </w:tc>
        <w:tc>
          <w:tcPr>
            <w:tcW w:w="726" w:type="dxa"/>
            <w:shd w:val="clear" w:color="auto" w:fill="auto"/>
            <w:vAlign w:val="bottom"/>
          </w:tcPr>
          <w:p w14:paraId="54BF3A0C"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722D07A"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DA4A44D"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03FD87E"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C612E4B"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739C8E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EDC9DE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0A2A76B"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2AFDA17E"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4504EB3D" w14:textId="77777777" w:rsidTr="004D7101">
        <w:trPr>
          <w:trHeight w:val="66"/>
        </w:trPr>
        <w:tc>
          <w:tcPr>
            <w:tcW w:w="2790" w:type="dxa"/>
            <w:shd w:val="clear" w:color="auto" w:fill="auto"/>
          </w:tcPr>
          <w:p w14:paraId="49F241C7" w14:textId="77777777" w:rsidR="00FE3EE1" w:rsidRDefault="006204AD" w:rsidP="004D7101">
            <w:pPr>
              <w:pBdr>
                <w:top w:val="nil"/>
                <w:left w:val="nil"/>
                <w:bottom w:val="nil"/>
                <w:right w:val="nil"/>
                <w:between w:val="nil"/>
              </w:pBdr>
              <w:ind w:left="971" w:right="-111"/>
              <w:rPr>
                <w:rFonts w:ascii="Arial" w:eastAsia="Arial" w:hAnsi="Arial" w:cs="Arial"/>
                <w:sz w:val="14"/>
                <w:szCs w:val="14"/>
              </w:rPr>
            </w:pPr>
            <w:r>
              <w:rPr>
                <w:rFonts w:ascii="Arial" w:eastAsia="Arial" w:hAnsi="Arial" w:cs="Arial"/>
                <w:sz w:val="14"/>
                <w:szCs w:val="14"/>
              </w:rPr>
              <w:t>Cash and cash equivalents</w:t>
            </w:r>
          </w:p>
        </w:tc>
        <w:tc>
          <w:tcPr>
            <w:tcW w:w="726" w:type="dxa"/>
            <w:tcBorders>
              <w:bottom w:val="single" w:sz="4" w:space="0" w:color="000000"/>
            </w:tcBorders>
            <w:shd w:val="clear" w:color="auto" w:fill="auto"/>
            <w:vAlign w:val="bottom"/>
          </w:tcPr>
          <w:p w14:paraId="6DD24F93"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3843A3E7"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15F3A52B"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3F142AB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8,390</w:t>
            </w:r>
          </w:p>
        </w:tc>
        <w:tc>
          <w:tcPr>
            <w:tcW w:w="726" w:type="dxa"/>
            <w:tcBorders>
              <w:bottom w:val="single" w:sz="4" w:space="0" w:color="000000"/>
            </w:tcBorders>
            <w:shd w:val="clear" w:color="auto" w:fill="auto"/>
            <w:vAlign w:val="bottom"/>
          </w:tcPr>
          <w:p w14:paraId="03B70B3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0351B7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306A59DA"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110,875</w:t>
            </w:r>
          </w:p>
        </w:tc>
        <w:tc>
          <w:tcPr>
            <w:tcW w:w="726" w:type="dxa"/>
            <w:tcBorders>
              <w:bottom w:val="single" w:sz="4" w:space="0" w:color="000000"/>
            </w:tcBorders>
            <w:shd w:val="clear" w:color="auto" w:fill="auto"/>
            <w:vAlign w:val="bottom"/>
          </w:tcPr>
          <w:p w14:paraId="7B05C29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119,265</w:t>
            </w:r>
          </w:p>
        </w:tc>
        <w:tc>
          <w:tcPr>
            <w:tcW w:w="852" w:type="dxa"/>
            <w:shd w:val="clear" w:color="auto" w:fill="auto"/>
            <w:vAlign w:val="bottom"/>
          </w:tcPr>
          <w:p w14:paraId="2706A56C"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0.05</w:t>
            </w:r>
            <w:r>
              <w:rPr>
                <w:sz w:val="14"/>
                <w:szCs w:val="14"/>
              </w:rPr>
              <w:t xml:space="preserve"> </w:t>
            </w:r>
            <w:r>
              <w:rPr>
                <w:rFonts w:ascii="Arial" w:eastAsia="Arial" w:hAnsi="Arial" w:cs="Arial"/>
                <w:sz w:val="14"/>
                <w:szCs w:val="14"/>
              </w:rPr>
              <w:t>- 0.13</w:t>
            </w:r>
          </w:p>
        </w:tc>
      </w:tr>
      <w:tr w:rsidR="00FE3EE1" w14:paraId="27F8CC48" w14:textId="77777777" w:rsidTr="004D7101">
        <w:trPr>
          <w:trHeight w:val="66"/>
        </w:trPr>
        <w:tc>
          <w:tcPr>
            <w:tcW w:w="2790" w:type="dxa"/>
            <w:shd w:val="clear" w:color="auto" w:fill="auto"/>
          </w:tcPr>
          <w:p w14:paraId="68C1562E" w14:textId="77777777" w:rsidR="00FE3EE1" w:rsidRDefault="00FE3EE1" w:rsidP="004D7101">
            <w:pPr>
              <w:pBdr>
                <w:top w:val="nil"/>
                <w:left w:val="nil"/>
                <w:bottom w:val="nil"/>
                <w:right w:val="nil"/>
                <w:between w:val="nil"/>
              </w:pBdr>
              <w:ind w:left="971"/>
              <w:rPr>
                <w:rFonts w:ascii="Arial" w:eastAsia="Arial" w:hAnsi="Arial" w:cs="Arial"/>
                <w:sz w:val="14"/>
                <w:szCs w:val="14"/>
              </w:rPr>
            </w:pPr>
          </w:p>
        </w:tc>
        <w:tc>
          <w:tcPr>
            <w:tcW w:w="726" w:type="dxa"/>
            <w:tcBorders>
              <w:top w:val="single" w:sz="4" w:space="0" w:color="000000"/>
            </w:tcBorders>
            <w:shd w:val="clear" w:color="auto" w:fill="auto"/>
            <w:vAlign w:val="bottom"/>
          </w:tcPr>
          <w:p w14:paraId="5C140670"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0747EDD4"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D7B8A2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376FAD1F"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5251458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2E4CF31"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EED566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21891D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239F0E6A"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r>
      <w:tr w:rsidR="00FE3EE1" w14:paraId="788B74F1" w14:textId="77777777" w:rsidTr="004D7101">
        <w:trPr>
          <w:trHeight w:val="53"/>
        </w:trPr>
        <w:tc>
          <w:tcPr>
            <w:tcW w:w="2790" w:type="dxa"/>
            <w:shd w:val="clear" w:color="auto" w:fill="auto"/>
          </w:tcPr>
          <w:p w14:paraId="0EC19C7C" w14:textId="77777777" w:rsidR="00FE3EE1" w:rsidRDefault="00FE3EE1" w:rsidP="004D7101">
            <w:pPr>
              <w:pBdr>
                <w:top w:val="nil"/>
                <w:left w:val="nil"/>
                <w:bottom w:val="nil"/>
                <w:right w:val="nil"/>
                <w:between w:val="nil"/>
              </w:pBdr>
              <w:ind w:left="971"/>
              <w:jc w:val="both"/>
              <w:rPr>
                <w:rFonts w:ascii="Arial" w:eastAsia="Arial" w:hAnsi="Arial" w:cs="Arial"/>
                <w:sz w:val="14"/>
                <w:szCs w:val="14"/>
              </w:rPr>
            </w:pPr>
          </w:p>
        </w:tc>
        <w:tc>
          <w:tcPr>
            <w:tcW w:w="726" w:type="dxa"/>
            <w:shd w:val="clear" w:color="auto" w:fill="auto"/>
            <w:vAlign w:val="bottom"/>
          </w:tcPr>
          <w:p w14:paraId="349CE89C"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02947EEB"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15D5B379"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4252E1FB"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8,390</w:t>
            </w:r>
          </w:p>
        </w:tc>
        <w:tc>
          <w:tcPr>
            <w:tcW w:w="726" w:type="dxa"/>
            <w:shd w:val="clear" w:color="auto" w:fill="auto"/>
            <w:vAlign w:val="bottom"/>
          </w:tcPr>
          <w:p w14:paraId="00B42D6F"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1B3FA73C"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73FF6D3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110,875</w:t>
            </w:r>
          </w:p>
        </w:tc>
        <w:tc>
          <w:tcPr>
            <w:tcW w:w="726" w:type="dxa"/>
            <w:shd w:val="clear" w:color="auto" w:fill="auto"/>
            <w:vAlign w:val="bottom"/>
          </w:tcPr>
          <w:p w14:paraId="290D696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119,265</w:t>
            </w:r>
          </w:p>
        </w:tc>
        <w:tc>
          <w:tcPr>
            <w:tcW w:w="852" w:type="dxa"/>
            <w:shd w:val="clear" w:color="auto" w:fill="auto"/>
            <w:vAlign w:val="bottom"/>
          </w:tcPr>
          <w:p w14:paraId="02906551"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7764A513" w14:textId="77777777" w:rsidTr="004D7101">
        <w:tc>
          <w:tcPr>
            <w:tcW w:w="2790" w:type="dxa"/>
            <w:shd w:val="clear" w:color="auto" w:fill="auto"/>
          </w:tcPr>
          <w:p w14:paraId="19123B50" w14:textId="77777777" w:rsidR="00FE3EE1" w:rsidRDefault="00FE3EE1" w:rsidP="004D7101">
            <w:pPr>
              <w:pBdr>
                <w:top w:val="nil"/>
                <w:left w:val="nil"/>
                <w:bottom w:val="nil"/>
                <w:right w:val="nil"/>
                <w:between w:val="nil"/>
              </w:pBdr>
              <w:ind w:left="971"/>
              <w:jc w:val="both"/>
              <w:rPr>
                <w:rFonts w:ascii="Arial" w:eastAsia="Arial" w:hAnsi="Arial" w:cs="Arial"/>
                <w:sz w:val="14"/>
                <w:szCs w:val="14"/>
              </w:rPr>
            </w:pPr>
          </w:p>
        </w:tc>
        <w:tc>
          <w:tcPr>
            <w:tcW w:w="726" w:type="dxa"/>
            <w:tcBorders>
              <w:top w:val="single" w:sz="4" w:space="0" w:color="000000"/>
            </w:tcBorders>
            <w:shd w:val="clear" w:color="auto" w:fill="auto"/>
            <w:vAlign w:val="bottom"/>
          </w:tcPr>
          <w:p w14:paraId="6B7A3CE8"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4B7F901C"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77C8578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5BD2388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ACF30F1"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995533B"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0A6FBCA"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411649CD"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0F1A1A03"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60877EA4" w14:textId="77777777" w:rsidTr="004D7101">
        <w:tc>
          <w:tcPr>
            <w:tcW w:w="2790" w:type="dxa"/>
            <w:shd w:val="clear" w:color="auto" w:fill="auto"/>
          </w:tcPr>
          <w:p w14:paraId="6B1DCEBF" w14:textId="77777777" w:rsidR="00FE3EE1" w:rsidRDefault="006204AD" w:rsidP="004D7101">
            <w:pPr>
              <w:pBdr>
                <w:top w:val="nil"/>
                <w:left w:val="nil"/>
                <w:bottom w:val="nil"/>
                <w:right w:val="nil"/>
                <w:between w:val="nil"/>
              </w:pBdr>
              <w:ind w:left="971"/>
              <w:jc w:val="both"/>
              <w:rPr>
                <w:rFonts w:ascii="Arial" w:eastAsia="Arial" w:hAnsi="Arial" w:cs="Arial"/>
                <w:b/>
                <w:sz w:val="14"/>
                <w:szCs w:val="14"/>
              </w:rPr>
            </w:pPr>
            <w:r>
              <w:rPr>
                <w:rFonts w:ascii="Arial" w:eastAsia="Arial" w:hAnsi="Arial" w:cs="Arial"/>
                <w:b/>
                <w:sz w:val="14"/>
                <w:szCs w:val="14"/>
              </w:rPr>
              <w:t>Financial liabilities</w:t>
            </w:r>
          </w:p>
        </w:tc>
        <w:tc>
          <w:tcPr>
            <w:tcW w:w="726" w:type="dxa"/>
            <w:shd w:val="clear" w:color="auto" w:fill="auto"/>
            <w:vAlign w:val="bottom"/>
          </w:tcPr>
          <w:p w14:paraId="71917789"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4A3B03D"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6ACFC89"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560EEA8"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2B08989"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699912D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074227D"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25BD638"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4836271E"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0D1E1892" w14:textId="77777777" w:rsidTr="004D7101">
        <w:tc>
          <w:tcPr>
            <w:tcW w:w="2790" w:type="dxa"/>
            <w:shd w:val="clear" w:color="auto" w:fill="auto"/>
          </w:tcPr>
          <w:p w14:paraId="49124420" w14:textId="77777777" w:rsidR="00FE3EE1" w:rsidRDefault="006204AD" w:rsidP="004D7101">
            <w:pPr>
              <w:pBdr>
                <w:top w:val="nil"/>
                <w:left w:val="nil"/>
                <w:bottom w:val="nil"/>
                <w:right w:val="nil"/>
                <w:between w:val="nil"/>
              </w:pBdr>
              <w:ind w:left="971"/>
              <w:rPr>
                <w:rFonts w:ascii="Arial" w:eastAsia="Arial" w:hAnsi="Arial" w:cs="Arial"/>
                <w:sz w:val="14"/>
                <w:szCs w:val="14"/>
              </w:rPr>
            </w:pPr>
            <w:r>
              <w:rPr>
                <w:rFonts w:ascii="Arial" w:eastAsia="Arial" w:hAnsi="Arial" w:cs="Arial"/>
                <w:sz w:val="14"/>
                <w:szCs w:val="14"/>
              </w:rPr>
              <w:t>Short-term loans from</w:t>
            </w:r>
          </w:p>
          <w:p w14:paraId="5CCC64B4" w14:textId="77777777" w:rsidR="00FE3EE1" w:rsidRDefault="006204AD" w:rsidP="004D7101">
            <w:pPr>
              <w:pBdr>
                <w:top w:val="nil"/>
                <w:left w:val="nil"/>
                <w:bottom w:val="nil"/>
                <w:right w:val="nil"/>
                <w:between w:val="nil"/>
              </w:pBdr>
              <w:ind w:left="971"/>
              <w:rPr>
                <w:rFonts w:ascii="Arial" w:eastAsia="Arial" w:hAnsi="Arial" w:cs="Arial"/>
                <w:sz w:val="14"/>
                <w:szCs w:val="14"/>
              </w:rPr>
            </w:pPr>
            <w:r>
              <w:rPr>
                <w:rFonts w:ascii="Arial" w:eastAsia="Arial" w:hAnsi="Arial" w:cs="Arial"/>
                <w:sz w:val="14"/>
                <w:szCs w:val="14"/>
              </w:rPr>
              <w:t xml:space="preserve">   financial institutions</w:t>
            </w:r>
          </w:p>
        </w:tc>
        <w:tc>
          <w:tcPr>
            <w:tcW w:w="726" w:type="dxa"/>
            <w:shd w:val="clear" w:color="auto" w:fill="auto"/>
            <w:vAlign w:val="bottom"/>
          </w:tcPr>
          <w:p w14:paraId="2840288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359,481</w:t>
            </w:r>
          </w:p>
        </w:tc>
        <w:tc>
          <w:tcPr>
            <w:tcW w:w="726" w:type="dxa"/>
            <w:shd w:val="clear" w:color="auto" w:fill="auto"/>
            <w:vAlign w:val="bottom"/>
          </w:tcPr>
          <w:p w14:paraId="405EB1E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0BDBF15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0FC66B3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4A0B6023"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31740C09"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4BFE8FA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7FD915EF"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359,481</w:t>
            </w:r>
          </w:p>
        </w:tc>
        <w:tc>
          <w:tcPr>
            <w:tcW w:w="852" w:type="dxa"/>
            <w:shd w:val="clear" w:color="auto" w:fill="auto"/>
            <w:vAlign w:val="bottom"/>
          </w:tcPr>
          <w:p w14:paraId="462B7B1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0.75 - 0.95</w:t>
            </w:r>
          </w:p>
        </w:tc>
      </w:tr>
      <w:tr w:rsidR="00FE3EE1" w14:paraId="01E0FC1B" w14:textId="77777777" w:rsidTr="004D7101">
        <w:tc>
          <w:tcPr>
            <w:tcW w:w="2790" w:type="dxa"/>
            <w:shd w:val="clear" w:color="auto" w:fill="auto"/>
          </w:tcPr>
          <w:p w14:paraId="56A14C24" w14:textId="77777777" w:rsidR="00FE3EE1" w:rsidRDefault="006204AD" w:rsidP="004D7101">
            <w:pPr>
              <w:pBdr>
                <w:top w:val="nil"/>
                <w:left w:val="nil"/>
                <w:bottom w:val="nil"/>
                <w:right w:val="nil"/>
                <w:between w:val="nil"/>
              </w:pBdr>
              <w:ind w:left="971"/>
              <w:rPr>
                <w:rFonts w:ascii="Arial" w:eastAsia="Arial" w:hAnsi="Arial" w:cs="Arial"/>
                <w:sz w:val="14"/>
                <w:szCs w:val="14"/>
              </w:rPr>
            </w:pPr>
            <w:r>
              <w:rPr>
                <w:rFonts w:ascii="Arial" w:eastAsia="Arial" w:hAnsi="Arial" w:cs="Arial"/>
                <w:sz w:val="14"/>
                <w:szCs w:val="14"/>
              </w:rPr>
              <w:t>Lease liabilities</w:t>
            </w:r>
          </w:p>
        </w:tc>
        <w:tc>
          <w:tcPr>
            <w:tcW w:w="726" w:type="dxa"/>
            <w:tcBorders>
              <w:bottom w:val="single" w:sz="4" w:space="0" w:color="000000"/>
            </w:tcBorders>
            <w:shd w:val="clear" w:color="auto" w:fill="auto"/>
            <w:vAlign w:val="bottom"/>
          </w:tcPr>
          <w:p w14:paraId="04F2D647"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2,686</w:t>
            </w:r>
          </w:p>
        </w:tc>
        <w:tc>
          <w:tcPr>
            <w:tcW w:w="726" w:type="dxa"/>
            <w:tcBorders>
              <w:bottom w:val="single" w:sz="4" w:space="0" w:color="000000"/>
            </w:tcBorders>
            <w:shd w:val="clear" w:color="auto" w:fill="auto"/>
            <w:vAlign w:val="bottom"/>
          </w:tcPr>
          <w:p w14:paraId="7313030F"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4,569</w:t>
            </w:r>
          </w:p>
        </w:tc>
        <w:tc>
          <w:tcPr>
            <w:tcW w:w="726" w:type="dxa"/>
            <w:tcBorders>
              <w:bottom w:val="single" w:sz="4" w:space="0" w:color="000000"/>
            </w:tcBorders>
            <w:shd w:val="clear" w:color="auto" w:fill="auto"/>
            <w:vAlign w:val="bottom"/>
          </w:tcPr>
          <w:p w14:paraId="3B69492A"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5128ADB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09C4C8C"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7316A4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DC61FD3"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4BF9DD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7,255</w:t>
            </w:r>
          </w:p>
        </w:tc>
        <w:tc>
          <w:tcPr>
            <w:tcW w:w="852" w:type="dxa"/>
            <w:shd w:val="clear" w:color="auto" w:fill="auto"/>
            <w:vAlign w:val="bottom"/>
          </w:tcPr>
          <w:p w14:paraId="661655A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4.00 - 4.50</w:t>
            </w:r>
          </w:p>
        </w:tc>
      </w:tr>
      <w:tr w:rsidR="00FE3EE1" w14:paraId="3CCE2A4D" w14:textId="77777777" w:rsidTr="004D7101">
        <w:tc>
          <w:tcPr>
            <w:tcW w:w="2790" w:type="dxa"/>
            <w:shd w:val="clear" w:color="auto" w:fill="auto"/>
          </w:tcPr>
          <w:p w14:paraId="2F3444C4" w14:textId="77777777" w:rsidR="00FE3EE1" w:rsidRDefault="00FE3EE1" w:rsidP="004D7101">
            <w:pPr>
              <w:pBdr>
                <w:top w:val="nil"/>
                <w:left w:val="nil"/>
                <w:bottom w:val="nil"/>
                <w:right w:val="nil"/>
                <w:between w:val="nil"/>
              </w:pBdr>
              <w:ind w:left="971"/>
              <w:rPr>
                <w:rFonts w:ascii="Arial" w:eastAsia="Arial" w:hAnsi="Arial" w:cs="Arial"/>
                <w:sz w:val="14"/>
                <w:szCs w:val="14"/>
              </w:rPr>
            </w:pPr>
          </w:p>
        </w:tc>
        <w:tc>
          <w:tcPr>
            <w:tcW w:w="726" w:type="dxa"/>
            <w:tcBorders>
              <w:top w:val="single" w:sz="4" w:space="0" w:color="000000"/>
            </w:tcBorders>
            <w:shd w:val="clear" w:color="auto" w:fill="auto"/>
            <w:vAlign w:val="bottom"/>
          </w:tcPr>
          <w:p w14:paraId="033EEC73"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2001A8B5"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7AB1F2AE"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17B806A2"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09E32D6D"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6B526764"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53555B64"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0C9FF31B"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852" w:type="dxa"/>
            <w:shd w:val="clear" w:color="auto" w:fill="auto"/>
            <w:vAlign w:val="bottom"/>
          </w:tcPr>
          <w:p w14:paraId="6F3E1C3C" w14:textId="77777777" w:rsidR="00FE3EE1" w:rsidRDefault="00FE3EE1">
            <w:pPr>
              <w:pBdr>
                <w:top w:val="nil"/>
                <w:left w:val="nil"/>
                <w:bottom w:val="nil"/>
                <w:right w:val="nil"/>
                <w:between w:val="nil"/>
              </w:pBdr>
              <w:ind w:left="1080"/>
              <w:rPr>
                <w:rFonts w:ascii="Arial" w:eastAsia="Arial" w:hAnsi="Arial" w:cs="Arial"/>
                <w:sz w:val="14"/>
                <w:szCs w:val="14"/>
              </w:rPr>
            </w:pPr>
          </w:p>
        </w:tc>
      </w:tr>
      <w:tr w:rsidR="00FE3EE1" w14:paraId="026E83A1" w14:textId="77777777" w:rsidTr="004D7101">
        <w:tc>
          <w:tcPr>
            <w:tcW w:w="2790" w:type="dxa"/>
            <w:shd w:val="clear" w:color="auto" w:fill="auto"/>
          </w:tcPr>
          <w:p w14:paraId="4C39933B" w14:textId="77777777" w:rsidR="00FE3EE1" w:rsidRDefault="00FE3EE1" w:rsidP="004D7101">
            <w:pPr>
              <w:pBdr>
                <w:top w:val="nil"/>
                <w:left w:val="nil"/>
                <w:bottom w:val="nil"/>
                <w:right w:val="nil"/>
                <w:between w:val="nil"/>
              </w:pBdr>
              <w:ind w:left="971"/>
              <w:rPr>
                <w:rFonts w:ascii="Arial" w:eastAsia="Arial" w:hAnsi="Arial" w:cs="Arial"/>
                <w:sz w:val="14"/>
                <w:szCs w:val="14"/>
              </w:rPr>
            </w:pPr>
          </w:p>
        </w:tc>
        <w:tc>
          <w:tcPr>
            <w:tcW w:w="726" w:type="dxa"/>
            <w:tcBorders>
              <w:bottom w:val="single" w:sz="4" w:space="0" w:color="000000"/>
            </w:tcBorders>
            <w:shd w:val="clear" w:color="auto" w:fill="auto"/>
            <w:vAlign w:val="bottom"/>
          </w:tcPr>
          <w:p w14:paraId="57D20E4E"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362,167</w:t>
            </w:r>
          </w:p>
        </w:tc>
        <w:tc>
          <w:tcPr>
            <w:tcW w:w="726" w:type="dxa"/>
            <w:tcBorders>
              <w:bottom w:val="single" w:sz="4" w:space="0" w:color="000000"/>
            </w:tcBorders>
            <w:shd w:val="clear" w:color="auto" w:fill="auto"/>
            <w:vAlign w:val="bottom"/>
          </w:tcPr>
          <w:p w14:paraId="307BB84E"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4,569</w:t>
            </w:r>
          </w:p>
        </w:tc>
        <w:tc>
          <w:tcPr>
            <w:tcW w:w="726" w:type="dxa"/>
            <w:tcBorders>
              <w:bottom w:val="single" w:sz="4" w:space="0" w:color="000000"/>
            </w:tcBorders>
            <w:shd w:val="clear" w:color="auto" w:fill="auto"/>
            <w:vAlign w:val="bottom"/>
          </w:tcPr>
          <w:p w14:paraId="155A466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434ABA0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4CE65C6"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1D23134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65A67289"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3D84EE6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366,736</w:t>
            </w:r>
          </w:p>
        </w:tc>
        <w:tc>
          <w:tcPr>
            <w:tcW w:w="852" w:type="dxa"/>
            <w:shd w:val="clear" w:color="auto" w:fill="auto"/>
            <w:vAlign w:val="bottom"/>
          </w:tcPr>
          <w:p w14:paraId="2FB9B556" w14:textId="77777777" w:rsidR="00FE3EE1" w:rsidRDefault="00FE3EE1">
            <w:pPr>
              <w:pBdr>
                <w:top w:val="nil"/>
                <w:left w:val="nil"/>
                <w:bottom w:val="nil"/>
                <w:right w:val="nil"/>
                <w:between w:val="nil"/>
              </w:pBdr>
              <w:ind w:left="1080"/>
              <w:rPr>
                <w:rFonts w:ascii="Arial" w:eastAsia="Arial" w:hAnsi="Arial" w:cs="Arial"/>
                <w:sz w:val="14"/>
                <w:szCs w:val="14"/>
              </w:rPr>
            </w:pPr>
          </w:p>
        </w:tc>
      </w:tr>
    </w:tbl>
    <w:p w14:paraId="64BC73BB" w14:textId="77777777" w:rsidR="00FE3EE1" w:rsidRPr="00494955" w:rsidRDefault="00FE3EE1">
      <w:pPr>
        <w:ind w:left="1080" w:hanging="2"/>
        <w:jc w:val="both"/>
        <w:rPr>
          <w:rFonts w:ascii="Arial" w:eastAsia="Arial" w:hAnsi="Arial" w:cs="Arial"/>
          <w:sz w:val="18"/>
          <w:szCs w:val="18"/>
        </w:rPr>
      </w:pPr>
    </w:p>
    <w:tbl>
      <w:tblPr>
        <w:tblStyle w:val="affffffb"/>
        <w:tblW w:w="9450" w:type="dxa"/>
        <w:tblLayout w:type="fixed"/>
        <w:tblLook w:val="0400" w:firstRow="0" w:lastRow="0" w:firstColumn="0" w:lastColumn="0" w:noHBand="0" w:noVBand="1"/>
      </w:tblPr>
      <w:tblGrid>
        <w:gridCol w:w="2790"/>
        <w:gridCol w:w="726"/>
        <w:gridCol w:w="726"/>
        <w:gridCol w:w="726"/>
        <w:gridCol w:w="726"/>
        <w:gridCol w:w="726"/>
        <w:gridCol w:w="726"/>
        <w:gridCol w:w="726"/>
        <w:gridCol w:w="726"/>
        <w:gridCol w:w="852"/>
      </w:tblGrid>
      <w:tr w:rsidR="00FE3EE1" w14:paraId="44546A72" w14:textId="77777777" w:rsidTr="004D7101">
        <w:tc>
          <w:tcPr>
            <w:tcW w:w="2790" w:type="dxa"/>
            <w:shd w:val="clear" w:color="auto" w:fill="auto"/>
          </w:tcPr>
          <w:p w14:paraId="2CB0A846" w14:textId="77777777" w:rsidR="00FE3EE1" w:rsidRPr="004D7101" w:rsidRDefault="00FE3EE1" w:rsidP="004D7101">
            <w:pPr>
              <w:pBdr>
                <w:top w:val="nil"/>
                <w:left w:val="nil"/>
                <w:bottom w:val="nil"/>
                <w:right w:val="nil"/>
                <w:between w:val="nil"/>
              </w:pBdr>
              <w:ind w:left="967"/>
              <w:rPr>
                <w:rFonts w:ascii="Arial Bold" w:eastAsia="Arial Bold" w:hAnsi="Arial Bold" w:cs="Arial Bold"/>
                <w:b/>
                <w:spacing w:val="-2"/>
                <w:sz w:val="14"/>
                <w:szCs w:val="14"/>
              </w:rPr>
            </w:pPr>
          </w:p>
        </w:tc>
        <w:tc>
          <w:tcPr>
            <w:tcW w:w="6660" w:type="dxa"/>
            <w:gridSpan w:val="9"/>
            <w:tcBorders>
              <w:top w:val="single" w:sz="4" w:space="0" w:color="000000"/>
              <w:bottom w:val="single" w:sz="4" w:space="0" w:color="000000"/>
            </w:tcBorders>
            <w:shd w:val="clear" w:color="auto" w:fill="auto"/>
            <w:vAlign w:val="bottom"/>
          </w:tcPr>
          <w:p w14:paraId="10346005" w14:textId="77777777" w:rsidR="00FE3EE1" w:rsidRDefault="006204AD" w:rsidP="00123422">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Separate financial statements</w:t>
            </w:r>
          </w:p>
        </w:tc>
      </w:tr>
      <w:tr w:rsidR="00FE3EE1" w14:paraId="4D8E9F8E" w14:textId="77777777" w:rsidTr="004D7101">
        <w:tc>
          <w:tcPr>
            <w:tcW w:w="2790" w:type="dxa"/>
            <w:shd w:val="clear" w:color="auto" w:fill="auto"/>
          </w:tcPr>
          <w:p w14:paraId="75846DF4" w14:textId="77777777" w:rsidR="00FE3EE1" w:rsidRPr="004D7101" w:rsidRDefault="00FE3EE1" w:rsidP="004D7101">
            <w:pPr>
              <w:pBdr>
                <w:top w:val="nil"/>
                <w:left w:val="nil"/>
                <w:bottom w:val="nil"/>
                <w:right w:val="nil"/>
                <w:between w:val="nil"/>
              </w:pBdr>
              <w:ind w:left="967"/>
              <w:rPr>
                <w:rFonts w:ascii="Arial Bold" w:eastAsia="Arial Bold" w:hAnsi="Arial Bold" w:cs="Arial Bold"/>
                <w:b/>
                <w:spacing w:val="-2"/>
                <w:sz w:val="14"/>
                <w:szCs w:val="14"/>
              </w:rPr>
            </w:pPr>
          </w:p>
        </w:tc>
        <w:tc>
          <w:tcPr>
            <w:tcW w:w="2178" w:type="dxa"/>
            <w:gridSpan w:val="3"/>
            <w:tcBorders>
              <w:top w:val="single" w:sz="4" w:space="0" w:color="000000"/>
              <w:bottom w:val="single" w:sz="4" w:space="0" w:color="000000"/>
            </w:tcBorders>
            <w:shd w:val="clear" w:color="auto" w:fill="auto"/>
            <w:vAlign w:val="bottom"/>
          </w:tcPr>
          <w:p w14:paraId="747B21F9" w14:textId="77777777" w:rsidR="00FE3EE1" w:rsidRDefault="006204AD">
            <w:pPr>
              <w:pBdr>
                <w:top w:val="nil"/>
                <w:left w:val="nil"/>
                <w:bottom w:val="nil"/>
                <w:right w:val="nil"/>
                <w:between w:val="nil"/>
              </w:pBdr>
              <w:ind w:right="-72"/>
              <w:jc w:val="center"/>
              <w:rPr>
                <w:rFonts w:ascii="Arial" w:eastAsia="Arial" w:hAnsi="Arial" w:cs="Arial"/>
                <w:b/>
                <w:sz w:val="14"/>
                <w:szCs w:val="14"/>
              </w:rPr>
            </w:pPr>
            <w:r>
              <w:rPr>
                <w:rFonts w:ascii="Arial" w:eastAsia="Arial" w:hAnsi="Arial" w:cs="Arial"/>
                <w:b/>
                <w:sz w:val="14"/>
                <w:szCs w:val="14"/>
              </w:rPr>
              <w:t>Fixed interest rates</w:t>
            </w:r>
          </w:p>
        </w:tc>
        <w:tc>
          <w:tcPr>
            <w:tcW w:w="2178" w:type="dxa"/>
            <w:gridSpan w:val="3"/>
            <w:tcBorders>
              <w:top w:val="single" w:sz="4" w:space="0" w:color="000000"/>
              <w:bottom w:val="single" w:sz="4" w:space="0" w:color="000000"/>
            </w:tcBorders>
            <w:shd w:val="clear" w:color="auto" w:fill="auto"/>
            <w:vAlign w:val="bottom"/>
          </w:tcPr>
          <w:p w14:paraId="32D342DF" w14:textId="77777777" w:rsidR="00FE3EE1" w:rsidRDefault="006204AD">
            <w:pPr>
              <w:pBdr>
                <w:top w:val="nil"/>
                <w:left w:val="nil"/>
                <w:bottom w:val="nil"/>
                <w:right w:val="nil"/>
                <w:between w:val="nil"/>
              </w:pBdr>
              <w:ind w:right="-72"/>
              <w:jc w:val="center"/>
              <w:rPr>
                <w:rFonts w:ascii="Arial" w:eastAsia="Arial" w:hAnsi="Arial" w:cs="Arial"/>
                <w:b/>
                <w:sz w:val="14"/>
                <w:szCs w:val="14"/>
              </w:rPr>
            </w:pPr>
            <w:r>
              <w:rPr>
                <w:rFonts w:ascii="Arial" w:eastAsia="Arial" w:hAnsi="Arial" w:cs="Arial"/>
                <w:b/>
                <w:sz w:val="14"/>
                <w:szCs w:val="14"/>
              </w:rPr>
              <w:t>Floating interest rates</w:t>
            </w:r>
          </w:p>
        </w:tc>
        <w:tc>
          <w:tcPr>
            <w:tcW w:w="726" w:type="dxa"/>
            <w:shd w:val="clear" w:color="auto" w:fill="auto"/>
            <w:vAlign w:val="bottom"/>
          </w:tcPr>
          <w:p w14:paraId="6DB930C3"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Non-</w:t>
            </w:r>
          </w:p>
        </w:tc>
        <w:tc>
          <w:tcPr>
            <w:tcW w:w="726" w:type="dxa"/>
            <w:shd w:val="clear" w:color="auto" w:fill="auto"/>
            <w:vAlign w:val="bottom"/>
          </w:tcPr>
          <w:p w14:paraId="74909B2D" w14:textId="77777777" w:rsidR="00FE3EE1" w:rsidRDefault="00FE3EE1">
            <w:pPr>
              <w:pBdr>
                <w:top w:val="nil"/>
                <w:left w:val="nil"/>
                <w:bottom w:val="nil"/>
                <w:right w:val="nil"/>
                <w:between w:val="nil"/>
              </w:pBdr>
              <w:ind w:right="-72"/>
              <w:jc w:val="right"/>
              <w:rPr>
                <w:rFonts w:ascii="Arial" w:eastAsia="Arial" w:hAnsi="Arial" w:cs="Arial"/>
                <w:b/>
                <w:sz w:val="14"/>
                <w:szCs w:val="14"/>
              </w:rPr>
            </w:pPr>
          </w:p>
        </w:tc>
        <w:tc>
          <w:tcPr>
            <w:tcW w:w="852" w:type="dxa"/>
            <w:shd w:val="clear" w:color="auto" w:fill="auto"/>
            <w:vAlign w:val="bottom"/>
          </w:tcPr>
          <w:p w14:paraId="6A9E14BE" w14:textId="77777777" w:rsidR="00FE3EE1" w:rsidRDefault="00FE3EE1">
            <w:pPr>
              <w:pBdr>
                <w:top w:val="nil"/>
                <w:left w:val="nil"/>
                <w:bottom w:val="nil"/>
                <w:right w:val="nil"/>
                <w:between w:val="nil"/>
              </w:pBdr>
              <w:ind w:right="-72"/>
              <w:jc w:val="right"/>
              <w:rPr>
                <w:rFonts w:ascii="Arial" w:eastAsia="Arial" w:hAnsi="Arial" w:cs="Arial"/>
                <w:b/>
                <w:sz w:val="14"/>
                <w:szCs w:val="14"/>
              </w:rPr>
            </w:pPr>
          </w:p>
        </w:tc>
      </w:tr>
      <w:tr w:rsidR="00FE3EE1" w14:paraId="36937D3E" w14:textId="77777777" w:rsidTr="004D7101">
        <w:tc>
          <w:tcPr>
            <w:tcW w:w="2790" w:type="dxa"/>
            <w:shd w:val="clear" w:color="auto" w:fill="auto"/>
          </w:tcPr>
          <w:p w14:paraId="738BDEF4" w14:textId="77777777" w:rsidR="00FE3EE1" w:rsidRPr="004D7101" w:rsidRDefault="00FE3EE1" w:rsidP="004D7101">
            <w:pPr>
              <w:pBdr>
                <w:top w:val="nil"/>
                <w:left w:val="nil"/>
                <w:bottom w:val="nil"/>
                <w:right w:val="nil"/>
                <w:between w:val="nil"/>
              </w:pBdr>
              <w:ind w:left="967"/>
              <w:rPr>
                <w:rFonts w:ascii="Arial Bold" w:eastAsia="Arial Bold" w:hAnsi="Arial Bold" w:cs="Arial Bold"/>
                <w:b/>
                <w:spacing w:val="-2"/>
                <w:sz w:val="14"/>
                <w:szCs w:val="14"/>
              </w:rPr>
            </w:pPr>
          </w:p>
          <w:p w14:paraId="57F524B6" w14:textId="77777777" w:rsidR="00FE3EE1" w:rsidRPr="004D7101" w:rsidRDefault="00FE3EE1" w:rsidP="004D7101">
            <w:pPr>
              <w:pBdr>
                <w:top w:val="nil"/>
                <w:left w:val="nil"/>
                <w:bottom w:val="nil"/>
                <w:right w:val="nil"/>
                <w:between w:val="nil"/>
              </w:pBdr>
              <w:ind w:left="967"/>
              <w:rPr>
                <w:rFonts w:ascii="Arial Bold" w:eastAsia="Arial Bold" w:hAnsi="Arial Bold" w:cs="Arial Bold"/>
                <w:b/>
                <w:spacing w:val="-2"/>
                <w:sz w:val="14"/>
                <w:szCs w:val="14"/>
              </w:rPr>
            </w:pPr>
          </w:p>
          <w:p w14:paraId="728E2D82" w14:textId="77777777" w:rsidR="00FE3EE1" w:rsidRPr="004D7101" w:rsidRDefault="00FE3EE1" w:rsidP="004D7101">
            <w:pPr>
              <w:pBdr>
                <w:top w:val="nil"/>
                <w:left w:val="nil"/>
                <w:bottom w:val="nil"/>
                <w:right w:val="nil"/>
                <w:between w:val="nil"/>
              </w:pBdr>
              <w:ind w:left="967"/>
              <w:rPr>
                <w:rFonts w:ascii="Arial Bold" w:eastAsia="Arial Bold" w:hAnsi="Arial Bold" w:cs="Arial Bold"/>
                <w:b/>
                <w:spacing w:val="-2"/>
                <w:sz w:val="14"/>
                <w:szCs w:val="14"/>
              </w:rPr>
            </w:pPr>
          </w:p>
          <w:p w14:paraId="5374DACC" w14:textId="77777777" w:rsidR="00FE3EE1" w:rsidRPr="004D7101" w:rsidRDefault="00FE3EE1" w:rsidP="004D7101">
            <w:pPr>
              <w:pBdr>
                <w:top w:val="nil"/>
                <w:left w:val="nil"/>
                <w:bottom w:val="nil"/>
                <w:right w:val="nil"/>
                <w:between w:val="nil"/>
              </w:pBdr>
              <w:ind w:left="967"/>
              <w:rPr>
                <w:rFonts w:ascii="Arial" w:eastAsia="Arial" w:hAnsi="Arial" w:cs="Arial"/>
                <w:b/>
                <w:spacing w:val="-2"/>
                <w:sz w:val="14"/>
                <w:szCs w:val="14"/>
              </w:rPr>
            </w:pPr>
          </w:p>
        </w:tc>
        <w:tc>
          <w:tcPr>
            <w:tcW w:w="726" w:type="dxa"/>
            <w:tcBorders>
              <w:top w:val="single" w:sz="4" w:space="0" w:color="000000"/>
              <w:bottom w:val="single" w:sz="4" w:space="0" w:color="000000"/>
            </w:tcBorders>
            <w:shd w:val="clear" w:color="auto" w:fill="auto"/>
            <w:vAlign w:val="bottom"/>
          </w:tcPr>
          <w:p w14:paraId="44FAA6A4"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Within 1 year</w:t>
            </w:r>
          </w:p>
          <w:p w14:paraId="5ED7B5F2"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146BF2FD"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1 - 5 years</w:t>
            </w:r>
          </w:p>
          <w:p w14:paraId="0C5580DF"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473D9DE3"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Over 5 years</w:t>
            </w:r>
          </w:p>
          <w:p w14:paraId="21DEF41E"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0147F6E6"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Within 1 year</w:t>
            </w:r>
          </w:p>
          <w:p w14:paraId="40D77A6B"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258042CD"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1 - 5 years</w:t>
            </w:r>
          </w:p>
          <w:p w14:paraId="448F6EF1"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4D9FDD6E"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Over 5 years</w:t>
            </w:r>
          </w:p>
          <w:p w14:paraId="08FEA28D"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bottom w:val="single" w:sz="4" w:space="0" w:color="000000"/>
            </w:tcBorders>
            <w:shd w:val="clear" w:color="auto" w:fill="auto"/>
            <w:vAlign w:val="bottom"/>
          </w:tcPr>
          <w:p w14:paraId="2BAEA9AE"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interest bearing</w:t>
            </w:r>
          </w:p>
          <w:p w14:paraId="66B0435D"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726" w:type="dxa"/>
            <w:tcBorders>
              <w:bottom w:val="single" w:sz="4" w:space="0" w:color="000000"/>
            </w:tcBorders>
            <w:shd w:val="clear" w:color="auto" w:fill="auto"/>
            <w:vAlign w:val="bottom"/>
          </w:tcPr>
          <w:p w14:paraId="131527BF"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Total</w:t>
            </w:r>
          </w:p>
          <w:p w14:paraId="2DA27F83" w14:textId="77777777" w:rsidR="00FE3EE1" w:rsidRDefault="006204AD">
            <w:pPr>
              <w:pBdr>
                <w:top w:val="nil"/>
                <w:left w:val="nil"/>
                <w:bottom w:val="nil"/>
                <w:right w:val="nil"/>
                <w:between w:val="nil"/>
              </w:pBdr>
              <w:ind w:left="-105" w:right="-72"/>
              <w:jc w:val="right"/>
              <w:rPr>
                <w:rFonts w:ascii="Arial" w:eastAsia="Arial" w:hAnsi="Arial" w:cs="Arial"/>
                <w:b/>
                <w:sz w:val="14"/>
                <w:szCs w:val="14"/>
              </w:rPr>
            </w:pPr>
            <w:r>
              <w:rPr>
                <w:rFonts w:ascii="Arial" w:eastAsia="Arial" w:hAnsi="Arial" w:cs="Arial"/>
                <w:b/>
                <w:sz w:val="14"/>
                <w:szCs w:val="14"/>
              </w:rPr>
              <w:t>Thousand Baht</w:t>
            </w:r>
          </w:p>
        </w:tc>
        <w:tc>
          <w:tcPr>
            <w:tcW w:w="852" w:type="dxa"/>
            <w:tcBorders>
              <w:bottom w:val="single" w:sz="4" w:space="0" w:color="000000"/>
            </w:tcBorders>
            <w:shd w:val="clear" w:color="auto" w:fill="auto"/>
            <w:vAlign w:val="bottom"/>
          </w:tcPr>
          <w:p w14:paraId="4E02961C" w14:textId="77777777" w:rsidR="00FE3EE1" w:rsidRDefault="006204AD">
            <w:pPr>
              <w:pBdr>
                <w:top w:val="nil"/>
                <w:left w:val="nil"/>
                <w:bottom w:val="nil"/>
                <w:right w:val="nil"/>
                <w:between w:val="nil"/>
              </w:pBdr>
              <w:ind w:right="-72"/>
              <w:jc w:val="right"/>
              <w:rPr>
                <w:rFonts w:ascii="Arial Bold" w:eastAsia="Arial Bold" w:hAnsi="Arial Bold" w:cs="Arial Bold"/>
                <w:b/>
                <w:sz w:val="14"/>
                <w:szCs w:val="14"/>
              </w:rPr>
            </w:pPr>
            <w:r>
              <w:rPr>
                <w:rFonts w:ascii="Arial Bold" w:eastAsia="Arial Bold" w:hAnsi="Arial Bold" w:cs="Arial Bold"/>
                <w:b/>
                <w:sz w:val="14"/>
                <w:szCs w:val="14"/>
              </w:rPr>
              <w:t>Interest</w:t>
            </w:r>
          </w:p>
          <w:p w14:paraId="5445A1FD" w14:textId="77777777" w:rsidR="00FE3EE1" w:rsidRDefault="006204AD">
            <w:pPr>
              <w:pBdr>
                <w:top w:val="nil"/>
                <w:left w:val="nil"/>
                <w:bottom w:val="nil"/>
                <w:right w:val="nil"/>
                <w:between w:val="nil"/>
              </w:pBdr>
              <w:ind w:right="-72"/>
              <w:jc w:val="right"/>
              <w:rPr>
                <w:rFonts w:ascii="Arial Bold" w:eastAsia="Arial Bold" w:hAnsi="Arial Bold" w:cs="Arial Bold"/>
                <w:b/>
                <w:sz w:val="14"/>
                <w:szCs w:val="14"/>
              </w:rPr>
            </w:pPr>
            <w:r>
              <w:rPr>
                <w:rFonts w:ascii="Arial Bold" w:eastAsia="Arial Bold" w:hAnsi="Arial Bold" w:cs="Arial Bold"/>
                <w:b/>
                <w:sz w:val="14"/>
                <w:szCs w:val="14"/>
              </w:rPr>
              <w:t>rate</w:t>
            </w:r>
          </w:p>
          <w:p w14:paraId="0E643D61" w14:textId="77777777" w:rsidR="00FE3EE1" w:rsidRDefault="006204AD">
            <w:pPr>
              <w:pBdr>
                <w:top w:val="nil"/>
                <w:left w:val="nil"/>
                <w:bottom w:val="nil"/>
                <w:right w:val="nil"/>
                <w:between w:val="nil"/>
              </w:pBdr>
              <w:ind w:right="-72"/>
              <w:jc w:val="right"/>
              <w:rPr>
                <w:rFonts w:ascii="Arial" w:eastAsia="Arial" w:hAnsi="Arial" w:cs="Arial"/>
                <w:b/>
                <w:sz w:val="14"/>
                <w:szCs w:val="14"/>
              </w:rPr>
            </w:pPr>
            <w:r>
              <w:rPr>
                <w:rFonts w:ascii="Arial" w:eastAsia="Arial" w:hAnsi="Arial" w:cs="Arial"/>
                <w:b/>
                <w:sz w:val="14"/>
                <w:szCs w:val="14"/>
              </w:rPr>
              <w:t>(% p.a.)</w:t>
            </w:r>
          </w:p>
        </w:tc>
      </w:tr>
      <w:tr w:rsidR="00FE3EE1" w14:paraId="27FBE96D" w14:textId="77777777" w:rsidTr="004D7101">
        <w:tc>
          <w:tcPr>
            <w:tcW w:w="2790" w:type="dxa"/>
            <w:shd w:val="clear" w:color="auto" w:fill="auto"/>
          </w:tcPr>
          <w:p w14:paraId="5338868B" w14:textId="77777777" w:rsidR="00FE3EE1" w:rsidRPr="004D7101" w:rsidRDefault="00FE3EE1" w:rsidP="004D7101">
            <w:pPr>
              <w:pBdr>
                <w:top w:val="nil"/>
                <w:left w:val="nil"/>
                <w:bottom w:val="nil"/>
                <w:right w:val="nil"/>
                <w:between w:val="nil"/>
              </w:pBdr>
              <w:ind w:left="967"/>
              <w:rPr>
                <w:rFonts w:ascii="Arial" w:eastAsia="Arial" w:hAnsi="Arial" w:cs="Arial"/>
                <w:spacing w:val="-2"/>
                <w:sz w:val="14"/>
                <w:szCs w:val="14"/>
              </w:rPr>
            </w:pPr>
          </w:p>
        </w:tc>
        <w:tc>
          <w:tcPr>
            <w:tcW w:w="726" w:type="dxa"/>
            <w:tcBorders>
              <w:top w:val="single" w:sz="4" w:space="0" w:color="000000"/>
            </w:tcBorders>
            <w:shd w:val="clear" w:color="auto" w:fill="FAFAFA"/>
            <w:vAlign w:val="bottom"/>
          </w:tcPr>
          <w:p w14:paraId="3A8E663A"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3F48FD9"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583F23F7"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953940C"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6663579D"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C251847"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6210109"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B317450"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852" w:type="dxa"/>
            <w:tcBorders>
              <w:top w:val="single" w:sz="4" w:space="0" w:color="000000"/>
            </w:tcBorders>
            <w:shd w:val="clear" w:color="auto" w:fill="FAFAFA"/>
            <w:vAlign w:val="bottom"/>
          </w:tcPr>
          <w:p w14:paraId="7347E3D2" w14:textId="77777777" w:rsidR="00FE3EE1" w:rsidRDefault="00FE3EE1">
            <w:pPr>
              <w:pBdr>
                <w:top w:val="nil"/>
                <w:left w:val="nil"/>
                <w:bottom w:val="nil"/>
                <w:right w:val="nil"/>
                <w:between w:val="nil"/>
              </w:pBdr>
              <w:ind w:left="1080"/>
              <w:rPr>
                <w:rFonts w:ascii="Arial" w:eastAsia="Arial" w:hAnsi="Arial" w:cs="Arial"/>
                <w:sz w:val="14"/>
                <w:szCs w:val="14"/>
              </w:rPr>
            </w:pPr>
          </w:p>
        </w:tc>
      </w:tr>
      <w:tr w:rsidR="00FE3EE1" w14:paraId="2BAA4ECD" w14:textId="77777777" w:rsidTr="004D7101">
        <w:tc>
          <w:tcPr>
            <w:tcW w:w="2790" w:type="dxa"/>
            <w:shd w:val="clear" w:color="auto" w:fill="auto"/>
          </w:tcPr>
          <w:p w14:paraId="0636B113" w14:textId="77777777" w:rsidR="00FE3EE1" w:rsidRPr="004D7101" w:rsidRDefault="006204AD" w:rsidP="004D7101">
            <w:pPr>
              <w:pBdr>
                <w:top w:val="nil"/>
                <w:left w:val="nil"/>
                <w:bottom w:val="nil"/>
                <w:right w:val="nil"/>
                <w:between w:val="nil"/>
              </w:pBdr>
              <w:ind w:left="967"/>
              <w:rPr>
                <w:rFonts w:ascii="Arial Bold" w:eastAsia="Arial Bold" w:hAnsi="Arial Bold" w:cs="Arial Bold"/>
                <w:b/>
                <w:spacing w:val="-2"/>
                <w:sz w:val="14"/>
                <w:szCs w:val="14"/>
              </w:rPr>
            </w:pPr>
            <w:r w:rsidRPr="004D7101">
              <w:rPr>
                <w:rFonts w:ascii="Arial Bold" w:eastAsia="Arial Bold" w:hAnsi="Arial Bold" w:cs="Arial Bold"/>
                <w:b/>
                <w:spacing w:val="-2"/>
                <w:sz w:val="14"/>
                <w:szCs w:val="14"/>
              </w:rPr>
              <w:t xml:space="preserve">As </w:t>
            </w:r>
            <w:proofErr w:type="gramStart"/>
            <w:r w:rsidRPr="004D7101">
              <w:rPr>
                <w:rFonts w:ascii="Arial Bold" w:eastAsia="Arial Bold" w:hAnsi="Arial Bold" w:cs="Arial Bold"/>
                <w:b/>
                <w:spacing w:val="-2"/>
                <w:sz w:val="14"/>
                <w:szCs w:val="14"/>
              </w:rPr>
              <w:t>at</w:t>
            </w:r>
            <w:proofErr w:type="gramEnd"/>
            <w:r w:rsidRPr="004D7101">
              <w:rPr>
                <w:rFonts w:ascii="Arial Bold" w:eastAsia="Arial Bold" w:hAnsi="Arial Bold" w:cs="Arial Bold"/>
                <w:b/>
                <w:spacing w:val="-2"/>
                <w:sz w:val="14"/>
                <w:szCs w:val="14"/>
              </w:rPr>
              <w:t xml:space="preserve"> 31 December 2021</w:t>
            </w:r>
          </w:p>
        </w:tc>
        <w:tc>
          <w:tcPr>
            <w:tcW w:w="726" w:type="dxa"/>
            <w:shd w:val="clear" w:color="auto" w:fill="FAFAFA"/>
            <w:vAlign w:val="bottom"/>
          </w:tcPr>
          <w:p w14:paraId="7B33DB66"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0F74CC6C"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0ED30229"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500697D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27FBEEBF"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0702CE7C"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1B82E4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1D37131"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07AA4F21"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25EA544B" w14:textId="77777777" w:rsidTr="004D7101">
        <w:tc>
          <w:tcPr>
            <w:tcW w:w="2790" w:type="dxa"/>
            <w:shd w:val="clear" w:color="auto" w:fill="auto"/>
          </w:tcPr>
          <w:p w14:paraId="3F9DCF96" w14:textId="77777777" w:rsidR="00FE3EE1" w:rsidRPr="004D7101" w:rsidRDefault="006204AD" w:rsidP="004D7101">
            <w:pPr>
              <w:pBdr>
                <w:top w:val="nil"/>
                <w:left w:val="nil"/>
                <w:bottom w:val="nil"/>
                <w:right w:val="nil"/>
                <w:between w:val="nil"/>
              </w:pBdr>
              <w:ind w:left="967"/>
              <w:rPr>
                <w:rFonts w:ascii="Arial" w:eastAsia="Arial" w:hAnsi="Arial" w:cs="Arial"/>
                <w:b/>
                <w:spacing w:val="-2"/>
                <w:sz w:val="14"/>
                <w:szCs w:val="14"/>
              </w:rPr>
            </w:pPr>
            <w:r w:rsidRPr="004D7101">
              <w:rPr>
                <w:rFonts w:ascii="Arial" w:eastAsia="Arial" w:hAnsi="Arial" w:cs="Arial"/>
                <w:b/>
                <w:spacing w:val="-2"/>
                <w:sz w:val="14"/>
                <w:szCs w:val="14"/>
              </w:rPr>
              <w:t>Financial assets</w:t>
            </w:r>
          </w:p>
        </w:tc>
        <w:tc>
          <w:tcPr>
            <w:tcW w:w="726" w:type="dxa"/>
            <w:shd w:val="clear" w:color="auto" w:fill="FAFAFA"/>
            <w:vAlign w:val="bottom"/>
          </w:tcPr>
          <w:p w14:paraId="2431816A"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A3E83C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B51E23F"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F61883E"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BB4880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7D2E4F4"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0A66D3B"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BB975BB"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54E6662B"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3A8C06A3" w14:textId="77777777" w:rsidTr="004D7101">
        <w:trPr>
          <w:trHeight w:val="66"/>
        </w:trPr>
        <w:tc>
          <w:tcPr>
            <w:tcW w:w="2790" w:type="dxa"/>
            <w:shd w:val="clear" w:color="auto" w:fill="auto"/>
          </w:tcPr>
          <w:p w14:paraId="29B07E77" w14:textId="77777777" w:rsidR="00FE3EE1" w:rsidRPr="004D7101" w:rsidRDefault="006204AD" w:rsidP="004D7101">
            <w:pPr>
              <w:pBdr>
                <w:top w:val="nil"/>
                <w:left w:val="nil"/>
                <w:bottom w:val="nil"/>
                <w:right w:val="nil"/>
                <w:between w:val="nil"/>
              </w:pBdr>
              <w:ind w:left="967" w:right="-111"/>
              <w:rPr>
                <w:rFonts w:ascii="Arial" w:eastAsia="Arial" w:hAnsi="Arial" w:cs="Arial"/>
                <w:spacing w:val="-2"/>
                <w:sz w:val="14"/>
                <w:szCs w:val="14"/>
              </w:rPr>
            </w:pPr>
            <w:r w:rsidRPr="004D7101">
              <w:rPr>
                <w:rFonts w:ascii="Arial" w:eastAsia="Arial" w:hAnsi="Arial" w:cs="Arial"/>
                <w:spacing w:val="-2"/>
                <w:sz w:val="14"/>
                <w:szCs w:val="14"/>
              </w:rPr>
              <w:t>Cash and cash equivalents</w:t>
            </w:r>
          </w:p>
        </w:tc>
        <w:tc>
          <w:tcPr>
            <w:tcW w:w="726" w:type="dxa"/>
            <w:shd w:val="clear" w:color="auto" w:fill="FAFAFA"/>
            <w:vAlign w:val="bottom"/>
          </w:tcPr>
          <w:p w14:paraId="72F05E1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100,000</w:t>
            </w:r>
          </w:p>
        </w:tc>
        <w:tc>
          <w:tcPr>
            <w:tcW w:w="726" w:type="dxa"/>
            <w:shd w:val="clear" w:color="auto" w:fill="FAFAFA"/>
            <w:vAlign w:val="bottom"/>
          </w:tcPr>
          <w:p w14:paraId="0A558CEB"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F0BC5A7"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0C62440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226,097</w:t>
            </w:r>
          </w:p>
        </w:tc>
        <w:tc>
          <w:tcPr>
            <w:tcW w:w="726" w:type="dxa"/>
            <w:shd w:val="clear" w:color="auto" w:fill="FAFAFA"/>
          </w:tcPr>
          <w:p w14:paraId="5B857EF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3EFAC0F7"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36DC8E2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6,237</w:t>
            </w:r>
          </w:p>
        </w:tc>
        <w:tc>
          <w:tcPr>
            <w:tcW w:w="726" w:type="dxa"/>
            <w:shd w:val="clear" w:color="auto" w:fill="FAFAFA"/>
            <w:vAlign w:val="bottom"/>
          </w:tcPr>
          <w:p w14:paraId="46457D07"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332,334</w:t>
            </w:r>
          </w:p>
        </w:tc>
        <w:tc>
          <w:tcPr>
            <w:tcW w:w="852" w:type="dxa"/>
            <w:shd w:val="clear" w:color="auto" w:fill="FAFAFA"/>
            <w:vAlign w:val="bottom"/>
          </w:tcPr>
          <w:p w14:paraId="72DA44BD" w14:textId="77777777" w:rsidR="00FE3EE1" w:rsidRDefault="006204AD">
            <w:pPr>
              <w:pBdr>
                <w:top w:val="nil"/>
                <w:left w:val="nil"/>
                <w:bottom w:val="nil"/>
                <w:right w:val="nil"/>
                <w:between w:val="nil"/>
              </w:pBdr>
              <w:ind w:right="-72"/>
              <w:jc w:val="center"/>
              <w:rPr>
                <w:rFonts w:ascii="Arial" w:eastAsia="Arial" w:hAnsi="Arial" w:cs="Arial"/>
                <w:sz w:val="14"/>
                <w:szCs w:val="14"/>
              </w:rPr>
            </w:pPr>
            <w:r>
              <w:rPr>
                <w:rFonts w:ascii="Arial" w:eastAsia="Arial" w:hAnsi="Arial" w:cs="Arial"/>
                <w:sz w:val="14"/>
                <w:szCs w:val="14"/>
              </w:rPr>
              <w:t>0.05 - 0.30</w:t>
            </w:r>
          </w:p>
        </w:tc>
      </w:tr>
      <w:tr w:rsidR="00FE3EE1" w14:paraId="56DDB457" w14:textId="77777777" w:rsidTr="004D7101">
        <w:trPr>
          <w:trHeight w:val="66"/>
        </w:trPr>
        <w:tc>
          <w:tcPr>
            <w:tcW w:w="2790" w:type="dxa"/>
            <w:shd w:val="clear" w:color="auto" w:fill="auto"/>
          </w:tcPr>
          <w:p w14:paraId="28E77E59" w14:textId="77777777" w:rsidR="00FE3EE1" w:rsidRPr="004D7101" w:rsidRDefault="006204AD" w:rsidP="004D7101">
            <w:pPr>
              <w:pBdr>
                <w:top w:val="nil"/>
                <w:left w:val="nil"/>
                <w:bottom w:val="nil"/>
                <w:right w:val="nil"/>
                <w:between w:val="nil"/>
              </w:pBdr>
              <w:ind w:left="967"/>
              <w:rPr>
                <w:rFonts w:ascii="Arial" w:eastAsia="Arial" w:hAnsi="Arial" w:cs="Arial"/>
                <w:spacing w:val="-2"/>
                <w:sz w:val="14"/>
                <w:szCs w:val="14"/>
              </w:rPr>
            </w:pPr>
            <w:r w:rsidRPr="004D7101">
              <w:rPr>
                <w:rFonts w:ascii="Arial" w:eastAsia="Arial" w:hAnsi="Arial" w:cs="Arial"/>
                <w:spacing w:val="-2"/>
                <w:sz w:val="14"/>
                <w:szCs w:val="14"/>
              </w:rPr>
              <w:t>Short-term investments</w:t>
            </w:r>
          </w:p>
        </w:tc>
        <w:tc>
          <w:tcPr>
            <w:tcW w:w="726" w:type="dxa"/>
            <w:tcBorders>
              <w:bottom w:val="single" w:sz="4" w:space="0" w:color="000000"/>
            </w:tcBorders>
            <w:shd w:val="clear" w:color="auto" w:fill="FAFAFA"/>
            <w:vAlign w:val="bottom"/>
          </w:tcPr>
          <w:p w14:paraId="53E6DBB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200,000</w:t>
            </w:r>
          </w:p>
        </w:tc>
        <w:tc>
          <w:tcPr>
            <w:tcW w:w="726" w:type="dxa"/>
            <w:tcBorders>
              <w:bottom w:val="single" w:sz="4" w:space="0" w:color="000000"/>
            </w:tcBorders>
            <w:shd w:val="clear" w:color="auto" w:fill="FAFAFA"/>
            <w:vAlign w:val="bottom"/>
          </w:tcPr>
          <w:p w14:paraId="5A88154F"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31A64E05"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40BD2E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64A6035D"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4FDBE9C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42A3DC05"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233C8129"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200,000</w:t>
            </w:r>
          </w:p>
        </w:tc>
        <w:tc>
          <w:tcPr>
            <w:tcW w:w="852" w:type="dxa"/>
            <w:shd w:val="clear" w:color="auto" w:fill="FAFAFA"/>
            <w:vAlign w:val="bottom"/>
          </w:tcPr>
          <w:p w14:paraId="6333D776"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0.32</w:t>
            </w:r>
          </w:p>
        </w:tc>
      </w:tr>
      <w:tr w:rsidR="00FE3EE1" w14:paraId="31A0BA19" w14:textId="77777777" w:rsidTr="004D7101">
        <w:trPr>
          <w:trHeight w:val="66"/>
        </w:trPr>
        <w:tc>
          <w:tcPr>
            <w:tcW w:w="2790" w:type="dxa"/>
            <w:shd w:val="clear" w:color="auto" w:fill="auto"/>
          </w:tcPr>
          <w:p w14:paraId="125C4BB8" w14:textId="77777777" w:rsidR="00FE3EE1" w:rsidRPr="004D7101" w:rsidRDefault="00FE3EE1" w:rsidP="004D7101">
            <w:pPr>
              <w:pBdr>
                <w:top w:val="nil"/>
                <w:left w:val="nil"/>
                <w:bottom w:val="nil"/>
                <w:right w:val="nil"/>
                <w:between w:val="nil"/>
              </w:pBdr>
              <w:ind w:left="967"/>
              <w:rPr>
                <w:rFonts w:ascii="Arial" w:eastAsia="Arial" w:hAnsi="Arial" w:cs="Arial"/>
                <w:spacing w:val="-2"/>
                <w:sz w:val="14"/>
                <w:szCs w:val="14"/>
              </w:rPr>
            </w:pPr>
          </w:p>
        </w:tc>
        <w:tc>
          <w:tcPr>
            <w:tcW w:w="726" w:type="dxa"/>
            <w:shd w:val="clear" w:color="auto" w:fill="FAFAFA"/>
            <w:vAlign w:val="bottom"/>
          </w:tcPr>
          <w:p w14:paraId="79D18AB6"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76C36325"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40BF8C89"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0F7F349F"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1E126ADD"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439A757B"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1799B751"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7F1A6AC6"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852" w:type="dxa"/>
            <w:shd w:val="clear" w:color="auto" w:fill="FAFAFA"/>
            <w:vAlign w:val="bottom"/>
          </w:tcPr>
          <w:p w14:paraId="337F31A8" w14:textId="77777777" w:rsidR="00FE3EE1" w:rsidRDefault="00FE3EE1">
            <w:pPr>
              <w:pBdr>
                <w:top w:val="nil"/>
                <w:left w:val="nil"/>
                <w:bottom w:val="nil"/>
                <w:right w:val="nil"/>
                <w:between w:val="nil"/>
              </w:pBdr>
              <w:ind w:left="1080"/>
              <w:rPr>
                <w:rFonts w:ascii="Arial" w:eastAsia="Arial" w:hAnsi="Arial" w:cs="Arial"/>
                <w:sz w:val="14"/>
                <w:szCs w:val="14"/>
              </w:rPr>
            </w:pPr>
          </w:p>
        </w:tc>
      </w:tr>
      <w:tr w:rsidR="00FE3EE1" w14:paraId="07E4B03E" w14:textId="77777777" w:rsidTr="004D7101">
        <w:tc>
          <w:tcPr>
            <w:tcW w:w="2790" w:type="dxa"/>
            <w:shd w:val="clear" w:color="auto" w:fill="auto"/>
          </w:tcPr>
          <w:p w14:paraId="7E10102B" w14:textId="77777777" w:rsidR="00FE3EE1" w:rsidRPr="004D7101" w:rsidRDefault="00FE3EE1" w:rsidP="004D7101">
            <w:pPr>
              <w:pBdr>
                <w:top w:val="nil"/>
                <w:left w:val="nil"/>
                <w:bottom w:val="nil"/>
                <w:right w:val="nil"/>
                <w:between w:val="nil"/>
              </w:pBdr>
              <w:ind w:left="967"/>
              <w:rPr>
                <w:rFonts w:ascii="Arial" w:eastAsia="Arial" w:hAnsi="Arial" w:cs="Arial"/>
                <w:spacing w:val="-2"/>
                <w:sz w:val="14"/>
                <w:szCs w:val="14"/>
              </w:rPr>
            </w:pPr>
          </w:p>
        </w:tc>
        <w:tc>
          <w:tcPr>
            <w:tcW w:w="726" w:type="dxa"/>
            <w:tcBorders>
              <w:bottom w:val="single" w:sz="4" w:space="0" w:color="000000"/>
            </w:tcBorders>
            <w:shd w:val="clear" w:color="auto" w:fill="FAFAFA"/>
            <w:vAlign w:val="bottom"/>
          </w:tcPr>
          <w:p w14:paraId="49493F93"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300,000</w:t>
            </w:r>
          </w:p>
        </w:tc>
        <w:tc>
          <w:tcPr>
            <w:tcW w:w="726" w:type="dxa"/>
            <w:tcBorders>
              <w:bottom w:val="single" w:sz="4" w:space="0" w:color="000000"/>
            </w:tcBorders>
            <w:shd w:val="clear" w:color="auto" w:fill="FAFAFA"/>
            <w:vAlign w:val="bottom"/>
          </w:tcPr>
          <w:p w14:paraId="1A18D14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452179B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3046608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226,097</w:t>
            </w:r>
          </w:p>
        </w:tc>
        <w:tc>
          <w:tcPr>
            <w:tcW w:w="726" w:type="dxa"/>
            <w:tcBorders>
              <w:bottom w:val="single" w:sz="4" w:space="0" w:color="000000"/>
            </w:tcBorders>
            <w:shd w:val="clear" w:color="auto" w:fill="FAFAFA"/>
          </w:tcPr>
          <w:p w14:paraId="16F2041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5D93D985"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0C0CA42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6,237</w:t>
            </w:r>
          </w:p>
        </w:tc>
        <w:tc>
          <w:tcPr>
            <w:tcW w:w="726" w:type="dxa"/>
            <w:tcBorders>
              <w:bottom w:val="single" w:sz="4" w:space="0" w:color="000000"/>
            </w:tcBorders>
            <w:shd w:val="clear" w:color="auto" w:fill="FAFAFA"/>
            <w:vAlign w:val="bottom"/>
          </w:tcPr>
          <w:p w14:paraId="5C012D2D"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532,334</w:t>
            </w:r>
          </w:p>
        </w:tc>
        <w:tc>
          <w:tcPr>
            <w:tcW w:w="852" w:type="dxa"/>
            <w:tcBorders>
              <w:left w:val="nil"/>
            </w:tcBorders>
            <w:shd w:val="clear" w:color="auto" w:fill="FAFAFA"/>
            <w:vAlign w:val="bottom"/>
          </w:tcPr>
          <w:p w14:paraId="342EF11D"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2ABD84BC" w14:textId="77777777" w:rsidTr="004D7101">
        <w:tc>
          <w:tcPr>
            <w:tcW w:w="2790" w:type="dxa"/>
            <w:shd w:val="clear" w:color="auto" w:fill="auto"/>
          </w:tcPr>
          <w:p w14:paraId="6B49F1AB" w14:textId="77777777" w:rsidR="00FE3EE1" w:rsidRPr="004D7101" w:rsidRDefault="00FE3EE1" w:rsidP="004D7101">
            <w:pPr>
              <w:pBdr>
                <w:top w:val="nil"/>
                <w:left w:val="nil"/>
                <w:bottom w:val="nil"/>
                <w:right w:val="nil"/>
                <w:between w:val="nil"/>
              </w:pBdr>
              <w:ind w:left="967"/>
              <w:rPr>
                <w:rFonts w:ascii="Arial" w:eastAsia="Arial" w:hAnsi="Arial" w:cs="Arial"/>
                <w:spacing w:val="-2"/>
                <w:sz w:val="14"/>
                <w:szCs w:val="14"/>
              </w:rPr>
            </w:pPr>
          </w:p>
        </w:tc>
        <w:tc>
          <w:tcPr>
            <w:tcW w:w="726" w:type="dxa"/>
            <w:tcBorders>
              <w:top w:val="single" w:sz="4" w:space="0" w:color="000000"/>
            </w:tcBorders>
            <w:shd w:val="clear" w:color="auto" w:fill="FAFAFA"/>
            <w:vAlign w:val="bottom"/>
          </w:tcPr>
          <w:p w14:paraId="0EC9215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5510AF9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7C2D1B6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69813FAB"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1E7469B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7307C50D"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0C1F7970"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2E827EF4"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5F4D1222"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709E2BD0" w14:textId="77777777" w:rsidTr="004D7101">
        <w:tc>
          <w:tcPr>
            <w:tcW w:w="2790" w:type="dxa"/>
            <w:shd w:val="clear" w:color="auto" w:fill="auto"/>
          </w:tcPr>
          <w:p w14:paraId="4399E6BB" w14:textId="77777777" w:rsidR="00FE3EE1" w:rsidRPr="004D7101" w:rsidRDefault="006204AD" w:rsidP="004D7101">
            <w:pPr>
              <w:pBdr>
                <w:top w:val="nil"/>
                <w:left w:val="nil"/>
                <w:bottom w:val="nil"/>
                <w:right w:val="nil"/>
                <w:between w:val="nil"/>
              </w:pBdr>
              <w:ind w:left="967"/>
              <w:rPr>
                <w:rFonts w:ascii="Arial" w:eastAsia="Arial" w:hAnsi="Arial" w:cs="Arial"/>
                <w:b/>
                <w:spacing w:val="-2"/>
                <w:sz w:val="14"/>
                <w:szCs w:val="14"/>
              </w:rPr>
            </w:pPr>
            <w:r w:rsidRPr="004D7101">
              <w:rPr>
                <w:rFonts w:ascii="Arial" w:eastAsia="Arial" w:hAnsi="Arial" w:cs="Arial"/>
                <w:b/>
                <w:spacing w:val="-2"/>
                <w:sz w:val="14"/>
                <w:szCs w:val="14"/>
              </w:rPr>
              <w:t>Financial liabilities</w:t>
            </w:r>
          </w:p>
        </w:tc>
        <w:tc>
          <w:tcPr>
            <w:tcW w:w="726" w:type="dxa"/>
            <w:shd w:val="clear" w:color="auto" w:fill="FAFAFA"/>
            <w:vAlign w:val="bottom"/>
          </w:tcPr>
          <w:p w14:paraId="023563E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5545A7AC"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C3E51C4"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2DD3CCB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161030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1BD59F6"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08312456"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04BB55B"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53795427"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47B4E8B7" w14:textId="77777777" w:rsidTr="004D7101">
        <w:tc>
          <w:tcPr>
            <w:tcW w:w="2790" w:type="dxa"/>
            <w:shd w:val="clear" w:color="auto" w:fill="auto"/>
          </w:tcPr>
          <w:p w14:paraId="7F03CDFC" w14:textId="77777777" w:rsidR="00FE3EE1" w:rsidRPr="004D7101" w:rsidRDefault="006204AD" w:rsidP="004D7101">
            <w:pPr>
              <w:pBdr>
                <w:top w:val="nil"/>
                <w:left w:val="nil"/>
                <w:bottom w:val="nil"/>
                <w:right w:val="nil"/>
                <w:between w:val="nil"/>
              </w:pBdr>
              <w:ind w:left="967"/>
              <w:rPr>
                <w:rFonts w:ascii="Arial" w:eastAsia="Arial" w:hAnsi="Arial" w:cs="Arial"/>
                <w:b/>
                <w:spacing w:val="-2"/>
                <w:sz w:val="14"/>
                <w:szCs w:val="14"/>
              </w:rPr>
            </w:pPr>
            <w:r w:rsidRPr="004D7101">
              <w:rPr>
                <w:rFonts w:ascii="Arial" w:eastAsia="Arial" w:hAnsi="Arial" w:cs="Arial"/>
                <w:spacing w:val="-2"/>
                <w:sz w:val="14"/>
                <w:szCs w:val="14"/>
              </w:rPr>
              <w:t>Lease liabilities</w:t>
            </w:r>
          </w:p>
        </w:tc>
        <w:tc>
          <w:tcPr>
            <w:tcW w:w="726" w:type="dxa"/>
            <w:shd w:val="clear" w:color="auto" w:fill="FAFAFA"/>
            <w:vAlign w:val="bottom"/>
          </w:tcPr>
          <w:p w14:paraId="50022D77"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2,774</w:t>
            </w:r>
          </w:p>
        </w:tc>
        <w:tc>
          <w:tcPr>
            <w:tcW w:w="726" w:type="dxa"/>
            <w:shd w:val="clear" w:color="auto" w:fill="FAFAFA"/>
            <w:vAlign w:val="bottom"/>
          </w:tcPr>
          <w:p w14:paraId="7E96FDE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3,604</w:t>
            </w:r>
          </w:p>
        </w:tc>
        <w:tc>
          <w:tcPr>
            <w:tcW w:w="726" w:type="dxa"/>
            <w:shd w:val="clear" w:color="auto" w:fill="FAFAFA"/>
            <w:vAlign w:val="bottom"/>
          </w:tcPr>
          <w:p w14:paraId="01967DCE"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564EC0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BBF981F"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503B987D"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1955C8F6"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B0B5159"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6,378</w:t>
            </w:r>
          </w:p>
        </w:tc>
        <w:tc>
          <w:tcPr>
            <w:tcW w:w="852" w:type="dxa"/>
            <w:shd w:val="clear" w:color="auto" w:fill="FAFAFA"/>
            <w:vAlign w:val="bottom"/>
          </w:tcPr>
          <w:p w14:paraId="4C3C7DDA" w14:textId="77777777" w:rsidR="00FE3EE1" w:rsidRDefault="006204AD">
            <w:pPr>
              <w:pBdr>
                <w:top w:val="nil"/>
                <w:left w:val="nil"/>
                <w:bottom w:val="nil"/>
                <w:right w:val="nil"/>
                <w:between w:val="nil"/>
              </w:pBdr>
              <w:ind w:right="-72"/>
              <w:jc w:val="center"/>
              <w:rPr>
                <w:rFonts w:ascii="Arial" w:eastAsia="Arial" w:hAnsi="Arial" w:cs="Arial"/>
                <w:sz w:val="14"/>
                <w:szCs w:val="14"/>
              </w:rPr>
            </w:pPr>
            <w:r>
              <w:rPr>
                <w:rFonts w:ascii="Arial" w:eastAsia="Arial" w:hAnsi="Arial" w:cs="Arial"/>
                <w:sz w:val="14"/>
                <w:szCs w:val="14"/>
              </w:rPr>
              <w:t>1.99 - 4.50</w:t>
            </w:r>
          </w:p>
        </w:tc>
      </w:tr>
      <w:tr w:rsidR="00FE3EE1" w14:paraId="56066784" w14:textId="77777777" w:rsidTr="004D7101">
        <w:tc>
          <w:tcPr>
            <w:tcW w:w="2790" w:type="dxa"/>
            <w:shd w:val="clear" w:color="auto" w:fill="auto"/>
          </w:tcPr>
          <w:p w14:paraId="02508A21" w14:textId="77777777" w:rsidR="00FE3EE1" w:rsidRPr="004D7101" w:rsidRDefault="00FE3EE1" w:rsidP="004D7101">
            <w:pPr>
              <w:pBdr>
                <w:top w:val="nil"/>
                <w:left w:val="nil"/>
                <w:bottom w:val="nil"/>
                <w:right w:val="nil"/>
                <w:between w:val="nil"/>
              </w:pBdr>
              <w:ind w:left="967"/>
              <w:rPr>
                <w:rFonts w:ascii="Arial" w:eastAsia="Arial" w:hAnsi="Arial" w:cs="Arial"/>
                <w:spacing w:val="-2"/>
                <w:sz w:val="14"/>
                <w:szCs w:val="14"/>
              </w:rPr>
            </w:pPr>
          </w:p>
        </w:tc>
        <w:tc>
          <w:tcPr>
            <w:tcW w:w="726" w:type="dxa"/>
            <w:tcBorders>
              <w:top w:val="single" w:sz="4" w:space="0" w:color="000000"/>
            </w:tcBorders>
            <w:shd w:val="clear" w:color="auto" w:fill="FAFAFA"/>
            <w:vAlign w:val="bottom"/>
          </w:tcPr>
          <w:p w14:paraId="66CFB8B3"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49EDAB62"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DD49EDA"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0DED947"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0424898"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9E7B3DB"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8EB9AB9"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419B6D98"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852" w:type="dxa"/>
            <w:shd w:val="clear" w:color="auto" w:fill="FAFAFA"/>
            <w:vAlign w:val="bottom"/>
          </w:tcPr>
          <w:p w14:paraId="02C83784" w14:textId="77777777" w:rsidR="00FE3EE1" w:rsidRDefault="00FE3EE1">
            <w:pPr>
              <w:pBdr>
                <w:top w:val="nil"/>
                <w:left w:val="nil"/>
                <w:bottom w:val="nil"/>
                <w:right w:val="nil"/>
                <w:between w:val="nil"/>
              </w:pBdr>
              <w:ind w:left="1080"/>
              <w:rPr>
                <w:rFonts w:ascii="Arial" w:eastAsia="Arial" w:hAnsi="Arial" w:cs="Arial"/>
                <w:sz w:val="14"/>
                <w:szCs w:val="14"/>
              </w:rPr>
            </w:pPr>
          </w:p>
        </w:tc>
      </w:tr>
      <w:tr w:rsidR="00FE3EE1" w14:paraId="7EA37B0F" w14:textId="77777777" w:rsidTr="004D7101">
        <w:tc>
          <w:tcPr>
            <w:tcW w:w="2790" w:type="dxa"/>
            <w:shd w:val="clear" w:color="auto" w:fill="auto"/>
          </w:tcPr>
          <w:p w14:paraId="4EBE255F" w14:textId="77777777" w:rsidR="00FE3EE1" w:rsidRPr="004D7101" w:rsidRDefault="00FE3EE1" w:rsidP="004D7101">
            <w:pPr>
              <w:pBdr>
                <w:top w:val="nil"/>
                <w:left w:val="nil"/>
                <w:bottom w:val="nil"/>
                <w:right w:val="nil"/>
                <w:between w:val="nil"/>
              </w:pBdr>
              <w:ind w:left="967"/>
              <w:rPr>
                <w:rFonts w:ascii="Arial" w:eastAsia="Arial" w:hAnsi="Arial" w:cs="Arial"/>
                <w:spacing w:val="-2"/>
                <w:sz w:val="14"/>
                <w:szCs w:val="14"/>
              </w:rPr>
            </w:pPr>
          </w:p>
        </w:tc>
        <w:tc>
          <w:tcPr>
            <w:tcW w:w="726" w:type="dxa"/>
            <w:shd w:val="clear" w:color="auto" w:fill="FAFAFA"/>
            <w:vAlign w:val="bottom"/>
          </w:tcPr>
          <w:p w14:paraId="6FAC860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2,774</w:t>
            </w:r>
          </w:p>
        </w:tc>
        <w:tc>
          <w:tcPr>
            <w:tcW w:w="726" w:type="dxa"/>
            <w:shd w:val="clear" w:color="auto" w:fill="FAFAFA"/>
            <w:vAlign w:val="bottom"/>
          </w:tcPr>
          <w:p w14:paraId="489D9BB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3,604</w:t>
            </w:r>
          </w:p>
        </w:tc>
        <w:tc>
          <w:tcPr>
            <w:tcW w:w="726" w:type="dxa"/>
            <w:shd w:val="clear" w:color="auto" w:fill="FAFAFA"/>
            <w:vAlign w:val="bottom"/>
          </w:tcPr>
          <w:p w14:paraId="616AD28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5A1A8CB5"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4794E08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3576A703"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23F1DD4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10C1E52D"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6,378</w:t>
            </w:r>
          </w:p>
        </w:tc>
        <w:tc>
          <w:tcPr>
            <w:tcW w:w="852" w:type="dxa"/>
            <w:shd w:val="clear" w:color="auto" w:fill="FAFAFA"/>
            <w:vAlign w:val="bottom"/>
          </w:tcPr>
          <w:p w14:paraId="7981ABA9"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7D7D1FCA" w14:textId="77777777" w:rsidTr="004D7101">
        <w:tc>
          <w:tcPr>
            <w:tcW w:w="2790" w:type="dxa"/>
            <w:shd w:val="clear" w:color="auto" w:fill="auto"/>
          </w:tcPr>
          <w:p w14:paraId="60B4FAA3" w14:textId="77777777" w:rsidR="00FE3EE1" w:rsidRPr="004D7101" w:rsidRDefault="00FE3EE1" w:rsidP="004D7101">
            <w:pPr>
              <w:pBdr>
                <w:top w:val="nil"/>
                <w:left w:val="nil"/>
                <w:bottom w:val="nil"/>
                <w:right w:val="nil"/>
                <w:between w:val="nil"/>
              </w:pBdr>
              <w:ind w:left="967"/>
              <w:rPr>
                <w:rFonts w:ascii="Arial" w:eastAsia="Arial" w:hAnsi="Arial" w:cs="Arial"/>
                <w:spacing w:val="-2"/>
                <w:sz w:val="14"/>
                <w:szCs w:val="14"/>
              </w:rPr>
            </w:pPr>
          </w:p>
        </w:tc>
        <w:tc>
          <w:tcPr>
            <w:tcW w:w="726" w:type="dxa"/>
            <w:tcBorders>
              <w:top w:val="single" w:sz="4" w:space="0" w:color="000000"/>
            </w:tcBorders>
            <w:shd w:val="clear" w:color="auto" w:fill="auto"/>
            <w:vAlign w:val="bottom"/>
          </w:tcPr>
          <w:p w14:paraId="1A0039BA"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5B34760"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9C5E73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5843414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72C320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587622C"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5CE1DF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F601008"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4353B615"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4A08E314" w14:textId="77777777" w:rsidTr="004D7101">
        <w:tc>
          <w:tcPr>
            <w:tcW w:w="2790" w:type="dxa"/>
            <w:shd w:val="clear" w:color="auto" w:fill="auto"/>
          </w:tcPr>
          <w:p w14:paraId="44397242" w14:textId="77777777" w:rsidR="00FE3EE1" w:rsidRPr="004D7101" w:rsidRDefault="006204AD" w:rsidP="004D7101">
            <w:pPr>
              <w:pBdr>
                <w:top w:val="nil"/>
                <w:left w:val="nil"/>
                <w:bottom w:val="nil"/>
                <w:right w:val="nil"/>
                <w:between w:val="nil"/>
              </w:pBdr>
              <w:ind w:left="967"/>
              <w:rPr>
                <w:rFonts w:ascii="Arial Bold" w:eastAsia="Arial Bold" w:hAnsi="Arial Bold" w:cs="Arial Bold"/>
                <w:b/>
                <w:spacing w:val="-2"/>
                <w:sz w:val="14"/>
                <w:szCs w:val="14"/>
              </w:rPr>
            </w:pPr>
            <w:r w:rsidRPr="004D7101">
              <w:rPr>
                <w:rFonts w:ascii="Arial Bold" w:eastAsia="Arial Bold" w:hAnsi="Arial Bold" w:cs="Arial Bold"/>
                <w:b/>
                <w:spacing w:val="-2"/>
                <w:sz w:val="14"/>
                <w:szCs w:val="14"/>
              </w:rPr>
              <w:t xml:space="preserve">As </w:t>
            </w:r>
            <w:proofErr w:type="gramStart"/>
            <w:r w:rsidRPr="004D7101">
              <w:rPr>
                <w:rFonts w:ascii="Arial Bold" w:eastAsia="Arial Bold" w:hAnsi="Arial Bold" w:cs="Arial Bold"/>
                <w:b/>
                <w:spacing w:val="-2"/>
                <w:sz w:val="14"/>
                <w:szCs w:val="14"/>
              </w:rPr>
              <w:t>at</w:t>
            </w:r>
            <w:proofErr w:type="gramEnd"/>
            <w:r w:rsidRPr="004D7101">
              <w:rPr>
                <w:rFonts w:ascii="Arial Bold" w:eastAsia="Arial Bold" w:hAnsi="Arial Bold" w:cs="Arial Bold"/>
                <w:b/>
                <w:spacing w:val="-2"/>
                <w:sz w:val="14"/>
                <w:szCs w:val="14"/>
              </w:rPr>
              <w:t xml:space="preserve"> 31 December 2020</w:t>
            </w:r>
          </w:p>
        </w:tc>
        <w:tc>
          <w:tcPr>
            <w:tcW w:w="726" w:type="dxa"/>
            <w:shd w:val="clear" w:color="auto" w:fill="auto"/>
            <w:vAlign w:val="bottom"/>
          </w:tcPr>
          <w:p w14:paraId="6AE11AC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8CD2519"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11523FF"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312C76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278851E"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497D3C6"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FA420C8"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68A67ED"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36C1F60B"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2FD2E1A5" w14:textId="77777777" w:rsidTr="004D7101">
        <w:tc>
          <w:tcPr>
            <w:tcW w:w="2790" w:type="dxa"/>
            <w:shd w:val="clear" w:color="auto" w:fill="auto"/>
          </w:tcPr>
          <w:p w14:paraId="51FC635C" w14:textId="77777777" w:rsidR="00FE3EE1" w:rsidRPr="004D7101" w:rsidRDefault="006204AD" w:rsidP="004D7101">
            <w:pPr>
              <w:pBdr>
                <w:top w:val="nil"/>
                <w:left w:val="nil"/>
                <w:bottom w:val="nil"/>
                <w:right w:val="nil"/>
                <w:between w:val="nil"/>
              </w:pBdr>
              <w:ind w:left="967"/>
              <w:rPr>
                <w:rFonts w:ascii="Arial" w:eastAsia="Arial" w:hAnsi="Arial" w:cs="Arial"/>
                <w:b/>
                <w:spacing w:val="-2"/>
                <w:sz w:val="14"/>
                <w:szCs w:val="14"/>
              </w:rPr>
            </w:pPr>
            <w:r w:rsidRPr="004D7101">
              <w:rPr>
                <w:rFonts w:ascii="Arial" w:eastAsia="Arial" w:hAnsi="Arial" w:cs="Arial"/>
                <w:b/>
                <w:spacing w:val="-2"/>
                <w:sz w:val="14"/>
                <w:szCs w:val="14"/>
              </w:rPr>
              <w:t>Financial assets</w:t>
            </w:r>
          </w:p>
        </w:tc>
        <w:tc>
          <w:tcPr>
            <w:tcW w:w="726" w:type="dxa"/>
            <w:shd w:val="clear" w:color="auto" w:fill="auto"/>
            <w:vAlign w:val="bottom"/>
          </w:tcPr>
          <w:p w14:paraId="5A7CAC3E"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BE8AEF8"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88D683D"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3E4C7A6"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0ACBFCD5"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EAF1C78"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EE3FE10"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B9676D0"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565902F2"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1CA253C5" w14:textId="77777777" w:rsidTr="004D7101">
        <w:trPr>
          <w:trHeight w:val="66"/>
        </w:trPr>
        <w:tc>
          <w:tcPr>
            <w:tcW w:w="2790" w:type="dxa"/>
            <w:shd w:val="clear" w:color="auto" w:fill="auto"/>
          </w:tcPr>
          <w:p w14:paraId="482747B7" w14:textId="77777777" w:rsidR="00FE3EE1" w:rsidRPr="004D7101" w:rsidRDefault="006204AD" w:rsidP="004D7101">
            <w:pPr>
              <w:pBdr>
                <w:top w:val="nil"/>
                <w:left w:val="nil"/>
                <w:bottom w:val="nil"/>
                <w:right w:val="nil"/>
                <w:between w:val="nil"/>
              </w:pBdr>
              <w:ind w:left="967" w:right="-111"/>
              <w:rPr>
                <w:rFonts w:ascii="Arial" w:eastAsia="Arial" w:hAnsi="Arial" w:cs="Arial"/>
                <w:spacing w:val="-2"/>
                <w:sz w:val="14"/>
                <w:szCs w:val="14"/>
              </w:rPr>
            </w:pPr>
            <w:r w:rsidRPr="004D7101">
              <w:rPr>
                <w:rFonts w:ascii="Arial" w:eastAsia="Arial" w:hAnsi="Arial" w:cs="Arial"/>
                <w:spacing w:val="-2"/>
                <w:sz w:val="14"/>
                <w:szCs w:val="14"/>
              </w:rPr>
              <w:t>Cash and cash equivalents</w:t>
            </w:r>
          </w:p>
        </w:tc>
        <w:tc>
          <w:tcPr>
            <w:tcW w:w="726" w:type="dxa"/>
            <w:tcBorders>
              <w:bottom w:val="single" w:sz="4" w:space="0" w:color="000000"/>
            </w:tcBorders>
            <w:shd w:val="clear" w:color="auto" w:fill="auto"/>
            <w:vAlign w:val="bottom"/>
          </w:tcPr>
          <w:p w14:paraId="25F709FA"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11469523"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5BD426F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74E7EE5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8,390</w:t>
            </w:r>
          </w:p>
        </w:tc>
        <w:tc>
          <w:tcPr>
            <w:tcW w:w="726" w:type="dxa"/>
            <w:tcBorders>
              <w:bottom w:val="single" w:sz="4" w:space="0" w:color="000000"/>
            </w:tcBorders>
            <w:shd w:val="clear" w:color="auto" w:fill="auto"/>
            <w:vAlign w:val="bottom"/>
          </w:tcPr>
          <w:p w14:paraId="00AEFE7C"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54659929"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58B1A9FD"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427</w:t>
            </w:r>
          </w:p>
        </w:tc>
        <w:tc>
          <w:tcPr>
            <w:tcW w:w="726" w:type="dxa"/>
            <w:tcBorders>
              <w:bottom w:val="single" w:sz="4" w:space="0" w:color="000000"/>
            </w:tcBorders>
            <w:shd w:val="clear" w:color="auto" w:fill="auto"/>
            <w:vAlign w:val="bottom"/>
          </w:tcPr>
          <w:p w14:paraId="32D32A06"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8,817</w:t>
            </w:r>
          </w:p>
        </w:tc>
        <w:tc>
          <w:tcPr>
            <w:tcW w:w="852" w:type="dxa"/>
            <w:shd w:val="clear" w:color="auto" w:fill="auto"/>
            <w:vAlign w:val="bottom"/>
          </w:tcPr>
          <w:p w14:paraId="69FFFD39"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0.05 - 0.13</w:t>
            </w:r>
          </w:p>
        </w:tc>
      </w:tr>
      <w:tr w:rsidR="00FE3EE1" w14:paraId="241676D8" w14:textId="77777777" w:rsidTr="004D7101">
        <w:tc>
          <w:tcPr>
            <w:tcW w:w="2790" w:type="dxa"/>
            <w:shd w:val="clear" w:color="auto" w:fill="auto"/>
          </w:tcPr>
          <w:p w14:paraId="1A745ACD" w14:textId="77777777" w:rsidR="00FE3EE1" w:rsidRPr="004D7101" w:rsidRDefault="00FE3EE1" w:rsidP="004D7101">
            <w:pPr>
              <w:pBdr>
                <w:top w:val="nil"/>
                <w:left w:val="nil"/>
                <w:bottom w:val="nil"/>
                <w:right w:val="nil"/>
                <w:between w:val="nil"/>
              </w:pBdr>
              <w:ind w:left="967"/>
              <w:rPr>
                <w:rFonts w:ascii="Arial" w:eastAsia="Arial" w:hAnsi="Arial" w:cs="Arial"/>
                <w:spacing w:val="-2"/>
                <w:sz w:val="14"/>
                <w:szCs w:val="14"/>
              </w:rPr>
            </w:pPr>
          </w:p>
        </w:tc>
        <w:tc>
          <w:tcPr>
            <w:tcW w:w="726" w:type="dxa"/>
            <w:tcBorders>
              <w:top w:val="single" w:sz="4" w:space="0" w:color="000000"/>
            </w:tcBorders>
            <w:shd w:val="clear" w:color="auto" w:fill="auto"/>
            <w:vAlign w:val="bottom"/>
          </w:tcPr>
          <w:p w14:paraId="7CCC20B8"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3E10202A"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0BAEC5B3"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4AE320B8"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066B11A2"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54901EB6"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37F70210"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1A16E067"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852" w:type="dxa"/>
            <w:shd w:val="clear" w:color="auto" w:fill="auto"/>
            <w:vAlign w:val="bottom"/>
          </w:tcPr>
          <w:p w14:paraId="7AAB98EB" w14:textId="77777777" w:rsidR="00FE3EE1" w:rsidRDefault="00FE3EE1">
            <w:pPr>
              <w:pBdr>
                <w:top w:val="nil"/>
                <w:left w:val="nil"/>
                <w:bottom w:val="nil"/>
                <w:right w:val="nil"/>
                <w:between w:val="nil"/>
              </w:pBdr>
              <w:ind w:left="1080"/>
              <w:rPr>
                <w:rFonts w:ascii="Arial" w:eastAsia="Arial" w:hAnsi="Arial" w:cs="Arial"/>
                <w:sz w:val="14"/>
                <w:szCs w:val="14"/>
              </w:rPr>
            </w:pPr>
          </w:p>
        </w:tc>
      </w:tr>
      <w:tr w:rsidR="00FE3EE1" w14:paraId="51E98896" w14:textId="77777777" w:rsidTr="004D7101">
        <w:tc>
          <w:tcPr>
            <w:tcW w:w="2790" w:type="dxa"/>
            <w:shd w:val="clear" w:color="auto" w:fill="auto"/>
          </w:tcPr>
          <w:p w14:paraId="0CD9FF88" w14:textId="77777777" w:rsidR="00FE3EE1" w:rsidRPr="004D7101" w:rsidRDefault="00FE3EE1" w:rsidP="004D7101">
            <w:pPr>
              <w:pBdr>
                <w:top w:val="nil"/>
                <w:left w:val="nil"/>
                <w:bottom w:val="nil"/>
                <w:right w:val="nil"/>
                <w:between w:val="nil"/>
              </w:pBdr>
              <w:ind w:left="967"/>
              <w:rPr>
                <w:rFonts w:ascii="Arial" w:eastAsia="Arial" w:hAnsi="Arial" w:cs="Arial"/>
                <w:spacing w:val="-2"/>
                <w:sz w:val="14"/>
                <w:szCs w:val="14"/>
              </w:rPr>
            </w:pPr>
          </w:p>
        </w:tc>
        <w:tc>
          <w:tcPr>
            <w:tcW w:w="726" w:type="dxa"/>
            <w:tcBorders>
              <w:bottom w:val="single" w:sz="4" w:space="0" w:color="000000"/>
            </w:tcBorders>
            <w:shd w:val="clear" w:color="auto" w:fill="auto"/>
            <w:vAlign w:val="bottom"/>
          </w:tcPr>
          <w:p w14:paraId="222CCDB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BDBA52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45B258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57BA8E05"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8,390</w:t>
            </w:r>
          </w:p>
        </w:tc>
        <w:tc>
          <w:tcPr>
            <w:tcW w:w="726" w:type="dxa"/>
            <w:tcBorders>
              <w:bottom w:val="single" w:sz="4" w:space="0" w:color="000000"/>
            </w:tcBorders>
            <w:shd w:val="clear" w:color="auto" w:fill="auto"/>
            <w:vAlign w:val="bottom"/>
          </w:tcPr>
          <w:p w14:paraId="2AE72C96"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01A6370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60990A43"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427</w:t>
            </w:r>
          </w:p>
        </w:tc>
        <w:tc>
          <w:tcPr>
            <w:tcW w:w="726" w:type="dxa"/>
            <w:tcBorders>
              <w:bottom w:val="single" w:sz="4" w:space="0" w:color="000000"/>
            </w:tcBorders>
            <w:shd w:val="clear" w:color="auto" w:fill="auto"/>
            <w:vAlign w:val="bottom"/>
          </w:tcPr>
          <w:p w14:paraId="6A2B919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8,817</w:t>
            </w:r>
          </w:p>
        </w:tc>
        <w:tc>
          <w:tcPr>
            <w:tcW w:w="852" w:type="dxa"/>
            <w:shd w:val="clear" w:color="auto" w:fill="auto"/>
            <w:vAlign w:val="bottom"/>
          </w:tcPr>
          <w:p w14:paraId="247C5C31"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r>
      <w:tr w:rsidR="00FE3EE1" w14:paraId="1160E1EB" w14:textId="77777777" w:rsidTr="004D7101">
        <w:tc>
          <w:tcPr>
            <w:tcW w:w="2790" w:type="dxa"/>
            <w:shd w:val="clear" w:color="auto" w:fill="auto"/>
          </w:tcPr>
          <w:p w14:paraId="0729B298" w14:textId="77777777" w:rsidR="00FE3EE1" w:rsidRPr="004D7101" w:rsidRDefault="00FE3EE1" w:rsidP="004D7101">
            <w:pPr>
              <w:pBdr>
                <w:top w:val="nil"/>
                <w:left w:val="nil"/>
                <w:bottom w:val="nil"/>
                <w:right w:val="nil"/>
                <w:between w:val="nil"/>
              </w:pBdr>
              <w:ind w:left="967"/>
              <w:rPr>
                <w:rFonts w:ascii="Arial" w:eastAsia="Arial" w:hAnsi="Arial" w:cs="Arial"/>
                <w:spacing w:val="-2"/>
                <w:sz w:val="14"/>
                <w:szCs w:val="14"/>
              </w:rPr>
            </w:pPr>
          </w:p>
        </w:tc>
        <w:tc>
          <w:tcPr>
            <w:tcW w:w="726" w:type="dxa"/>
            <w:tcBorders>
              <w:top w:val="single" w:sz="4" w:space="0" w:color="000000"/>
            </w:tcBorders>
            <w:shd w:val="clear" w:color="auto" w:fill="auto"/>
            <w:vAlign w:val="bottom"/>
          </w:tcPr>
          <w:p w14:paraId="65B52B5C"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724D66D3"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E6E96E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39FE54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782B8199"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3817BC40"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019DABDC"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8D6CAC6"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032DDC16"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41B2AD00" w14:textId="77777777" w:rsidTr="004D7101">
        <w:tc>
          <w:tcPr>
            <w:tcW w:w="2790" w:type="dxa"/>
            <w:shd w:val="clear" w:color="auto" w:fill="auto"/>
          </w:tcPr>
          <w:p w14:paraId="4CC7ACC2" w14:textId="77777777" w:rsidR="00FE3EE1" w:rsidRPr="004D7101" w:rsidRDefault="006204AD" w:rsidP="004D7101">
            <w:pPr>
              <w:pBdr>
                <w:top w:val="nil"/>
                <w:left w:val="nil"/>
                <w:bottom w:val="nil"/>
                <w:right w:val="nil"/>
                <w:between w:val="nil"/>
              </w:pBdr>
              <w:ind w:left="967"/>
              <w:rPr>
                <w:rFonts w:ascii="Arial" w:eastAsia="Arial" w:hAnsi="Arial" w:cs="Arial"/>
                <w:b/>
                <w:spacing w:val="-2"/>
                <w:sz w:val="14"/>
                <w:szCs w:val="14"/>
              </w:rPr>
            </w:pPr>
            <w:r w:rsidRPr="004D7101">
              <w:rPr>
                <w:rFonts w:ascii="Arial" w:eastAsia="Arial" w:hAnsi="Arial" w:cs="Arial"/>
                <w:b/>
                <w:spacing w:val="-2"/>
                <w:sz w:val="14"/>
                <w:szCs w:val="14"/>
              </w:rPr>
              <w:t>Financial liabilities</w:t>
            </w:r>
          </w:p>
        </w:tc>
        <w:tc>
          <w:tcPr>
            <w:tcW w:w="726" w:type="dxa"/>
            <w:shd w:val="clear" w:color="auto" w:fill="auto"/>
            <w:vAlign w:val="bottom"/>
          </w:tcPr>
          <w:p w14:paraId="233B600A"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7E01B6D"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B88FC7D"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14B23B9"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AA641A7"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7318E84"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33538B2"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BCCB6DE"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079030F4" w14:textId="77777777" w:rsidR="00FE3EE1" w:rsidRDefault="00FE3EE1">
            <w:pPr>
              <w:pBdr>
                <w:top w:val="nil"/>
                <w:left w:val="nil"/>
                <w:bottom w:val="nil"/>
                <w:right w:val="nil"/>
                <w:between w:val="nil"/>
              </w:pBdr>
              <w:ind w:right="-72"/>
              <w:jc w:val="center"/>
              <w:rPr>
                <w:rFonts w:ascii="Arial" w:eastAsia="Arial" w:hAnsi="Arial" w:cs="Arial"/>
                <w:sz w:val="14"/>
                <w:szCs w:val="14"/>
              </w:rPr>
            </w:pPr>
          </w:p>
        </w:tc>
      </w:tr>
      <w:tr w:rsidR="00FE3EE1" w14:paraId="7A522EA2" w14:textId="77777777" w:rsidTr="004D7101">
        <w:tc>
          <w:tcPr>
            <w:tcW w:w="2790" w:type="dxa"/>
            <w:shd w:val="clear" w:color="auto" w:fill="auto"/>
          </w:tcPr>
          <w:p w14:paraId="7EA3A0DA" w14:textId="77777777" w:rsidR="00FE3EE1" w:rsidRPr="004D7101" w:rsidRDefault="006204AD" w:rsidP="004D7101">
            <w:pPr>
              <w:pBdr>
                <w:top w:val="nil"/>
                <w:left w:val="nil"/>
                <w:bottom w:val="nil"/>
                <w:right w:val="nil"/>
                <w:between w:val="nil"/>
              </w:pBdr>
              <w:ind w:left="967"/>
              <w:rPr>
                <w:rFonts w:ascii="Arial" w:eastAsia="Arial" w:hAnsi="Arial" w:cs="Arial"/>
                <w:spacing w:val="-2"/>
                <w:sz w:val="14"/>
                <w:szCs w:val="14"/>
              </w:rPr>
            </w:pPr>
            <w:r w:rsidRPr="004D7101">
              <w:rPr>
                <w:rFonts w:ascii="Arial" w:eastAsia="Arial" w:hAnsi="Arial" w:cs="Arial"/>
                <w:spacing w:val="-2"/>
                <w:sz w:val="14"/>
                <w:szCs w:val="14"/>
              </w:rPr>
              <w:t>Short-term loans from</w:t>
            </w:r>
          </w:p>
          <w:p w14:paraId="665ED2D0" w14:textId="77777777" w:rsidR="00FE3EE1" w:rsidRPr="004D7101" w:rsidRDefault="006204AD" w:rsidP="004D7101">
            <w:pPr>
              <w:pBdr>
                <w:top w:val="nil"/>
                <w:left w:val="nil"/>
                <w:bottom w:val="nil"/>
                <w:right w:val="nil"/>
                <w:between w:val="nil"/>
              </w:pBdr>
              <w:ind w:left="967"/>
              <w:rPr>
                <w:rFonts w:ascii="Arial" w:eastAsia="Arial" w:hAnsi="Arial" w:cs="Arial"/>
                <w:spacing w:val="-2"/>
                <w:sz w:val="14"/>
                <w:szCs w:val="14"/>
              </w:rPr>
            </w:pPr>
            <w:r w:rsidRPr="004D7101">
              <w:rPr>
                <w:rFonts w:ascii="Arial" w:eastAsia="Arial" w:hAnsi="Arial" w:cs="Arial"/>
                <w:spacing w:val="-2"/>
                <w:sz w:val="14"/>
                <w:szCs w:val="14"/>
              </w:rPr>
              <w:t xml:space="preserve">   financial institutions</w:t>
            </w:r>
          </w:p>
        </w:tc>
        <w:tc>
          <w:tcPr>
            <w:tcW w:w="726" w:type="dxa"/>
            <w:shd w:val="clear" w:color="auto" w:fill="auto"/>
            <w:vAlign w:val="bottom"/>
          </w:tcPr>
          <w:p w14:paraId="5ECA6D1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359,481</w:t>
            </w:r>
          </w:p>
        </w:tc>
        <w:tc>
          <w:tcPr>
            <w:tcW w:w="726" w:type="dxa"/>
            <w:shd w:val="clear" w:color="auto" w:fill="auto"/>
            <w:vAlign w:val="bottom"/>
          </w:tcPr>
          <w:p w14:paraId="16C740E1"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7510BC7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1E1A50E9"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729EB8E8"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4E289A4F"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06B4B69F"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5DCEB725"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359,481</w:t>
            </w:r>
          </w:p>
        </w:tc>
        <w:tc>
          <w:tcPr>
            <w:tcW w:w="852" w:type="dxa"/>
            <w:shd w:val="clear" w:color="auto" w:fill="auto"/>
            <w:vAlign w:val="bottom"/>
          </w:tcPr>
          <w:p w14:paraId="5E54E7EC"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0.75 - 0.95</w:t>
            </w:r>
          </w:p>
        </w:tc>
      </w:tr>
      <w:tr w:rsidR="00FE3EE1" w14:paraId="4B2BBC27" w14:textId="77777777" w:rsidTr="004D7101">
        <w:tc>
          <w:tcPr>
            <w:tcW w:w="2790" w:type="dxa"/>
            <w:shd w:val="clear" w:color="auto" w:fill="auto"/>
          </w:tcPr>
          <w:p w14:paraId="3DD3FE41" w14:textId="77777777" w:rsidR="00FE3EE1" w:rsidRPr="004D7101" w:rsidRDefault="006204AD" w:rsidP="004D7101">
            <w:pPr>
              <w:pBdr>
                <w:top w:val="nil"/>
                <w:left w:val="nil"/>
                <w:bottom w:val="nil"/>
                <w:right w:val="nil"/>
                <w:between w:val="nil"/>
              </w:pBdr>
              <w:ind w:left="967"/>
              <w:rPr>
                <w:rFonts w:ascii="Arial" w:eastAsia="Arial" w:hAnsi="Arial" w:cs="Arial"/>
                <w:spacing w:val="-2"/>
                <w:sz w:val="14"/>
                <w:szCs w:val="14"/>
              </w:rPr>
            </w:pPr>
            <w:r w:rsidRPr="004D7101">
              <w:rPr>
                <w:rFonts w:ascii="Arial" w:eastAsia="Arial" w:hAnsi="Arial" w:cs="Arial"/>
                <w:spacing w:val="-2"/>
                <w:sz w:val="14"/>
                <w:szCs w:val="14"/>
              </w:rPr>
              <w:t>Lease liabilities</w:t>
            </w:r>
          </w:p>
        </w:tc>
        <w:tc>
          <w:tcPr>
            <w:tcW w:w="726" w:type="dxa"/>
            <w:tcBorders>
              <w:bottom w:val="single" w:sz="4" w:space="0" w:color="000000"/>
            </w:tcBorders>
            <w:shd w:val="clear" w:color="auto" w:fill="auto"/>
            <w:vAlign w:val="bottom"/>
          </w:tcPr>
          <w:p w14:paraId="08CDD1C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2,686</w:t>
            </w:r>
          </w:p>
        </w:tc>
        <w:tc>
          <w:tcPr>
            <w:tcW w:w="726" w:type="dxa"/>
            <w:tcBorders>
              <w:bottom w:val="single" w:sz="4" w:space="0" w:color="000000"/>
            </w:tcBorders>
            <w:shd w:val="clear" w:color="auto" w:fill="auto"/>
            <w:vAlign w:val="bottom"/>
          </w:tcPr>
          <w:p w14:paraId="5AF510FC"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4,569</w:t>
            </w:r>
          </w:p>
        </w:tc>
        <w:tc>
          <w:tcPr>
            <w:tcW w:w="726" w:type="dxa"/>
            <w:tcBorders>
              <w:bottom w:val="single" w:sz="4" w:space="0" w:color="000000"/>
            </w:tcBorders>
            <w:shd w:val="clear" w:color="auto" w:fill="auto"/>
            <w:vAlign w:val="bottom"/>
          </w:tcPr>
          <w:p w14:paraId="06998A03"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4B504F3C"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62FC88D6"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0D1A63FE"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487AD07A"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A9CC3EB"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7,255</w:t>
            </w:r>
          </w:p>
        </w:tc>
        <w:tc>
          <w:tcPr>
            <w:tcW w:w="852" w:type="dxa"/>
            <w:shd w:val="clear" w:color="auto" w:fill="auto"/>
            <w:vAlign w:val="bottom"/>
          </w:tcPr>
          <w:p w14:paraId="5B14E1EA"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4.00 - 4.50</w:t>
            </w:r>
          </w:p>
        </w:tc>
      </w:tr>
      <w:tr w:rsidR="00FE3EE1" w14:paraId="4F5CD5DF" w14:textId="77777777" w:rsidTr="004D7101">
        <w:tc>
          <w:tcPr>
            <w:tcW w:w="2790" w:type="dxa"/>
            <w:shd w:val="clear" w:color="auto" w:fill="auto"/>
          </w:tcPr>
          <w:p w14:paraId="67DDFE74" w14:textId="77777777" w:rsidR="00FE3EE1" w:rsidRPr="004D7101" w:rsidRDefault="00FE3EE1" w:rsidP="004D7101">
            <w:pPr>
              <w:pBdr>
                <w:top w:val="nil"/>
                <w:left w:val="nil"/>
                <w:bottom w:val="nil"/>
                <w:right w:val="nil"/>
                <w:between w:val="nil"/>
              </w:pBdr>
              <w:ind w:left="967"/>
              <w:rPr>
                <w:rFonts w:ascii="Arial" w:eastAsia="Arial" w:hAnsi="Arial" w:cs="Arial"/>
                <w:spacing w:val="-2"/>
                <w:sz w:val="14"/>
                <w:szCs w:val="14"/>
              </w:rPr>
            </w:pPr>
          </w:p>
        </w:tc>
        <w:tc>
          <w:tcPr>
            <w:tcW w:w="726" w:type="dxa"/>
            <w:tcBorders>
              <w:top w:val="single" w:sz="4" w:space="0" w:color="000000"/>
            </w:tcBorders>
            <w:shd w:val="clear" w:color="auto" w:fill="auto"/>
            <w:vAlign w:val="bottom"/>
          </w:tcPr>
          <w:p w14:paraId="4A77A39F"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6ACCF1C9"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5364A2DB"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56C888B2"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6630E609"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7CF5CB25"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7C7F4F83"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3B1A4535" w14:textId="77777777" w:rsidR="00FE3EE1" w:rsidRDefault="00FE3EE1">
            <w:pPr>
              <w:pBdr>
                <w:top w:val="nil"/>
                <w:left w:val="nil"/>
                <w:bottom w:val="nil"/>
                <w:right w:val="nil"/>
                <w:between w:val="nil"/>
              </w:pBdr>
              <w:ind w:left="1080"/>
              <w:rPr>
                <w:rFonts w:ascii="Arial" w:eastAsia="Arial" w:hAnsi="Arial" w:cs="Arial"/>
                <w:sz w:val="14"/>
                <w:szCs w:val="14"/>
              </w:rPr>
            </w:pPr>
          </w:p>
        </w:tc>
        <w:tc>
          <w:tcPr>
            <w:tcW w:w="852" w:type="dxa"/>
            <w:shd w:val="clear" w:color="auto" w:fill="auto"/>
            <w:vAlign w:val="bottom"/>
          </w:tcPr>
          <w:p w14:paraId="79DDDC64" w14:textId="77777777" w:rsidR="00FE3EE1" w:rsidRDefault="00FE3EE1">
            <w:pPr>
              <w:pBdr>
                <w:top w:val="nil"/>
                <w:left w:val="nil"/>
                <w:bottom w:val="nil"/>
                <w:right w:val="nil"/>
                <w:between w:val="nil"/>
              </w:pBdr>
              <w:ind w:left="1080"/>
              <w:rPr>
                <w:rFonts w:ascii="Arial" w:eastAsia="Arial" w:hAnsi="Arial" w:cs="Arial"/>
                <w:sz w:val="14"/>
                <w:szCs w:val="14"/>
              </w:rPr>
            </w:pPr>
          </w:p>
        </w:tc>
      </w:tr>
      <w:tr w:rsidR="00FE3EE1" w14:paraId="37154455" w14:textId="77777777" w:rsidTr="004D7101">
        <w:tc>
          <w:tcPr>
            <w:tcW w:w="2790" w:type="dxa"/>
            <w:shd w:val="clear" w:color="auto" w:fill="auto"/>
          </w:tcPr>
          <w:p w14:paraId="3785BB6E" w14:textId="77777777" w:rsidR="00FE3EE1" w:rsidRPr="004D7101" w:rsidRDefault="00FE3EE1" w:rsidP="004D7101">
            <w:pPr>
              <w:pBdr>
                <w:top w:val="nil"/>
                <w:left w:val="nil"/>
                <w:bottom w:val="nil"/>
                <w:right w:val="nil"/>
                <w:between w:val="nil"/>
              </w:pBdr>
              <w:ind w:left="967"/>
              <w:rPr>
                <w:rFonts w:ascii="Arial" w:eastAsia="Arial" w:hAnsi="Arial" w:cs="Arial"/>
                <w:spacing w:val="-2"/>
                <w:sz w:val="14"/>
                <w:szCs w:val="14"/>
              </w:rPr>
            </w:pPr>
          </w:p>
        </w:tc>
        <w:tc>
          <w:tcPr>
            <w:tcW w:w="726" w:type="dxa"/>
            <w:tcBorders>
              <w:bottom w:val="single" w:sz="4" w:space="0" w:color="000000"/>
            </w:tcBorders>
            <w:shd w:val="clear" w:color="auto" w:fill="auto"/>
            <w:vAlign w:val="bottom"/>
          </w:tcPr>
          <w:p w14:paraId="207448A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362,167</w:t>
            </w:r>
          </w:p>
        </w:tc>
        <w:tc>
          <w:tcPr>
            <w:tcW w:w="726" w:type="dxa"/>
            <w:tcBorders>
              <w:bottom w:val="single" w:sz="4" w:space="0" w:color="000000"/>
            </w:tcBorders>
            <w:shd w:val="clear" w:color="auto" w:fill="auto"/>
            <w:vAlign w:val="bottom"/>
          </w:tcPr>
          <w:p w14:paraId="2812D78D"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4,569</w:t>
            </w:r>
          </w:p>
        </w:tc>
        <w:tc>
          <w:tcPr>
            <w:tcW w:w="726" w:type="dxa"/>
            <w:tcBorders>
              <w:bottom w:val="single" w:sz="4" w:space="0" w:color="000000"/>
            </w:tcBorders>
            <w:shd w:val="clear" w:color="auto" w:fill="auto"/>
            <w:vAlign w:val="bottom"/>
          </w:tcPr>
          <w:p w14:paraId="75E40340"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475DB5F2"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7119DCF4"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083E66E5"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5CFE022E"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17A6983F" w14:textId="77777777" w:rsidR="00FE3EE1" w:rsidRDefault="006204AD">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366,736</w:t>
            </w:r>
          </w:p>
        </w:tc>
        <w:tc>
          <w:tcPr>
            <w:tcW w:w="852" w:type="dxa"/>
            <w:shd w:val="clear" w:color="auto" w:fill="auto"/>
            <w:vAlign w:val="bottom"/>
          </w:tcPr>
          <w:p w14:paraId="6D2B7430" w14:textId="77777777" w:rsidR="00FE3EE1" w:rsidRDefault="00FE3EE1">
            <w:pPr>
              <w:pBdr>
                <w:top w:val="nil"/>
                <w:left w:val="nil"/>
                <w:bottom w:val="nil"/>
                <w:right w:val="nil"/>
                <w:between w:val="nil"/>
              </w:pBdr>
              <w:ind w:right="-72"/>
              <w:jc w:val="right"/>
              <w:rPr>
                <w:rFonts w:ascii="Arial" w:eastAsia="Arial" w:hAnsi="Arial" w:cs="Arial"/>
                <w:sz w:val="14"/>
                <w:szCs w:val="14"/>
              </w:rPr>
            </w:pPr>
          </w:p>
        </w:tc>
      </w:tr>
    </w:tbl>
    <w:p w14:paraId="45EB4420" w14:textId="77777777" w:rsidR="00FE3EE1" w:rsidRDefault="00FE3EE1">
      <w:pPr>
        <w:sectPr w:rsidR="00FE3EE1" w:rsidSect="002820BE">
          <w:headerReference w:type="default" r:id="rId8"/>
          <w:footerReference w:type="default" r:id="rId9"/>
          <w:pgSz w:w="11907" w:h="16839"/>
          <w:pgMar w:top="1440" w:right="720" w:bottom="720" w:left="1728" w:header="706" w:footer="576" w:gutter="0"/>
          <w:pgNumType w:start="14"/>
          <w:cols w:space="720"/>
        </w:sectPr>
      </w:pPr>
    </w:p>
    <w:p w14:paraId="6DA151E5" w14:textId="77777777" w:rsidR="00FE3EE1" w:rsidRDefault="00FE3EE1">
      <w:pPr>
        <w:jc w:val="both"/>
        <w:rPr>
          <w:rFonts w:ascii="Arial" w:eastAsia="Arial" w:hAnsi="Arial" w:cs="Arial"/>
          <w:sz w:val="18"/>
          <w:szCs w:val="18"/>
        </w:rPr>
      </w:pPr>
    </w:p>
    <w:p w14:paraId="60CFA8F6" w14:textId="77777777" w:rsidR="00FE3EE1" w:rsidRDefault="006204AD">
      <w:pPr>
        <w:pStyle w:val="Heading3"/>
        <w:ind w:left="1080" w:hanging="540"/>
        <w:jc w:val="both"/>
        <w:rPr>
          <w:rFonts w:ascii="Arial" w:eastAsia="Arial" w:hAnsi="Arial" w:cs="Arial"/>
          <w:b w:val="0"/>
          <w:color w:val="CF4A02"/>
          <w:sz w:val="18"/>
          <w:szCs w:val="18"/>
        </w:rPr>
      </w:pPr>
      <w:r>
        <w:rPr>
          <w:rFonts w:ascii="Arial" w:eastAsia="Arial" w:hAnsi="Arial" w:cs="Arial"/>
          <w:b w:val="0"/>
          <w:color w:val="CF4A02"/>
          <w:sz w:val="18"/>
          <w:szCs w:val="18"/>
        </w:rPr>
        <w:t>6.1.2</w:t>
      </w:r>
      <w:r>
        <w:rPr>
          <w:rFonts w:ascii="Arial" w:eastAsia="Arial" w:hAnsi="Arial" w:cs="Arial"/>
          <w:b w:val="0"/>
          <w:color w:val="CF4A02"/>
          <w:sz w:val="18"/>
          <w:szCs w:val="18"/>
        </w:rPr>
        <w:tab/>
        <w:t>Credit risk</w:t>
      </w:r>
    </w:p>
    <w:p w14:paraId="1991DF6E" w14:textId="77777777" w:rsidR="00FE3EE1" w:rsidRDefault="00FE3EE1">
      <w:pPr>
        <w:ind w:left="1080"/>
        <w:jc w:val="both"/>
        <w:rPr>
          <w:rFonts w:ascii="Arial" w:eastAsia="Arial" w:hAnsi="Arial" w:cs="Arial"/>
          <w:sz w:val="14"/>
          <w:szCs w:val="14"/>
        </w:rPr>
      </w:pPr>
    </w:p>
    <w:p w14:paraId="0C352E52" w14:textId="77777777" w:rsidR="00FE3EE1" w:rsidRDefault="006204AD">
      <w:pPr>
        <w:pBdr>
          <w:top w:val="nil"/>
          <w:left w:val="nil"/>
          <w:bottom w:val="nil"/>
          <w:right w:val="nil"/>
          <w:between w:val="nil"/>
        </w:pBdr>
        <w:ind w:left="1080"/>
        <w:jc w:val="both"/>
        <w:rPr>
          <w:rFonts w:ascii="Arial" w:eastAsia="Arial" w:hAnsi="Arial" w:cs="Arial"/>
          <w:sz w:val="18"/>
          <w:szCs w:val="18"/>
        </w:rPr>
      </w:pPr>
      <w:r>
        <w:rPr>
          <w:rFonts w:ascii="Arial" w:eastAsia="Arial" w:hAnsi="Arial" w:cs="Arial"/>
          <w:sz w:val="18"/>
          <w:szCs w:val="18"/>
        </w:rPr>
        <w:t xml:space="preserve">Credit risk arises from cash and cash equivalents, contractual cash flows of debt investments carried at </w:t>
      </w:r>
      <w:proofErr w:type="spellStart"/>
      <w:r>
        <w:rPr>
          <w:rFonts w:ascii="Arial" w:eastAsia="Arial" w:hAnsi="Arial" w:cs="Arial"/>
          <w:sz w:val="18"/>
          <w:szCs w:val="18"/>
        </w:rPr>
        <w:t>amortised</w:t>
      </w:r>
      <w:proofErr w:type="spellEnd"/>
      <w:r>
        <w:rPr>
          <w:rFonts w:ascii="Arial" w:eastAsia="Arial" w:hAnsi="Arial" w:cs="Arial"/>
          <w:sz w:val="18"/>
          <w:szCs w:val="18"/>
        </w:rPr>
        <w:t xml:space="preserve"> cost as well as credit exposures to customers, including outstanding receivables.</w:t>
      </w:r>
    </w:p>
    <w:p w14:paraId="6F3EAB78" w14:textId="77777777" w:rsidR="00FE3EE1" w:rsidRDefault="00FE3EE1">
      <w:pPr>
        <w:ind w:left="1080"/>
        <w:jc w:val="both"/>
        <w:rPr>
          <w:rFonts w:ascii="Arial" w:eastAsia="Arial" w:hAnsi="Arial" w:cs="Arial"/>
          <w:sz w:val="14"/>
          <w:szCs w:val="14"/>
        </w:rPr>
      </w:pPr>
    </w:p>
    <w:p w14:paraId="524516D3" w14:textId="77777777" w:rsidR="00FE3EE1" w:rsidRDefault="006204AD">
      <w:pPr>
        <w:numPr>
          <w:ilvl w:val="0"/>
          <w:numId w:val="4"/>
        </w:numPr>
        <w:ind w:left="1080" w:hanging="540"/>
        <w:jc w:val="both"/>
        <w:rPr>
          <w:rFonts w:ascii="Arial" w:eastAsia="Arial" w:hAnsi="Arial" w:cs="Arial"/>
          <w:color w:val="CF4A02"/>
          <w:sz w:val="18"/>
          <w:szCs w:val="18"/>
        </w:rPr>
      </w:pPr>
      <w:r>
        <w:rPr>
          <w:rFonts w:ascii="Arial" w:eastAsia="Arial" w:hAnsi="Arial" w:cs="Arial"/>
          <w:color w:val="CF4A02"/>
          <w:sz w:val="18"/>
          <w:szCs w:val="18"/>
        </w:rPr>
        <w:t>Risk management</w:t>
      </w:r>
    </w:p>
    <w:p w14:paraId="3F897CC9" w14:textId="77777777" w:rsidR="00FE3EE1" w:rsidRDefault="00FE3EE1">
      <w:pPr>
        <w:ind w:left="1080"/>
        <w:jc w:val="both"/>
        <w:rPr>
          <w:rFonts w:ascii="Arial" w:eastAsia="Arial" w:hAnsi="Arial" w:cs="Arial"/>
          <w:sz w:val="14"/>
          <w:szCs w:val="14"/>
        </w:rPr>
      </w:pPr>
    </w:p>
    <w:p w14:paraId="18850696" w14:textId="77777777" w:rsidR="00FE3EE1" w:rsidRDefault="006204AD">
      <w:pPr>
        <w:ind w:left="1080"/>
        <w:jc w:val="both"/>
        <w:rPr>
          <w:rFonts w:ascii="Arial" w:eastAsia="Arial" w:hAnsi="Arial" w:cs="Arial"/>
          <w:sz w:val="18"/>
          <w:szCs w:val="18"/>
        </w:rPr>
      </w:pPr>
      <w:r>
        <w:rPr>
          <w:rFonts w:ascii="Arial" w:eastAsia="Arial" w:hAnsi="Arial" w:cs="Arial"/>
          <w:sz w:val="18"/>
          <w:szCs w:val="18"/>
        </w:rPr>
        <w:t xml:space="preserve">Credit risk is managed on a group basis. For banks and financial institutions, only reliable parties are accepted. Regarding transactions with customers, the Group has policies in place to ensure that sales of products are made to customers with an appropriate credit history, </w:t>
      </w:r>
      <w:proofErr w:type="gramStart"/>
      <w:r>
        <w:rPr>
          <w:rFonts w:ascii="Arial" w:eastAsia="Arial" w:hAnsi="Arial" w:cs="Arial"/>
          <w:sz w:val="18"/>
          <w:szCs w:val="18"/>
        </w:rPr>
        <w:t>taking into account</w:t>
      </w:r>
      <w:proofErr w:type="gramEnd"/>
      <w:r>
        <w:rPr>
          <w:rFonts w:ascii="Arial" w:eastAsia="Arial" w:hAnsi="Arial" w:cs="Arial"/>
          <w:sz w:val="18"/>
          <w:szCs w:val="18"/>
        </w:rPr>
        <w:t xml:space="preserve"> its financial position, past experience and other factors. Individual risk limits are set based on risk assessments in accordance with limits set by the board. The compliance with credit limits by customers is regularly monitored by line management. There are no significant concentrations of credit risk.</w:t>
      </w:r>
    </w:p>
    <w:p w14:paraId="425A5A9F" w14:textId="77777777" w:rsidR="00FE3EE1" w:rsidRDefault="00FE3EE1">
      <w:pPr>
        <w:ind w:left="1080"/>
        <w:jc w:val="both"/>
        <w:rPr>
          <w:rFonts w:ascii="Arial" w:eastAsia="Arial" w:hAnsi="Arial" w:cs="Arial"/>
          <w:sz w:val="14"/>
          <w:szCs w:val="14"/>
        </w:rPr>
      </w:pPr>
    </w:p>
    <w:p w14:paraId="1F534D19" w14:textId="77777777" w:rsidR="00FE3EE1" w:rsidRDefault="006204AD">
      <w:pPr>
        <w:ind w:left="1080"/>
        <w:jc w:val="both"/>
        <w:rPr>
          <w:rFonts w:ascii="Arial" w:eastAsia="Arial" w:hAnsi="Arial" w:cs="Arial"/>
          <w:b/>
          <w:sz w:val="18"/>
          <w:szCs w:val="18"/>
        </w:rPr>
      </w:pPr>
      <w:r>
        <w:rPr>
          <w:rFonts w:ascii="Arial" w:eastAsia="Arial" w:hAnsi="Arial" w:cs="Arial"/>
          <w:sz w:val="18"/>
          <w:szCs w:val="18"/>
        </w:rPr>
        <w:t xml:space="preserve">The Group’s investments in debt instruments </w:t>
      </w:r>
      <w:proofErr w:type="gramStart"/>
      <w:r>
        <w:rPr>
          <w:rFonts w:ascii="Arial" w:eastAsia="Arial" w:hAnsi="Arial" w:cs="Arial"/>
          <w:sz w:val="18"/>
          <w:szCs w:val="18"/>
        </w:rPr>
        <w:t>are considered to be</w:t>
      </w:r>
      <w:proofErr w:type="gramEnd"/>
      <w:r>
        <w:rPr>
          <w:rFonts w:ascii="Arial" w:eastAsia="Arial" w:hAnsi="Arial" w:cs="Arial"/>
          <w:sz w:val="18"/>
          <w:szCs w:val="18"/>
        </w:rPr>
        <w:t xml:space="preserve"> low risk investments. The Group regularly monitors the credit ratings of the investments for credit deterioration. </w:t>
      </w:r>
    </w:p>
    <w:p w14:paraId="59C1688F" w14:textId="77777777" w:rsidR="00FE3EE1" w:rsidRDefault="00FE3EE1">
      <w:pPr>
        <w:ind w:left="1080"/>
        <w:jc w:val="both"/>
        <w:rPr>
          <w:rFonts w:ascii="Arial" w:eastAsia="Arial" w:hAnsi="Arial" w:cs="Arial"/>
          <w:sz w:val="14"/>
          <w:szCs w:val="14"/>
        </w:rPr>
      </w:pPr>
    </w:p>
    <w:p w14:paraId="6BD523CB" w14:textId="77777777" w:rsidR="00FE3EE1" w:rsidRDefault="006204AD">
      <w:pPr>
        <w:numPr>
          <w:ilvl w:val="0"/>
          <w:numId w:val="4"/>
        </w:numPr>
        <w:ind w:left="1080" w:hanging="540"/>
        <w:rPr>
          <w:rFonts w:ascii="Arial" w:eastAsia="Arial" w:hAnsi="Arial" w:cs="Arial"/>
          <w:color w:val="C45911"/>
          <w:sz w:val="18"/>
          <w:szCs w:val="18"/>
        </w:rPr>
      </w:pPr>
      <w:r>
        <w:rPr>
          <w:rFonts w:ascii="Arial" w:eastAsia="Arial" w:hAnsi="Arial" w:cs="Arial"/>
          <w:color w:val="C45911"/>
          <w:sz w:val="18"/>
          <w:szCs w:val="18"/>
        </w:rPr>
        <w:t>Impairment of financial assets</w:t>
      </w:r>
    </w:p>
    <w:p w14:paraId="6ACB0786" w14:textId="77777777" w:rsidR="00FE3EE1" w:rsidRDefault="00FE3EE1">
      <w:pPr>
        <w:ind w:left="1080"/>
        <w:jc w:val="both"/>
        <w:rPr>
          <w:rFonts w:ascii="Arial" w:eastAsia="Arial" w:hAnsi="Arial" w:cs="Arial"/>
          <w:sz w:val="14"/>
          <w:szCs w:val="14"/>
        </w:rPr>
      </w:pPr>
    </w:p>
    <w:p w14:paraId="09EC855C" w14:textId="77777777" w:rsidR="00FE3EE1" w:rsidRDefault="006204AD">
      <w:pPr>
        <w:ind w:left="1080"/>
        <w:jc w:val="both"/>
        <w:rPr>
          <w:rFonts w:ascii="Arial" w:eastAsia="Arial" w:hAnsi="Arial" w:cs="Arial"/>
          <w:sz w:val="18"/>
          <w:szCs w:val="18"/>
        </w:rPr>
      </w:pPr>
      <w:r>
        <w:rPr>
          <w:rFonts w:ascii="Arial" w:eastAsia="Arial" w:hAnsi="Arial" w:cs="Arial"/>
          <w:sz w:val="18"/>
          <w:szCs w:val="18"/>
        </w:rPr>
        <w:t>The Group and the Company has financial assets that are subject to the expected credit loss model.</w:t>
      </w:r>
    </w:p>
    <w:p w14:paraId="51C4E0A1" w14:textId="77777777" w:rsidR="00FE3EE1" w:rsidRDefault="00FE3EE1">
      <w:pPr>
        <w:ind w:left="1080"/>
        <w:jc w:val="both"/>
        <w:rPr>
          <w:rFonts w:ascii="Arial" w:eastAsia="Arial" w:hAnsi="Arial" w:cs="Arial"/>
          <w:sz w:val="14"/>
          <w:szCs w:val="14"/>
        </w:rPr>
      </w:pPr>
    </w:p>
    <w:p w14:paraId="08EA61E6" w14:textId="77777777" w:rsidR="00FE3EE1" w:rsidRDefault="006204AD">
      <w:pPr>
        <w:ind w:left="1080"/>
        <w:jc w:val="both"/>
        <w:rPr>
          <w:rFonts w:ascii="Arial" w:eastAsia="Arial" w:hAnsi="Arial" w:cs="Arial"/>
          <w:sz w:val="18"/>
          <w:szCs w:val="18"/>
        </w:rPr>
      </w:pPr>
      <w:r>
        <w:rPr>
          <w:rFonts w:ascii="Arial" w:eastAsia="Arial" w:hAnsi="Arial" w:cs="Arial"/>
          <w:sz w:val="18"/>
          <w:szCs w:val="18"/>
        </w:rPr>
        <w:t>While cash and cash equivalents are also subject to the impairment requirements of TFRS 9, the identified impairment loss was immaterial.</w:t>
      </w:r>
    </w:p>
    <w:p w14:paraId="22BA6D21" w14:textId="77777777" w:rsidR="00FE3EE1" w:rsidRDefault="00FE3EE1">
      <w:pPr>
        <w:ind w:left="1080"/>
        <w:jc w:val="both"/>
        <w:rPr>
          <w:rFonts w:ascii="Arial" w:eastAsia="Arial" w:hAnsi="Arial" w:cs="Arial"/>
          <w:sz w:val="14"/>
          <w:szCs w:val="14"/>
        </w:rPr>
      </w:pPr>
    </w:p>
    <w:p w14:paraId="64F943C8" w14:textId="77777777" w:rsidR="00FE3EE1" w:rsidRDefault="006204AD">
      <w:pPr>
        <w:ind w:left="1080"/>
        <w:jc w:val="both"/>
        <w:rPr>
          <w:rFonts w:ascii="Arial" w:eastAsia="Arial" w:hAnsi="Arial" w:cs="Arial"/>
          <w:sz w:val="18"/>
          <w:szCs w:val="18"/>
        </w:rPr>
      </w:pPr>
      <w:r>
        <w:rPr>
          <w:rFonts w:ascii="Arial" w:eastAsia="Arial" w:hAnsi="Arial" w:cs="Arial"/>
          <w:sz w:val="18"/>
          <w:szCs w:val="18"/>
        </w:rPr>
        <w:t>The expected loss rates are based on the payment profiles of sales over a period of the last 5 years and the corresponding historical credit losses experienced within this period. The historical loss rates are adjusted to reflect current and forward-looking information factors affecting the ability of the customers to settle the receivables.</w:t>
      </w:r>
    </w:p>
    <w:p w14:paraId="49AA43B8" w14:textId="77777777" w:rsidR="00FE3EE1" w:rsidRDefault="00FE3EE1">
      <w:pPr>
        <w:ind w:left="1080"/>
        <w:jc w:val="both"/>
        <w:rPr>
          <w:rFonts w:ascii="Arial" w:eastAsia="Arial" w:hAnsi="Arial" w:cs="Arial"/>
          <w:sz w:val="14"/>
          <w:szCs w:val="14"/>
        </w:rPr>
      </w:pPr>
    </w:p>
    <w:p w14:paraId="23F4D18C" w14:textId="77777777" w:rsidR="00FE3EE1" w:rsidRDefault="006204AD">
      <w:pPr>
        <w:ind w:left="1080"/>
        <w:jc w:val="both"/>
        <w:rPr>
          <w:rFonts w:ascii="Arial" w:eastAsia="Arial" w:hAnsi="Arial" w:cs="Arial"/>
          <w:sz w:val="18"/>
          <w:szCs w:val="18"/>
        </w:rPr>
      </w:pPr>
      <w:r>
        <w:rPr>
          <w:rFonts w:ascii="Arial" w:eastAsia="Arial" w:hAnsi="Arial" w:cs="Arial"/>
          <w:sz w:val="18"/>
          <w:szCs w:val="18"/>
        </w:rPr>
        <w:t>The impairment loss of trade receivables is disclosed in Note 12.</w:t>
      </w:r>
    </w:p>
    <w:p w14:paraId="0217AA53" w14:textId="77777777" w:rsidR="00FE3EE1" w:rsidRDefault="00FE3EE1">
      <w:pPr>
        <w:ind w:left="1080"/>
        <w:jc w:val="both"/>
        <w:rPr>
          <w:rFonts w:ascii="Arial" w:eastAsia="Arial" w:hAnsi="Arial" w:cs="Arial"/>
          <w:sz w:val="14"/>
          <w:szCs w:val="14"/>
        </w:rPr>
      </w:pPr>
    </w:p>
    <w:p w14:paraId="60EDEA0C" w14:textId="77777777" w:rsidR="00FE3EE1" w:rsidRDefault="006204AD">
      <w:pPr>
        <w:pStyle w:val="Heading3"/>
        <w:ind w:left="1080" w:hanging="540"/>
        <w:jc w:val="both"/>
        <w:rPr>
          <w:rFonts w:ascii="Arial" w:eastAsia="Arial" w:hAnsi="Arial" w:cs="Arial"/>
          <w:b w:val="0"/>
          <w:color w:val="CF4A02"/>
          <w:sz w:val="18"/>
          <w:szCs w:val="18"/>
        </w:rPr>
      </w:pPr>
      <w:r>
        <w:rPr>
          <w:rFonts w:ascii="Arial" w:eastAsia="Arial" w:hAnsi="Arial" w:cs="Arial"/>
          <w:b w:val="0"/>
          <w:color w:val="CF4A02"/>
          <w:sz w:val="18"/>
          <w:szCs w:val="18"/>
        </w:rPr>
        <w:t>6.1.3</w:t>
      </w:r>
      <w:r>
        <w:rPr>
          <w:rFonts w:ascii="Arial" w:eastAsia="Arial" w:hAnsi="Arial" w:cs="Arial"/>
          <w:b w:val="0"/>
          <w:color w:val="CF4A02"/>
          <w:sz w:val="18"/>
          <w:szCs w:val="18"/>
        </w:rPr>
        <w:tab/>
        <w:t>Liquidity risk</w:t>
      </w:r>
    </w:p>
    <w:p w14:paraId="2238BB89" w14:textId="77777777" w:rsidR="00FE3EE1" w:rsidRDefault="00FE3EE1">
      <w:pPr>
        <w:ind w:left="1080"/>
        <w:jc w:val="both"/>
        <w:rPr>
          <w:rFonts w:ascii="Arial" w:eastAsia="Arial" w:hAnsi="Arial" w:cs="Arial"/>
          <w:sz w:val="14"/>
          <w:szCs w:val="14"/>
        </w:rPr>
      </w:pPr>
    </w:p>
    <w:p w14:paraId="757F33D5" w14:textId="77777777" w:rsidR="00FE3EE1" w:rsidRDefault="006204AD">
      <w:pPr>
        <w:pBdr>
          <w:top w:val="nil"/>
          <w:left w:val="nil"/>
          <w:bottom w:val="nil"/>
          <w:right w:val="nil"/>
          <w:between w:val="nil"/>
        </w:pBdr>
        <w:ind w:left="1080"/>
        <w:jc w:val="both"/>
        <w:rPr>
          <w:rFonts w:ascii="Arial" w:eastAsia="Arial" w:hAnsi="Arial" w:cs="Arial"/>
          <w:sz w:val="18"/>
          <w:szCs w:val="18"/>
        </w:rPr>
      </w:pPr>
      <w:r>
        <w:rPr>
          <w:rFonts w:ascii="Arial" w:eastAsia="Arial" w:hAnsi="Arial" w:cs="Arial"/>
          <w:sz w:val="18"/>
          <w:szCs w:val="18"/>
        </w:rPr>
        <w:t>The Group’s financial liabilities are due within 5 years after the reporting date.</w:t>
      </w:r>
    </w:p>
    <w:p w14:paraId="2BF47402" w14:textId="77777777" w:rsidR="00FE3EE1" w:rsidRDefault="00FE3EE1">
      <w:pPr>
        <w:ind w:left="1080"/>
        <w:jc w:val="both"/>
        <w:rPr>
          <w:rFonts w:ascii="Arial" w:eastAsia="Arial" w:hAnsi="Arial" w:cs="Arial"/>
          <w:sz w:val="14"/>
          <w:szCs w:val="14"/>
        </w:rPr>
      </w:pPr>
    </w:p>
    <w:p w14:paraId="5C132D7E" w14:textId="77777777" w:rsidR="00FE3EE1" w:rsidRDefault="006204AD">
      <w:pPr>
        <w:pBdr>
          <w:top w:val="nil"/>
          <w:left w:val="nil"/>
          <w:bottom w:val="nil"/>
          <w:right w:val="nil"/>
          <w:between w:val="nil"/>
        </w:pBdr>
        <w:ind w:left="1080"/>
        <w:jc w:val="both"/>
        <w:rPr>
          <w:rFonts w:ascii="Arial" w:eastAsia="Arial" w:hAnsi="Arial" w:cs="Arial"/>
          <w:sz w:val="18"/>
          <w:szCs w:val="18"/>
        </w:rPr>
      </w:pPr>
      <w:r>
        <w:rPr>
          <w:rFonts w:ascii="Arial" w:eastAsia="Arial" w:hAnsi="Arial" w:cs="Arial"/>
          <w:sz w:val="18"/>
          <w:szCs w:val="18"/>
        </w:rPr>
        <w:t>Prudent liquidity risk management implies maintaining sufficient cash and funding availability through an adequate amount of committed credit facilities. Unused borrowing facilities have been disclosed in Note 21. Due to the nature of the underlying business, the Group Treasury aims at maintaining funding flexibility by keeping committed credit lines available.</w:t>
      </w:r>
    </w:p>
    <w:p w14:paraId="66C52086" w14:textId="77777777" w:rsidR="00FE3EE1" w:rsidRDefault="00FE3EE1">
      <w:pPr>
        <w:ind w:left="1080"/>
        <w:jc w:val="both"/>
        <w:rPr>
          <w:rFonts w:ascii="Arial" w:eastAsia="Arial" w:hAnsi="Arial" w:cs="Arial"/>
          <w:sz w:val="14"/>
          <w:szCs w:val="14"/>
        </w:rPr>
      </w:pPr>
    </w:p>
    <w:p w14:paraId="337DA825" w14:textId="77777777" w:rsidR="00FE3EE1" w:rsidRDefault="006204AD">
      <w:pPr>
        <w:pBdr>
          <w:top w:val="nil"/>
          <w:left w:val="nil"/>
          <w:bottom w:val="nil"/>
          <w:right w:val="nil"/>
          <w:between w:val="nil"/>
        </w:pBdr>
        <w:ind w:left="1080"/>
        <w:jc w:val="both"/>
        <w:rPr>
          <w:rFonts w:ascii="Arial" w:eastAsia="Arial" w:hAnsi="Arial" w:cs="Arial"/>
          <w:sz w:val="18"/>
          <w:szCs w:val="18"/>
        </w:rPr>
      </w:pPr>
      <w:r>
        <w:rPr>
          <w:rFonts w:ascii="Arial" w:eastAsia="Arial" w:hAnsi="Arial" w:cs="Arial"/>
          <w:sz w:val="18"/>
          <w:szCs w:val="18"/>
        </w:rPr>
        <w:t xml:space="preserve">The analysis of the Group’s financial liabilities into relevant maturity groupings based on their contractual maturities for all non-derivative financial liabilities is presented in Note 6.1.1 (b). All derivatives of the Group 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2021 will be matured within one year. </w:t>
      </w:r>
    </w:p>
    <w:p w14:paraId="76A869C1" w14:textId="77777777" w:rsidR="00FE3EE1" w:rsidRDefault="00FE3EE1">
      <w:pPr>
        <w:ind w:left="1080"/>
        <w:jc w:val="both"/>
        <w:rPr>
          <w:rFonts w:ascii="Arial" w:eastAsia="Arial" w:hAnsi="Arial" w:cs="Arial"/>
          <w:sz w:val="14"/>
          <w:szCs w:val="14"/>
        </w:rPr>
      </w:pPr>
    </w:p>
    <w:p w14:paraId="44DD7E34" w14:textId="5E6740E2" w:rsidR="00901C4E" w:rsidRPr="006355EF" w:rsidRDefault="00901C4E">
      <w:pPr>
        <w:pBdr>
          <w:top w:val="nil"/>
          <w:left w:val="nil"/>
          <w:bottom w:val="nil"/>
          <w:right w:val="nil"/>
          <w:between w:val="nil"/>
        </w:pBdr>
        <w:ind w:left="1080"/>
        <w:jc w:val="both"/>
        <w:rPr>
          <w:rFonts w:ascii="Arial" w:eastAsia="Arial" w:hAnsi="Arial" w:cs="Arial"/>
          <w:sz w:val="18"/>
          <w:szCs w:val="18"/>
        </w:rPr>
      </w:pPr>
      <w:r w:rsidRPr="006355EF">
        <w:rPr>
          <w:rFonts w:ascii="Arial" w:eastAsia="Arial" w:hAnsi="Arial" w:cs="Arial"/>
          <w:sz w:val="18"/>
          <w:szCs w:val="18"/>
        </w:rPr>
        <w:t>The amounts disclosed in the table are the contractual undiscounted cash flows. Balances due within 12 months equal their carrying balances as the impact of discounting is not significant.</w:t>
      </w:r>
    </w:p>
    <w:p w14:paraId="0A8B119F" w14:textId="77777777" w:rsidR="00FE3EE1" w:rsidRDefault="00FE3EE1">
      <w:pPr>
        <w:ind w:left="1080"/>
        <w:jc w:val="both"/>
        <w:rPr>
          <w:rFonts w:ascii="Arial" w:eastAsia="Arial" w:hAnsi="Arial" w:cs="Arial"/>
          <w:sz w:val="14"/>
          <w:szCs w:val="14"/>
        </w:rPr>
      </w:pPr>
    </w:p>
    <w:tbl>
      <w:tblPr>
        <w:tblStyle w:val="affffffc"/>
        <w:tblW w:w="9540" w:type="dxa"/>
        <w:tblInd w:w="-90" w:type="dxa"/>
        <w:tblLayout w:type="fixed"/>
        <w:tblLook w:val="0400" w:firstRow="0" w:lastRow="0" w:firstColumn="0" w:lastColumn="0" w:noHBand="0" w:noVBand="1"/>
      </w:tblPr>
      <w:tblGrid>
        <w:gridCol w:w="4860"/>
        <w:gridCol w:w="1224"/>
        <w:gridCol w:w="1134"/>
        <w:gridCol w:w="1134"/>
        <w:gridCol w:w="1188"/>
      </w:tblGrid>
      <w:tr w:rsidR="00FE3EE1" w14:paraId="2F000843" w14:textId="77777777" w:rsidTr="004D7101">
        <w:tc>
          <w:tcPr>
            <w:tcW w:w="4860" w:type="dxa"/>
            <w:shd w:val="clear" w:color="auto" w:fill="auto"/>
            <w:vAlign w:val="bottom"/>
          </w:tcPr>
          <w:p w14:paraId="142FC45A" w14:textId="77777777" w:rsidR="00FE3EE1" w:rsidRDefault="00FE3EE1" w:rsidP="004D7101">
            <w:pPr>
              <w:pBdr>
                <w:top w:val="nil"/>
                <w:left w:val="nil"/>
                <w:bottom w:val="nil"/>
                <w:right w:val="nil"/>
                <w:between w:val="nil"/>
              </w:pBdr>
              <w:ind w:left="1053"/>
              <w:rPr>
                <w:rFonts w:ascii="Arial" w:eastAsia="Arial" w:hAnsi="Arial" w:cs="Arial"/>
                <w:b/>
                <w:sz w:val="18"/>
                <w:szCs w:val="18"/>
              </w:rPr>
            </w:pPr>
          </w:p>
        </w:tc>
        <w:tc>
          <w:tcPr>
            <w:tcW w:w="4680" w:type="dxa"/>
            <w:gridSpan w:val="4"/>
            <w:tcBorders>
              <w:top w:val="single" w:sz="4" w:space="0" w:color="000000"/>
              <w:bottom w:val="single" w:sz="4" w:space="0" w:color="000000"/>
            </w:tcBorders>
            <w:shd w:val="clear" w:color="auto" w:fill="auto"/>
            <w:vAlign w:val="bottom"/>
          </w:tcPr>
          <w:p w14:paraId="078C5E08" w14:textId="77777777" w:rsidR="00FE3EE1" w:rsidRDefault="006204AD" w:rsidP="00457693">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Consolidated financial statements</w:t>
            </w:r>
          </w:p>
        </w:tc>
      </w:tr>
      <w:tr w:rsidR="00FE3EE1" w14:paraId="7F2E6AEF" w14:textId="77777777" w:rsidTr="004D7101">
        <w:tc>
          <w:tcPr>
            <w:tcW w:w="4860" w:type="dxa"/>
            <w:shd w:val="clear" w:color="auto" w:fill="auto"/>
            <w:vAlign w:val="bottom"/>
          </w:tcPr>
          <w:p w14:paraId="2F49C463" w14:textId="77777777" w:rsidR="00FE3EE1" w:rsidRDefault="006204AD" w:rsidP="004D7101">
            <w:pPr>
              <w:pBdr>
                <w:top w:val="nil"/>
                <w:left w:val="nil"/>
                <w:bottom w:val="nil"/>
                <w:right w:val="nil"/>
                <w:between w:val="nil"/>
              </w:pBdr>
              <w:ind w:left="1053"/>
              <w:rPr>
                <w:rFonts w:ascii="Arial" w:eastAsia="Arial" w:hAnsi="Arial" w:cs="Arial"/>
                <w:b/>
                <w:sz w:val="18"/>
                <w:szCs w:val="18"/>
              </w:rPr>
            </w:pPr>
            <w:r>
              <w:rPr>
                <w:rFonts w:ascii="Arial" w:eastAsia="Arial" w:hAnsi="Arial" w:cs="Arial"/>
                <w:b/>
                <w:sz w:val="18"/>
                <w:szCs w:val="18"/>
              </w:rPr>
              <w:t>Maturity of financial liabilities</w:t>
            </w:r>
          </w:p>
        </w:tc>
        <w:tc>
          <w:tcPr>
            <w:tcW w:w="1224" w:type="dxa"/>
            <w:tcBorders>
              <w:top w:val="single" w:sz="4" w:space="0" w:color="000000"/>
              <w:bottom w:val="single" w:sz="4" w:space="0" w:color="000000"/>
            </w:tcBorders>
            <w:shd w:val="clear" w:color="auto" w:fill="auto"/>
            <w:vAlign w:val="bottom"/>
          </w:tcPr>
          <w:p w14:paraId="3BFFDFD5"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 xml:space="preserve">Within </w:t>
            </w:r>
          </w:p>
          <w:p w14:paraId="623ACE5C"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1 year</w:t>
            </w:r>
          </w:p>
          <w:p w14:paraId="050B936A"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c>
          <w:tcPr>
            <w:tcW w:w="1134" w:type="dxa"/>
            <w:tcBorders>
              <w:top w:val="single" w:sz="4" w:space="0" w:color="000000"/>
              <w:bottom w:val="single" w:sz="4" w:space="0" w:color="000000"/>
            </w:tcBorders>
            <w:shd w:val="clear" w:color="auto" w:fill="auto"/>
            <w:vAlign w:val="bottom"/>
          </w:tcPr>
          <w:p w14:paraId="282303E1"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1 - 5 years</w:t>
            </w:r>
          </w:p>
          <w:p w14:paraId="62589552"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c>
          <w:tcPr>
            <w:tcW w:w="1134" w:type="dxa"/>
            <w:tcBorders>
              <w:top w:val="single" w:sz="4" w:space="0" w:color="000000"/>
              <w:bottom w:val="single" w:sz="4" w:space="0" w:color="000000"/>
            </w:tcBorders>
            <w:shd w:val="clear" w:color="auto" w:fill="auto"/>
            <w:vAlign w:val="bottom"/>
          </w:tcPr>
          <w:p w14:paraId="7B6548AC"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Total</w:t>
            </w:r>
          </w:p>
          <w:p w14:paraId="77A1DF2C"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c>
          <w:tcPr>
            <w:tcW w:w="1188" w:type="dxa"/>
            <w:tcBorders>
              <w:top w:val="single" w:sz="4" w:space="0" w:color="000000"/>
              <w:bottom w:val="single" w:sz="4" w:space="0" w:color="000000"/>
            </w:tcBorders>
            <w:shd w:val="clear" w:color="auto" w:fill="auto"/>
            <w:vAlign w:val="bottom"/>
          </w:tcPr>
          <w:p w14:paraId="17FBA262"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Carrying amount liabilities</w:t>
            </w:r>
          </w:p>
          <w:p w14:paraId="2B9145C5"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r>
      <w:tr w:rsidR="00FE3EE1" w14:paraId="066E8E80" w14:textId="77777777" w:rsidTr="004D7101">
        <w:tc>
          <w:tcPr>
            <w:tcW w:w="4860" w:type="dxa"/>
            <w:shd w:val="clear" w:color="auto" w:fill="auto"/>
            <w:vAlign w:val="bottom"/>
          </w:tcPr>
          <w:p w14:paraId="32C940E5" w14:textId="77777777" w:rsidR="00FE3EE1" w:rsidRDefault="00FE3EE1" w:rsidP="004D7101">
            <w:pPr>
              <w:pBdr>
                <w:top w:val="nil"/>
                <w:left w:val="nil"/>
                <w:bottom w:val="nil"/>
                <w:right w:val="nil"/>
                <w:between w:val="nil"/>
              </w:pBdr>
              <w:ind w:left="1053"/>
              <w:rPr>
                <w:rFonts w:ascii="Arial" w:eastAsia="Arial" w:hAnsi="Arial" w:cs="Arial"/>
                <w:b/>
                <w:sz w:val="8"/>
                <w:szCs w:val="8"/>
              </w:rPr>
            </w:pPr>
          </w:p>
        </w:tc>
        <w:tc>
          <w:tcPr>
            <w:tcW w:w="1224" w:type="dxa"/>
            <w:tcBorders>
              <w:top w:val="single" w:sz="4" w:space="0" w:color="000000"/>
            </w:tcBorders>
            <w:shd w:val="clear" w:color="auto" w:fill="FAFAFA"/>
            <w:vAlign w:val="bottom"/>
          </w:tcPr>
          <w:p w14:paraId="6DCB6496"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c>
          <w:tcPr>
            <w:tcW w:w="1134" w:type="dxa"/>
            <w:tcBorders>
              <w:top w:val="single" w:sz="4" w:space="0" w:color="000000"/>
            </w:tcBorders>
            <w:shd w:val="clear" w:color="auto" w:fill="FAFAFA"/>
            <w:vAlign w:val="bottom"/>
          </w:tcPr>
          <w:p w14:paraId="2EDEAEB4"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c>
          <w:tcPr>
            <w:tcW w:w="1134" w:type="dxa"/>
            <w:tcBorders>
              <w:top w:val="single" w:sz="4" w:space="0" w:color="000000"/>
            </w:tcBorders>
            <w:shd w:val="clear" w:color="auto" w:fill="FAFAFA"/>
            <w:vAlign w:val="bottom"/>
          </w:tcPr>
          <w:p w14:paraId="2FE0EB8F"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c>
          <w:tcPr>
            <w:tcW w:w="1188" w:type="dxa"/>
            <w:tcBorders>
              <w:top w:val="single" w:sz="4" w:space="0" w:color="000000"/>
            </w:tcBorders>
            <w:shd w:val="clear" w:color="auto" w:fill="FAFAFA"/>
            <w:vAlign w:val="bottom"/>
          </w:tcPr>
          <w:p w14:paraId="62B9A151"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r>
      <w:tr w:rsidR="00FE3EE1" w14:paraId="152AE298" w14:textId="77777777" w:rsidTr="004D7101">
        <w:tc>
          <w:tcPr>
            <w:tcW w:w="4860" w:type="dxa"/>
            <w:shd w:val="clear" w:color="auto" w:fill="auto"/>
            <w:vAlign w:val="bottom"/>
          </w:tcPr>
          <w:p w14:paraId="5A5D7175" w14:textId="77777777" w:rsidR="00FE3EE1" w:rsidRDefault="006204AD" w:rsidP="004D7101">
            <w:pPr>
              <w:pBdr>
                <w:top w:val="nil"/>
                <w:left w:val="nil"/>
                <w:bottom w:val="nil"/>
                <w:right w:val="nil"/>
                <w:between w:val="nil"/>
              </w:pBdr>
              <w:ind w:left="105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 2021</w:t>
            </w:r>
          </w:p>
        </w:tc>
        <w:tc>
          <w:tcPr>
            <w:tcW w:w="1224" w:type="dxa"/>
            <w:shd w:val="clear" w:color="auto" w:fill="FAFAFA"/>
            <w:vAlign w:val="bottom"/>
          </w:tcPr>
          <w:p w14:paraId="4DD66EBE"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366355AD"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1BDAA1D8"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c>
          <w:tcPr>
            <w:tcW w:w="1188" w:type="dxa"/>
            <w:shd w:val="clear" w:color="auto" w:fill="FAFAFA"/>
            <w:vAlign w:val="bottom"/>
          </w:tcPr>
          <w:p w14:paraId="2D7FA6B3"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r>
      <w:tr w:rsidR="00FE3EE1" w14:paraId="1FECB5E2" w14:textId="77777777" w:rsidTr="004D7101">
        <w:tc>
          <w:tcPr>
            <w:tcW w:w="4860" w:type="dxa"/>
            <w:shd w:val="clear" w:color="auto" w:fill="auto"/>
            <w:vAlign w:val="bottom"/>
          </w:tcPr>
          <w:p w14:paraId="29439239" w14:textId="77777777" w:rsidR="00FE3EE1" w:rsidRDefault="00FE3EE1" w:rsidP="004D7101">
            <w:pPr>
              <w:pBdr>
                <w:top w:val="nil"/>
                <w:left w:val="nil"/>
                <w:bottom w:val="nil"/>
                <w:right w:val="nil"/>
                <w:between w:val="nil"/>
              </w:pBdr>
              <w:ind w:left="1053"/>
              <w:rPr>
                <w:rFonts w:ascii="Arial" w:eastAsia="Arial" w:hAnsi="Arial" w:cs="Arial"/>
                <w:b/>
                <w:sz w:val="8"/>
                <w:szCs w:val="8"/>
              </w:rPr>
            </w:pPr>
          </w:p>
        </w:tc>
        <w:tc>
          <w:tcPr>
            <w:tcW w:w="1224" w:type="dxa"/>
            <w:shd w:val="clear" w:color="auto" w:fill="FAFAFA"/>
            <w:vAlign w:val="bottom"/>
          </w:tcPr>
          <w:p w14:paraId="204D669B"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c>
          <w:tcPr>
            <w:tcW w:w="1134" w:type="dxa"/>
            <w:shd w:val="clear" w:color="auto" w:fill="FAFAFA"/>
            <w:vAlign w:val="bottom"/>
          </w:tcPr>
          <w:p w14:paraId="5466103D"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c>
          <w:tcPr>
            <w:tcW w:w="1134" w:type="dxa"/>
            <w:shd w:val="clear" w:color="auto" w:fill="FAFAFA"/>
            <w:vAlign w:val="bottom"/>
          </w:tcPr>
          <w:p w14:paraId="6A89DC62"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c>
          <w:tcPr>
            <w:tcW w:w="1188" w:type="dxa"/>
            <w:shd w:val="clear" w:color="auto" w:fill="FAFAFA"/>
            <w:vAlign w:val="bottom"/>
          </w:tcPr>
          <w:p w14:paraId="45D88ED7"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r>
      <w:tr w:rsidR="00FE3EE1" w14:paraId="1831C29D" w14:textId="77777777" w:rsidTr="004D7101">
        <w:tc>
          <w:tcPr>
            <w:tcW w:w="4860" w:type="dxa"/>
            <w:shd w:val="clear" w:color="auto" w:fill="auto"/>
            <w:vAlign w:val="bottom"/>
          </w:tcPr>
          <w:p w14:paraId="570A6888" w14:textId="77777777" w:rsidR="00FE3EE1" w:rsidRDefault="006204AD" w:rsidP="004D7101">
            <w:pPr>
              <w:pBdr>
                <w:top w:val="nil"/>
                <w:left w:val="nil"/>
                <w:bottom w:val="nil"/>
                <w:right w:val="nil"/>
                <w:between w:val="nil"/>
              </w:pBdr>
              <w:ind w:left="1053"/>
              <w:rPr>
                <w:rFonts w:ascii="Arial" w:eastAsia="Arial" w:hAnsi="Arial" w:cs="Arial"/>
                <w:b/>
                <w:sz w:val="18"/>
                <w:szCs w:val="18"/>
              </w:rPr>
            </w:pPr>
            <w:r>
              <w:rPr>
                <w:rFonts w:ascii="Arial" w:eastAsia="Arial" w:hAnsi="Arial" w:cs="Arial"/>
                <w:b/>
                <w:sz w:val="18"/>
                <w:szCs w:val="18"/>
              </w:rPr>
              <w:t>Non-derivatives financial liabilities</w:t>
            </w:r>
          </w:p>
        </w:tc>
        <w:tc>
          <w:tcPr>
            <w:tcW w:w="1224" w:type="dxa"/>
            <w:shd w:val="clear" w:color="auto" w:fill="FAFAFA"/>
            <w:vAlign w:val="bottom"/>
          </w:tcPr>
          <w:p w14:paraId="4559038C"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02E9D90C"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603843E6"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c>
          <w:tcPr>
            <w:tcW w:w="1188" w:type="dxa"/>
            <w:shd w:val="clear" w:color="auto" w:fill="FAFAFA"/>
            <w:vAlign w:val="bottom"/>
          </w:tcPr>
          <w:p w14:paraId="6991C4A4"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r>
      <w:tr w:rsidR="00FE3EE1" w14:paraId="7952401E" w14:textId="77777777" w:rsidTr="004D7101">
        <w:tc>
          <w:tcPr>
            <w:tcW w:w="4860" w:type="dxa"/>
            <w:shd w:val="clear" w:color="auto" w:fill="auto"/>
            <w:vAlign w:val="bottom"/>
          </w:tcPr>
          <w:p w14:paraId="4803BE40" w14:textId="77777777" w:rsidR="00FE3EE1" w:rsidRDefault="006204AD" w:rsidP="004D7101">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Trade and other payables</w:t>
            </w:r>
          </w:p>
        </w:tc>
        <w:tc>
          <w:tcPr>
            <w:tcW w:w="1224" w:type="dxa"/>
            <w:shd w:val="clear" w:color="auto" w:fill="FAFAFA"/>
          </w:tcPr>
          <w:p w14:paraId="52A68673"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563,835</w:t>
            </w:r>
          </w:p>
        </w:tc>
        <w:tc>
          <w:tcPr>
            <w:tcW w:w="1134" w:type="dxa"/>
            <w:shd w:val="clear" w:color="auto" w:fill="FAFAFA"/>
          </w:tcPr>
          <w:p w14:paraId="5980C484"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3BFFD485"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563,835</w:t>
            </w:r>
          </w:p>
        </w:tc>
        <w:tc>
          <w:tcPr>
            <w:tcW w:w="1188" w:type="dxa"/>
            <w:shd w:val="clear" w:color="auto" w:fill="FAFAFA"/>
          </w:tcPr>
          <w:p w14:paraId="6088C09D"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563,835</w:t>
            </w:r>
          </w:p>
        </w:tc>
      </w:tr>
      <w:tr w:rsidR="00FE3EE1" w14:paraId="575C15E6" w14:textId="77777777" w:rsidTr="004D7101">
        <w:tc>
          <w:tcPr>
            <w:tcW w:w="4860" w:type="dxa"/>
            <w:shd w:val="clear" w:color="auto" w:fill="auto"/>
            <w:vAlign w:val="bottom"/>
          </w:tcPr>
          <w:p w14:paraId="6372AD1E" w14:textId="77777777" w:rsidR="00FE3EE1" w:rsidRDefault="006204AD" w:rsidP="004D7101">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long-term borrowings</w:t>
            </w:r>
          </w:p>
        </w:tc>
        <w:tc>
          <w:tcPr>
            <w:tcW w:w="1224" w:type="dxa"/>
            <w:shd w:val="clear" w:color="auto" w:fill="FAFAFA"/>
          </w:tcPr>
          <w:p w14:paraId="4168393B"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22,606</w:t>
            </w:r>
          </w:p>
        </w:tc>
        <w:tc>
          <w:tcPr>
            <w:tcW w:w="1134" w:type="dxa"/>
            <w:shd w:val="clear" w:color="auto" w:fill="FAFAFA"/>
          </w:tcPr>
          <w:p w14:paraId="56686466"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225,338</w:t>
            </w:r>
          </w:p>
        </w:tc>
        <w:tc>
          <w:tcPr>
            <w:tcW w:w="1134" w:type="dxa"/>
            <w:shd w:val="clear" w:color="auto" w:fill="FAFAFA"/>
          </w:tcPr>
          <w:p w14:paraId="7DE08055"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247,944</w:t>
            </w:r>
          </w:p>
        </w:tc>
        <w:tc>
          <w:tcPr>
            <w:tcW w:w="1188" w:type="dxa"/>
            <w:shd w:val="clear" w:color="auto" w:fill="FAFAFA"/>
          </w:tcPr>
          <w:p w14:paraId="28A83092"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199,750</w:t>
            </w:r>
          </w:p>
        </w:tc>
      </w:tr>
      <w:tr w:rsidR="00FE3EE1" w14:paraId="494DD967" w14:textId="77777777" w:rsidTr="004D7101">
        <w:tc>
          <w:tcPr>
            <w:tcW w:w="4860" w:type="dxa"/>
            <w:shd w:val="clear" w:color="auto" w:fill="auto"/>
            <w:vAlign w:val="bottom"/>
          </w:tcPr>
          <w:p w14:paraId="02C0EFA0" w14:textId="77777777" w:rsidR="00FE3EE1" w:rsidRDefault="006204AD" w:rsidP="004D7101">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Lease liabilities</w:t>
            </w:r>
          </w:p>
        </w:tc>
        <w:tc>
          <w:tcPr>
            <w:tcW w:w="1224" w:type="dxa"/>
            <w:shd w:val="clear" w:color="auto" w:fill="FAFAFA"/>
          </w:tcPr>
          <w:p w14:paraId="3EB58326"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5,751</w:t>
            </w:r>
          </w:p>
        </w:tc>
        <w:tc>
          <w:tcPr>
            <w:tcW w:w="1134" w:type="dxa"/>
            <w:shd w:val="clear" w:color="auto" w:fill="FAFAFA"/>
          </w:tcPr>
          <w:p w14:paraId="54752139"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8,458</w:t>
            </w:r>
          </w:p>
        </w:tc>
        <w:tc>
          <w:tcPr>
            <w:tcW w:w="1134" w:type="dxa"/>
            <w:shd w:val="clear" w:color="auto" w:fill="FAFAFA"/>
          </w:tcPr>
          <w:p w14:paraId="2C885F13"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14,209</w:t>
            </w:r>
          </w:p>
        </w:tc>
        <w:tc>
          <w:tcPr>
            <w:tcW w:w="1188" w:type="dxa"/>
            <w:shd w:val="clear" w:color="auto" w:fill="FAFAFA"/>
          </w:tcPr>
          <w:p w14:paraId="06B42DCE"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13,581</w:t>
            </w:r>
          </w:p>
        </w:tc>
      </w:tr>
      <w:tr w:rsidR="00FE3EE1" w14:paraId="3BD09E25" w14:textId="77777777" w:rsidTr="004D7101">
        <w:tc>
          <w:tcPr>
            <w:tcW w:w="4860" w:type="dxa"/>
            <w:shd w:val="clear" w:color="auto" w:fill="auto"/>
            <w:vAlign w:val="bottom"/>
          </w:tcPr>
          <w:p w14:paraId="4A9A2CA5" w14:textId="77777777" w:rsidR="00FE3EE1" w:rsidRDefault="00FE3EE1" w:rsidP="004D7101">
            <w:pPr>
              <w:pBdr>
                <w:top w:val="nil"/>
                <w:left w:val="nil"/>
                <w:bottom w:val="nil"/>
                <w:right w:val="nil"/>
                <w:between w:val="nil"/>
              </w:pBdr>
              <w:ind w:left="1053"/>
              <w:rPr>
                <w:rFonts w:ascii="Arial" w:eastAsia="Arial" w:hAnsi="Arial" w:cs="Arial"/>
                <w:sz w:val="8"/>
                <w:szCs w:val="8"/>
              </w:rPr>
            </w:pPr>
          </w:p>
        </w:tc>
        <w:tc>
          <w:tcPr>
            <w:tcW w:w="1224" w:type="dxa"/>
            <w:tcBorders>
              <w:top w:val="single" w:sz="4" w:space="0" w:color="000000"/>
            </w:tcBorders>
            <w:shd w:val="clear" w:color="auto" w:fill="FAFAFA"/>
          </w:tcPr>
          <w:p w14:paraId="17AF82D2"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FAFAFA"/>
          </w:tcPr>
          <w:p w14:paraId="433A73B4"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FAFAFA"/>
          </w:tcPr>
          <w:p w14:paraId="347589D2"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88" w:type="dxa"/>
            <w:tcBorders>
              <w:top w:val="single" w:sz="4" w:space="0" w:color="000000"/>
            </w:tcBorders>
            <w:shd w:val="clear" w:color="auto" w:fill="FAFAFA"/>
          </w:tcPr>
          <w:p w14:paraId="1C35176E" w14:textId="77777777" w:rsidR="00FE3EE1" w:rsidRDefault="00FE3EE1">
            <w:pPr>
              <w:pBdr>
                <w:top w:val="nil"/>
                <w:left w:val="nil"/>
                <w:bottom w:val="nil"/>
                <w:right w:val="nil"/>
                <w:between w:val="nil"/>
              </w:pBdr>
              <w:ind w:right="-72"/>
              <w:jc w:val="right"/>
              <w:rPr>
                <w:rFonts w:ascii="Arial" w:eastAsia="Arial" w:hAnsi="Arial" w:cs="Arial"/>
                <w:sz w:val="8"/>
                <w:szCs w:val="8"/>
              </w:rPr>
            </w:pPr>
          </w:p>
        </w:tc>
      </w:tr>
      <w:tr w:rsidR="00FE3EE1" w14:paraId="122CF5CF" w14:textId="77777777" w:rsidTr="004D7101">
        <w:tc>
          <w:tcPr>
            <w:tcW w:w="4860" w:type="dxa"/>
            <w:shd w:val="clear" w:color="auto" w:fill="auto"/>
            <w:vAlign w:val="bottom"/>
          </w:tcPr>
          <w:p w14:paraId="4D4FBA59" w14:textId="77777777" w:rsidR="00FE3EE1" w:rsidRDefault="006204AD" w:rsidP="004D7101">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Total non-derivatives financial liabilities</w:t>
            </w:r>
          </w:p>
        </w:tc>
        <w:tc>
          <w:tcPr>
            <w:tcW w:w="1224" w:type="dxa"/>
            <w:tcBorders>
              <w:bottom w:val="single" w:sz="4" w:space="0" w:color="000000"/>
            </w:tcBorders>
            <w:shd w:val="clear" w:color="auto" w:fill="FAFAFA"/>
          </w:tcPr>
          <w:p w14:paraId="06ACB80F"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592,192</w:t>
            </w:r>
          </w:p>
        </w:tc>
        <w:tc>
          <w:tcPr>
            <w:tcW w:w="1134" w:type="dxa"/>
            <w:tcBorders>
              <w:bottom w:val="single" w:sz="4" w:space="0" w:color="000000"/>
            </w:tcBorders>
            <w:shd w:val="clear" w:color="auto" w:fill="FAFAFA"/>
          </w:tcPr>
          <w:p w14:paraId="2B1DD51E"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233,796</w:t>
            </w:r>
          </w:p>
        </w:tc>
        <w:tc>
          <w:tcPr>
            <w:tcW w:w="1134" w:type="dxa"/>
            <w:tcBorders>
              <w:bottom w:val="single" w:sz="4" w:space="0" w:color="000000"/>
            </w:tcBorders>
            <w:shd w:val="clear" w:color="auto" w:fill="FAFAFA"/>
          </w:tcPr>
          <w:p w14:paraId="3285A62F"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825,988</w:t>
            </w:r>
          </w:p>
        </w:tc>
        <w:tc>
          <w:tcPr>
            <w:tcW w:w="1188" w:type="dxa"/>
            <w:tcBorders>
              <w:bottom w:val="single" w:sz="4" w:space="0" w:color="000000"/>
            </w:tcBorders>
            <w:shd w:val="clear" w:color="auto" w:fill="FAFAFA"/>
          </w:tcPr>
          <w:p w14:paraId="4C451B16"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777,166</w:t>
            </w:r>
          </w:p>
        </w:tc>
      </w:tr>
      <w:tr w:rsidR="00FE3EE1" w14:paraId="27DAC30E" w14:textId="77777777" w:rsidTr="00457693">
        <w:tc>
          <w:tcPr>
            <w:tcW w:w="4860" w:type="dxa"/>
            <w:shd w:val="clear" w:color="auto" w:fill="auto"/>
            <w:vAlign w:val="bottom"/>
          </w:tcPr>
          <w:p w14:paraId="61DEBF5E" w14:textId="77777777" w:rsidR="00FE3EE1" w:rsidRDefault="00FE3EE1" w:rsidP="004D7101">
            <w:pPr>
              <w:pBdr>
                <w:top w:val="nil"/>
                <w:left w:val="nil"/>
                <w:bottom w:val="nil"/>
                <w:right w:val="nil"/>
                <w:between w:val="nil"/>
              </w:pBdr>
              <w:ind w:left="1053"/>
              <w:jc w:val="both"/>
              <w:rPr>
                <w:rFonts w:ascii="Arial" w:eastAsia="Arial" w:hAnsi="Arial" w:cs="Arial"/>
                <w:sz w:val="14"/>
                <w:szCs w:val="14"/>
              </w:rPr>
            </w:pPr>
          </w:p>
        </w:tc>
        <w:tc>
          <w:tcPr>
            <w:tcW w:w="1224" w:type="dxa"/>
            <w:tcBorders>
              <w:top w:val="single" w:sz="4" w:space="0" w:color="000000"/>
            </w:tcBorders>
            <w:shd w:val="clear" w:color="auto" w:fill="auto"/>
            <w:vAlign w:val="bottom"/>
          </w:tcPr>
          <w:p w14:paraId="396069B1" w14:textId="77777777" w:rsidR="00FE3EE1" w:rsidRDefault="00FE3EE1">
            <w:pPr>
              <w:pBdr>
                <w:top w:val="nil"/>
                <w:left w:val="nil"/>
                <w:bottom w:val="nil"/>
                <w:right w:val="nil"/>
                <w:between w:val="nil"/>
              </w:pBdr>
              <w:ind w:left="1080"/>
              <w:jc w:val="both"/>
              <w:rPr>
                <w:rFonts w:ascii="Arial" w:eastAsia="Arial" w:hAnsi="Arial" w:cs="Arial"/>
                <w:sz w:val="14"/>
                <w:szCs w:val="14"/>
              </w:rPr>
            </w:pPr>
          </w:p>
        </w:tc>
        <w:tc>
          <w:tcPr>
            <w:tcW w:w="1134" w:type="dxa"/>
            <w:tcBorders>
              <w:top w:val="single" w:sz="4" w:space="0" w:color="000000"/>
            </w:tcBorders>
            <w:shd w:val="clear" w:color="auto" w:fill="auto"/>
            <w:vAlign w:val="bottom"/>
          </w:tcPr>
          <w:p w14:paraId="42C37E65" w14:textId="77777777" w:rsidR="00FE3EE1" w:rsidRDefault="00FE3EE1">
            <w:pPr>
              <w:pBdr>
                <w:top w:val="nil"/>
                <w:left w:val="nil"/>
                <w:bottom w:val="nil"/>
                <w:right w:val="nil"/>
                <w:between w:val="nil"/>
              </w:pBdr>
              <w:ind w:left="1080"/>
              <w:jc w:val="both"/>
              <w:rPr>
                <w:rFonts w:ascii="Arial" w:eastAsia="Arial" w:hAnsi="Arial" w:cs="Arial"/>
                <w:sz w:val="14"/>
                <w:szCs w:val="14"/>
              </w:rPr>
            </w:pPr>
          </w:p>
        </w:tc>
        <w:tc>
          <w:tcPr>
            <w:tcW w:w="1134" w:type="dxa"/>
            <w:tcBorders>
              <w:top w:val="single" w:sz="4" w:space="0" w:color="000000"/>
            </w:tcBorders>
            <w:shd w:val="clear" w:color="auto" w:fill="auto"/>
            <w:vAlign w:val="bottom"/>
          </w:tcPr>
          <w:p w14:paraId="60D4D363" w14:textId="77777777" w:rsidR="00FE3EE1" w:rsidRDefault="00FE3EE1">
            <w:pPr>
              <w:pBdr>
                <w:top w:val="nil"/>
                <w:left w:val="nil"/>
                <w:bottom w:val="nil"/>
                <w:right w:val="nil"/>
                <w:between w:val="nil"/>
              </w:pBdr>
              <w:ind w:left="1080"/>
              <w:jc w:val="both"/>
              <w:rPr>
                <w:rFonts w:ascii="Arial" w:eastAsia="Arial" w:hAnsi="Arial" w:cs="Arial"/>
                <w:sz w:val="14"/>
                <w:szCs w:val="14"/>
              </w:rPr>
            </w:pPr>
          </w:p>
        </w:tc>
        <w:tc>
          <w:tcPr>
            <w:tcW w:w="1188" w:type="dxa"/>
            <w:tcBorders>
              <w:top w:val="single" w:sz="4" w:space="0" w:color="000000"/>
            </w:tcBorders>
            <w:shd w:val="clear" w:color="auto" w:fill="auto"/>
            <w:vAlign w:val="bottom"/>
          </w:tcPr>
          <w:p w14:paraId="5FBE6FFA" w14:textId="77777777" w:rsidR="00FE3EE1" w:rsidRDefault="00FE3EE1">
            <w:pPr>
              <w:pBdr>
                <w:top w:val="nil"/>
                <w:left w:val="nil"/>
                <w:bottom w:val="nil"/>
                <w:right w:val="nil"/>
                <w:between w:val="nil"/>
              </w:pBdr>
              <w:ind w:left="1080"/>
              <w:jc w:val="both"/>
              <w:rPr>
                <w:rFonts w:ascii="Arial" w:eastAsia="Arial" w:hAnsi="Arial" w:cs="Arial"/>
                <w:sz w:val="14"/>
                <w:szCs w:val="14"/>
              </w:rPr>
            </w:pPr>
          </w:p>
        </w:tc>
      </w:tr>
      <w:tr w:rsidR="00FE3EE1" w14:paraId="49303E5C" w14:textId="77777777" w:rsidTr="00457693">
        <w:tc>
          <w:tcPr>
            <w:tcW w:w="4860" w:type="dxa"/>
            <w:shd w:val="clear" w:color="auto" w:fill="auto"/>
            <w:vAlign w:val="bottom"/>
          </w:tcPr>
          <w:p w14:paraId="0E79C5E2" w14:textId="77777777" w:rsidR="00FE3EE1" w:rsidRDefault="006204AD" w:rsidP="004D7101">
            <w:pPr>
              <w:pBdr>
                <w:top w:val="nil"/>
                <w:left w:val="nil"/>
                <w:bottom w:val="nil"/>
                <w:right w:val="nil"/>
                <w:between w:val="nil"/>
              </w:pBdr>
              <w:ind w:left="1053"/>
              <w:rPr>
                <w:rFonts w:ascii="Arial" w:eastAsia="Arial" w:hAnsi="Arial" w:cs="Arial"/>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 2020</w:t>
            </w:r>
          </w:p>
        </w:tc>
        <w:tc>
          <w:tcPr>
            <w:tcW w:w="1224" w:type="dxa"/>
            <w:shd w:val="clear" w:color="auto" w:fill="auto"/>
            <w:vAlign w:val="bottom"/>
          </w:tcPr>
          <w:p w14:paraId="70A921C0"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2380BADD"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1C8D6A5B"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88" w:type="dxa"/>
            <w:shd w:val="clear" w:color="auto" w:fill="auto"/>
            <w:vAlign w:val="bottom"/>
          </w:tcPr>
          <w:p w14:paraId="7835F621"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r>
      <w:tr w:rsidR="00FE3EE1" w14:paraId="23434B2E" w14:textId="77777777" w:rsidTr="00457693">
        <w:tc>
          <w:tcPr>
            <w:tcW w:w="4860" w:type="dxa"/>
            <w:shd w:val="clear" w:color="auto" w:fill="auto"/>
            <w:vAlign w:val="bottom"/>
          </w:tcPr>
          <w:p w14:paraId="5AD51853" w14:textId="77777777" w:rsidR="00FE3EE1" w:rsidRDefault="00FE3EE1" w:rsidP="004D7101">
            <w:pPr>
              <w:pBdr>
                <w:top w:val="nil"/>
                <w:left w:val="nil"/>
                <w:bottom w:val="nil"/>
                <w:right w:val="nil"/>
                <w:between w:val="nil"/>
              </w:pBdr>
              <w:ind w:left="1053"/>
              <w:rPr>
                <w:rFonts w:ascii="Arial" w:eastAsia="Arial" w:hAnsi="Arial" w:cs="Arial"/>
                <w:sz w:val="8"/>
                <w:szCs w:val="8"/>
              </w:rPr>
            </w:pPr>
          </w:p>
        </w:tc>
        <w:tc>
          <w:tcPr>
            <w:tcW w:w="1224" w:type="dxa"/>
            <w:shd w:val="clear" w:color="auto" w:fill="auto"/>
            <w:vAlign w:val="bottom"/>
          </w:tcPr>
          <w:p w14:paraId="3C131E3D"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34" w:type="dxa"/>
            <w:shd w:val="clear" w:color="auto" w:fill="auto"/>
            <w:vAlign w:val="bottom"/>
          </w:tcPr>
          <w:p w14:paraId="447BEE31"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34" w:type="dxa"/>
            <w:shd w:val="clear" w:color="auto" w:fill="auto"/>
            <w:vAlign w:val="bottom"/>
          </w:tcPr>
          <w:p w14:paraId="616D9415"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88" w:type="dxa"/>
            <w:shd w:val="clear" w:color="auto" w:fill="auto"/>
            <w:vAlign w:val="bottom"/>
          </w:tcPr>
          <w:p w14:paraId="43D6D201" w14:textId="77777777" w:rsidR="00FE3EE1" w:rsidRDefault="00FE3EE1">
            <w:pPr>
              <w:pBdr>
                <w:top w:val="nil"/>
                <w:left w:val="nil"/>
                <w:bottom w:val="nil"/>
                <w:right w:val="nil"/>
                <w:between w:val="nil"/>
              </w:pBdr>
              <w:ind w:right="-72"/>
              <w:jc w:val="right"/>
              <w:rPr>
                <w:rFonts w:ascii="Arial" w:eastAsia="Arial" w:hAnsi="Arial" w:cs="Arial"/>
                <w:sz w:val="8"/>
                <w:szCs w:val="8"/>
              </w:rPr>
            </w:pPr>
          </w:p>
        </w:tc>
      </w:tr>
      <w:tr w:rsidR="00FE3EE1" w14:paraId="06C14956" w14:textId="77777777" w:rsidTr="00457693">
        <w:tc>
          <w:tcPr>
            <w:tcW w:w="4860" w:type="dxa"/>
            <w:shd w:val="clear" w:color="auto" w:fill="auto"/>
            <w:vAlign w:val="bottom"/>
          </w:tcPr>
          <w:p w14:paraId="67A7DCE1" w14:textId="77777777" w:rsidR="00FE3EE1" w:rsidRDefault="006204AD" w:rsidP="004D7101">
            <w:pPr>
              <w:pBdr>
                <w:top w:val="nil"/>
                <w:left w:val="nil"/>
                <w:bottom w:val="nil"/>
                <w:right w:val="nil"/>
                <w:between w:val="nil"/>
              </w:pBdr>
              <w:ind w:left="1053"/>
              <w:rPr>
                <w:rFonts w:ascii="Arial" w:eastAsia="Arial" w:hAnsi="Arial" w:cs="Arial"/>
                <w:sz w:val="18"/>
                <w:szCs w:val="18"/>
              </w:rPr>
            </w:pPr>
            <w:r>
              <w:rPr>
                <w:rFonts w:ascii="Arial" w:eastAsia="Arial" w:hAnsi="Arial" w:cs="Arial"/>
                <w:b/>
                <w:sz w:val="18"/>
                <w:szCs w:val="18"/>
              </w:rPr>
              <w:t>Non-derivatives financial liabilities</w:t>
            </w:r>
          </w:p>
        </w:tc>
        <w:tc>
          <w:tcPr>
            <w:tcW w:w="1224" w:type="dxa"/>
            <w:shd w:val="clear" w:color="auto" w:fill="auto"/>
            <w:vAlign w:val="bottom"/>
          </w:tcPr>
          <w:p w14:paraId="2DD19448"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5C326140"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13C9BEF3"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88" w:type="dxa"/>
            <w:shd w:val="clear" w:color="auto" w:fill="auto"/>
            <w:vAlign w:val="bottom"/>
          </w:tcPr>
          <w:p w14:paraId="3DAF3CEE"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r>
      <w:tr w:rsidR="00FE3EE1" w14:paraId="4369A17A" w14:textId="77777777" w:rsidTr="00457693">
        <w:tc>
          <w:tcPr>
            <w:tcW w:w="4860" w:type="dxa"/>
            <w:shd w:val="clear" w:color="auto" w:fill="auto"/>
            <w:vAlign w:val="bottom"/>
          </w:tcPr>
          <w:p w14:paraId="402717AC" w14:textId="77777777" w:rsidR="00FE3EE1" w:rsidRDefault="006204AD" w:rsidP="004D7101">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Trade and other payables</w:t>
            </w:r>
          </w:p>
        </w:tc>
        <w:tc>
          <w:tcPr>
            <w:tcW w:w="1224" w:type="dxa"/>
            <w:shd w:val="clear" w:color="auto" w:fill="auto"/>
          </w:tcPr>
          <w:p w14:paraId="36C3FA80"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501,087</w:t>
            </w:r>
          </w:p>
        </w:tc>
        <w:tc>
          <w:tcPr>
            <w:tcW w:w="1134" w:type="dxa"/>
            <w:shd w:val="clear" w:color="auto" w:fill="auto"/>
          </w:tcPr>
          <w:p w14:paraId="176DD240"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auto"/>
          </w:tcPr>
          <w:p w14:paraId="6B279B3E"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501,087</w:t>
            </w:r>
          </w:p>
        </w:tc>
        <w:tc>
          <w:tcPr>
            <w:tcW w:w="1188" w:type="dxa"/>
            <w:shd w:val="clear" w:color="auto" w:fill="auto"/>
          </w:tcPr>
          <w:p w14:paraId="697B89FD"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501,087</w:t>
            </w:r>
          </w:p>
        </w:tc>
      </w:tr>
      <w:tr w:rsidR="00FE3EE1" w14:paraId="34BD15F8" w14:textId="77777777" w:rsidTr="00457693">
        <w:tc>
          <w:tcPr>
            <w:tcW w:w="4860" w:type="dxa"/>
            <w:shd w:val="clear" w:color="auto" w:fill="auto"/>
            <w:vAlign w:val="bottom"/>
          </w:tcPr>
          <w:p w14:paraId="466494BF" w14:textId="77777777" w:rsidR="00FE3EE1" w:rsidRDefault="006204AD" w:rsidP="004D7101">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Short-term borrowings</w:t>
            </w:r>
          </w:p>
        </w:tc>
        <w:tc>
          <w:tcPr>
            <w:tcW w:w="1224" w:type="dxa"/>
            <w:shd w:val="clear" w:color="auto" w:fill="auto"/>
          </w:tcPr>
          <w:p w14:paraId="1BAB2B8C"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359,481</w:t>
            </w:r>
          </w:p>
        </w:tc>
        <w:tc>
          <w:tcPr>
            <w:tcW w:w="1134" w:type="dxa"/>
            <w:shd w:val="clear" w:color="auto" w:fill="auto"/>
          </w:tcPr>
          <w:p w14:paraId="10B24A44"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auto"/>
          </w:tcPr>
          <w:p w14:paraId="22D7D338"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359,481</w:t>
            </w:r>
          </w:p>
        </w:tc>
        <w:tc>
          <w:tcPr>
            <w:tcW w:w="1188" w:type="dxa"/>
            <w:shd w:val="clear" w:color="auto" w:fill="auto"/>
          </w:tcPr>
          <w:p w14:paraId="4CCECDE1"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359,481</w:t>
            </w:r>
          </w:p>
        </w:tc>
      </w:tr>
      <w:tr w:rsidR="00FE3EE1" w14:paraId="6E17682C" w14:textId="77777777" w:rsidTr="00457693">
        <w:tc>
          <w:tcPr>
            <w:tcW w:w="4860" w:type="dxa"/>
            <w:shd w:val="clear" w:color="auto" w:fill="auto"/>
            <w:vAlign w:val="bottom"/>
          </w:tcPr>
          <w:p w14:paraId="55008DC7" w14:textId="77777777" w:rsidR="00FE3EE1" w:rsidRDefault="006204AD" w:rsidP="004D7101">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Lease liabilities</w:t>
            </w:r>
          </w:p>
        </w:tc>
        <w:tc>
          <w:tcPr>
            <w:tcW w:w="1224" w:type="dxa"/>
            <w:shd w:val="clear" w:color="auto" w:fill="auto"/>
          </w:tcPr>
          <w:p w14:paraId="114BFE76"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2,942</w:t>
            </w:r>
          </w:p>
        </w:tc>
        <w:tc>
          <w:tcPr>
            <w:tcW w:w="1134" w:type="dxa"/>
            <w:shd w:val="clear" w:color="auto" w:fill="auto"/>
          </w:tcPr>
          <w:p w14:paraId="2B6DAF50"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5,217</w:t>
            </w:r>
          </w:p>
        </w:tc>
        <w:tc>
          <w:tcPr>
            <w:tcW w:w="1134" w:type="dxa"/>
            <w:shd w:val="clear" w:color="auto" w:fill="auto"/>
          </w:tcPr>
          <w:p w14:paraId="29EB5D9D"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8,159</w:t>
            </w:r>
          </w:p>
        </w:tc>
        <w:tc>
          <w:tcPr>
            <w:tcW w:w="1188" w:type="dxa"/>
            <w:shd w:val="clear" w:color="auto" w:fill="auto"/>
          </w:tcPr>
          <w:p w14:paraId="457329CD"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7,255</w:t>
            </w:r>
          </w:p>
        </w:tc>
      </w:tr>
      <w:tr w:rsidR="00FE3EE1" w14:paraId="1B3F0FDC" w14:textId="77777777" w:rsidTr="00457693">
        <w:tc>
          <w:tcPr>
            <w:tcW w:w="4860" w:type="dxa"/>
            <w:shd w:val="clear" w:color="auto" w:fill="auto"/>
            <w:vAlign w:val="bottom"/>
          </w:tcPr>
          <w:p w14:paraId="130463DC" w14:textId="77777777" w:rsidR="00FE3EE1" w:rsidRDefault="00FE3EE1" w:rsidP="004D7101">
            <w:pPr>
              <w:pBdr>
                <w:top w:val="nil"/>
                <w:left w:val="nil"/>
                <w:bottom w:val="nil"/>
                <w:right w:val="nil"/>
                <w:between w:val="nil"/>
              </w:pBdr>
              <w:ind w:left="1053"/>
              <w:rPr>
                <w:rFonts w:ascii="Arial" w:eastAsia="Arial" w:hAnsi="Arial" w:cs="Arial"/>
                <w:sz w:val="8"/>
                <w:szCs w:val="8"/>
              </w:rPr>
            </w:pPr>
          </w:p>
        </w:tc>
        <w:tc>
          <w:tcPr>
            <w:tcW w:w="1224" w:type="dxa"/>
            <w:tcBorders>
              <w:top w:val="single" w:sz="4" w:space="0" w:color="000000"/>
            </w:tcBorders>
            <w:shd w:val="clear" w:color="auto" w:fill="auto"/>
            <w:vAlign w:val="bottom"/>
          </w:tcPr>
          <w:p w14:paraId="2A77BCC6"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auto"/>
            <w:vAlign w:val="bottom"/>
          </w:tcPr>
          <w:p w14:paraId="4E91C734"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auto"/>
            <w:vAlign w:val="bottom"/>
          </w:tcPr>
          <w:p w14:paraId="4993F679"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88" w:type="dxa"/>
            <w:tcBorders>
              <w:top w:val="single" w:sz="4" w:space="0" w:color="000000"/>
            </w:tcBorders>
            <w:shd w:val="clear" w:color="auto" w:fill="auto"/>
            <w:vAlign w:val="bottom"/>
          </w:tcPr>
          <w:p w14:paraId="4C635EF7" w14:textId="77777777" w:rsidR="00FE3EE1" w:rsidRDefault="00FE3EE1">
            <w:pPr>
              <w:pBdr>
                <w:top w:val="nil"/>
                <w:left w:val="nil"/>
                <w:bottom w:val="nil"/>
                <w:right w:val="nil"/>
                <w:between w:val="nil"/>
              </w:pBdr>
              <w:ind w:right="-72"/>
              <w:jc w:val="right"/>
              <w:rPr>
                <w:rFonts w:ascii="Arial" w:eastAsia="Arial" w:hAnsi="Arial" w:cs="Arial"/>
                <w:sz w:val="8"/>
                <w:szCs w:val="8"/>
              </w:rPr>
            </w:pPr>
          </w:p>
        </w:tc>
      </w:tr>
      <w:tr w:rsidR="00FE3EE1" w14:paraId="1408FAB5" w14:textId="77777777" w:rsidTr="00457693">
        <w:tc>
          <w:tcPr>
            <w:tcW w:w="4860" w:type="dxa"/>
            <w:shd w:val="clear" w:color="auto" w:fill="auto"/>
            <w:vAlign w:val="bottom"/>
          </w:tcPr>
          <w:p w14:paraId="5D503480" w14:textId="77777777" w:rsidR="00FE3EE1" w:rsidRDefault="006204AD" w:rsidP="004D7101">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Total non-derivatives financial liabilities</w:t>
            </w:r>
          </w:p>
        </w:tc>
        <w:tc>
          <w:tcPr>
            <w:tcW w:w="1224" w:type="dxa"/>
            <w:tcBorders>
              <w:bottom w:val="single" w:sz="4" w:space="0" w:color="000000"/>
            </w:tcBorders>
            <w:shd w:val="clear" w:color="auto" w:fill="auto"/>
          </w:tcPr>
          <w:p w14:paraId="68FAFA93"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863,510</w:t>
            </w:r>
          </w:p>
        </w:tc>
        <w:tc>
          <w:tcPr>
            <w:tcW w:w="1134" w:type="dxa"/>
            <w:tcBorders>
              <w:bottom w:val="single" w:sz="4" w:space="0" w:color="000000"/>
            </w:tcBorders>
            <w:shd w:val="clear" w:color="auto" w:fill="auto"/>
          </w:tcPr>
          <w:p w14:paraId="7F6BBEB4"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5,217</w:t>
            </w:r>
          </w:p>
        </w:tc>
        <w:tc>
          <w:tcPr>
            <w:tcW w:w="1134" w:type="dxa"/>
            <w:tcBorders>
              <w:bottom w:val="single" w:sz="4" w:space="0" w:color="000000"/>
            </w:tcBorders>
            <w:shd w:val="clear" w:color="auto" w:fill="auto"/>
          </w:tcPr>
          <w:p w14:paraId="637FEF68"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868,727</w:t>
            </w:r>
          </w:p>
        </w:tc>
        <w:tc>
          <w:tcPr>
            <w:tcW w:w="1188" w:type="dxa"/>
            <w:tcBorders>
              <w:bottom w:val="single" w:sz="4" w:space="0" w:color="000000"/>
            </w:tcBorders>
            <w:shd w:val="clear" w:color="auto" w:fill="auto"/>
          </w:tcPr>
          <w:p w14:paraId="3E1057E6"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867,823</w:t>
            </w:r>
          </w:p>
        </w:tc>
      </w:tr>
    </w:tbl>
    <w:p w14:paraId="548CFD78" w14:textId="77777777" w:rsidR="009155A3" w:rsidRDefault="009155A3" w:rsidP="009155A3">
      <w:r>
        <w:br w:type="page"/>
      </w:r>
    </w:p>
    <w:p w14:paraId="3786B7AA" w14:textId="199FC650" w:rsidR="00FE3EE1" w:rsidRDefault="00FE3EE1">
      <w:pPr>
        <w:pBdr>
          <w:top w:val="nil"/>
          <w:left w:val="nil"/>
          <w:bottom w:val="nil"/>
          <w:right w:val="nil"/>
          <w:between w:val="nil"/>
        </w:pBdr>
        <w:tabs>
          <w:tab w:val="left" w:pos="567"/>
        </w:tabs>
        <w:jc w:val="both"/>
        <w:rPr>
          <w:rFonts w:ascii="Arial" w:eastAsia="Arial" w:hAnsi="Arial" w:cs="Arial"/>
          <w:sz w:val="18"/>
          <w:szCs w:val="18"/>
        </w:rPr>
      </w:pPr>
    </w:p>
    <w:tbl>
      <w:tblPr>
        <w:tblStyle w:val="affffffd"/>
        <w:tblW w:w="9540" w:type="dxa"/>
        <w:tblInd w:w="-90" w:type="dxa"/>
        <w:tblLayout w:type="fixed"/>
        <w:tblLook w:val="0400" w:firstRow="0" w:lastRow="0" w:firstColumn="0" w:lastColumn="0" w:noHBand="0" w:noVBand="1"/>
      </w:tblPr>
      <w:tblGrid>
        <w:gridCol w:w="4860"/>
        <w:gridCol w:w="1224"/>
        <w:gridCol w:w="1134"/>
        <w:gridCol w:w="1134"/>
        <w:gridCol w:w="1188"/>
      </w:tblGrid>
      <w:tr w:rsidR="00FE3EE1" w14:paraId="3BDA9FA2" w14:textId="77777777" w:rsidTr="009155A3">
        <w:tc>
          <w:tcPr>
            <w:tcW w:w="4860" w:type="dxa"/>
            <w:shd w:val="clear" w:color="auto" w:fill="auto"/>
            <w:vAlign w:val="bottom"/>
          </w:tcPr>
          <w:p w14:paraId="4640BA4B" w14:textId="77777777" w:rsidR="00FE3EE1" w:rsidRDefault="00FE3EE1" w:rsidP="009155A3">
            <w:pPr>
              <w:pBdr>
                <w:top w:val="nil"/>
                <w:left w:val="nil"/>
                <w:bottom w:val="nil"/>
                <w:right w:val="nil"/>
                <w:between w:val="nil"/>
              </w:pBdr>
              <w:ind w:left="1053"/>
              <w:rPr>
                <w:rFonts w:ascii="Arial" w:eastAsia="Arial" w:hAnsi="Arial" w:cs="Arial"/>
                <w:b/>
                <w:sz w:val="18"/>
                <w:szCs w:val="18"/>
              </w:rPr>
            </w:pPr>
          </w:p>
        </w:tc>
        <w:tc>
          <w:tcPr>
            <w:tcW w:w="4680" w:type="dxa"/>
            <w:gridSpan w:val="4"/>
            <w:tcBorders>
              <w:top w:val="single" w:sz="4" w:space="0" w:color="000000"/>
              <w:bottom w:val="single" w:sz="4" w:space="0" w:color="000000"/>
            </w:tcBorders>
            <w:shd w:val="clear" w:color="auto" w:fill="auto"/>
            <w:vAlign w:val="bottom"/>
          </w:tcPr>
          <w:p w14:paraId="3C37984D" w14:textId="77777777" w:rsidR="00FE3EE1" w:rsidRDefault="006204AD" w:rsidP="00457693">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Separate financial statements</w:t>
            </w:r>
          </w:p>
        </w:tc>
      </w:tr>
      <w:tr w:rsidR="00FE3EE1" w14:paraId="0D2E0262" w14:textId="77777777" w:rsidTr="009155A3">
        <w:tc>
          <w:tcPr>
            <w:tcW w:w="4860" w:type="dxa"/>
            <w:shd w:val="clear" w:color="auto" w:fill="auto"/>
            <w:vAlign w:val="bottom"/>
          </w:tcPr>
          <w:p w14:paraId="4D2AE5A3" w14:textId="77777777" w:rsidR="00FE3EE1" w:rsidRDefault="006204AD" w:rsidP="009155A3">
            <w:pPr>
              <w:pBdr>
                <w:top w:val="nil"/>
                <w:left w:val="nil"/>
                <w:bottom w:val="nil"/>
                <w:right w:val="nil"/>
                <w:between w:val="nil"/>
              </w:pBdr>
              <w:ind w:left="1053"/>
              <w:rPr>
                <w:rFonts w:ascii="Arial" w:eastAsia="Arial" w:hAnsi="Arial" w:cs="Arial"/>
                <w:b/>
                <w:sz w:val="18"/>
                <w:szCs w:val="18"/>
              </w:rPr>
            </w:pPr>
            <w:r>
              <w:rPr>
                <w:rFonts w:ascii="Arial" w:eastAsia="Arial" w:hAnsi="Arial" w:cs="Arial"/>
                <w:b/>
                <w:sz w:val="18"/>
                <w:szCs w:val="18"/>
              </w:rPr>
              <w:t>Maturity of financial liabilities</w:t>
            </w:r>
          </w:p>
        </w:tc>
        <w:tc>
          <w:tcPr>
            <w:tcW w:w="1224" w:type="dxa"/>
            <w:tcBorders>
              <w:top w:val="single" w:sz="4" w:space="0" w:color="000000"/>
              <w:bottom w:val="single" w:sz="4" w:space="0" w:color="000000"/>
            </w:tcBorders>
            <w:shd w:val="clear" w:color="auto" w:fill="auto"/>
            <w:vAlign w:val="bottom"/>
          </w:tcPr>
          <w:p w14:paraId="01B88B9D"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 xml:space="preserve">Within </w:t>
            </w:r>
          </w:p>
          <w:p w14:paraId="1FD0C102"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1 year</w:t>
            </w:r>
          </w:p>
          <w:p w14:paraId="26891B55"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c>
          <w:tcPr>
            <w:tcW w:w="1134" w:type="dxa"/>
            <w:tcBorders>
              <w:top w:val="single" w:sz="4" w:space="0" w:color="000000"/>
              <w:bottom w:val="single" w:sz="4" w:space="0" w:color="000000"/>
            </w:tcBorders>
            <w:shd w:val="clear" w:color="auto" w:fill="auto"/>
            <w:vAlign w:val="bottom"/>
          </w:tcPr>
          <w:p w14:paraId="74EA5FCC"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1 - 5 years</w:t>
            </w:r>
          </w:p>
          <w:p w14:paraId="5E69FFBB"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c>
          <w:tcPr>
            <w:tcW w:w="1134" w:type="dxa"/>
            <w:tcBorders>
              <w:top w:val="single" w:sz="4" w:space="0" w:color="000000"/>
              <w:bottom w:val="single" w:sz="4" w:space="0" w:color="000000"/>
            </w:tcBorders>
            <w:shd w:val="clear" w:color="auto" w:fill="auto"/>
            <w:vAlign w:val="bottom"/>
          </w:tcPr>
          <w:p w14:paraId="2384950F"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Total</w:t>
            </w:r>
          </w:p>
          <w:p w14:paraId="3057180C"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c>
          <w:tcPr>
            <w:tcW w:w="1188" w:type="dxa"/>
            <w:tcBorders>
              <w:top w:val="single" w:sz="4" w:space="0" w:color="000000"/>
              <w:bottom w:val="single" w:sz="4" w:space="0" w:color="000000"/>
            </w:tcBorders>
            <w:shd w:val="clear" w:color="auto" w:fill="auto"/>
            <w:vAlign w:val="bottom"/>
          </w:tcPr>
          <w:p w14:paraId="184255A9"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Carrying amount liabilities</w:t>
            </w:r>
          </w:p>
          <w:p w14:paraId="43DCEAF1" w14:textId="77777777" w:rsidR="00FE3EE1" w:rsidRDefault="006204AD">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r>
      <w:tr w:rsidR="00FE3EE1" w14:paraId="429FB58C" w14:textId="77777777" w:rsidTr="009155A3">
        <w:tc>
          <w:tcPr>
            <w:tcW w:w="4860" w:type="dxa"/>
            <w:shd w:val="clear" w:color="auto" w:fill="auto"/>
            <w:vAlign w:val="bottom"/>
          </w:tcPr>
          <w:p w14:paraId="391E337B" w14:textId="77777777" w:rsidR="00FE3EE1" w:rsidRDefault="00FE3EE1" w:rsidP="009155A3">
            <w:pPr>
              <w:pBdr>
                <w:top w:val="nil"/>
                <w:left w:val="nil"/>
                <w:bottom w:val="nil"/>
                <w:right w:val="nil"/>
                <w:between w:val="nil"/>
              </w:pBdr>
              <w:ind w:left="1053"/>
              <w:rPr>
                <w:rFonts w:ascii="Arial" w:eastAsia="Arial" w:hAnsi="Arial" w:cs="Arial"/>
                <w:b/>
                <w:sz w:val="8"/>
                <w:szCs w:val="8"/>
              </w:rPr>
            </w:pPr>
          </w:p>
        </w:tc>
        <w:tc>
          <w:tcPr>
            <w:tcW w:w="1224" w:type="dxa"/>
            <w:tcBorders>
              <w:top w:val="single" w:sz="4" w:space="0" w:color="000000"/>
            </w:tcBorders>
            <w:shd w:val="clear" w:color="auto" w:fill="FAFAFA"/>
            <w:vAlign w:val="bottom"/>
          </w:tcPr>
          <w:p w14:paraId="56A9D345"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c>
          <w:tcPr>
            <w:tcW w:w="1134" w:type="dxa"/>
            <w:tcBorders>
              <w:top w:val="single" w:sz="4" w:space="0" w:color="000000"/>
            </w:tcBorders>
            <w:shd w:val="clear" w:color="auto" w:fill="FAFAFA"/>
            <w:vAlign w:val="bottom"/>
          </w:tcPr>
          <w:p w14:paraId="4C1AD2E3"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c>
          <w:tcPr>
            <w:tcW w:w="1134" w:type="dxa"/>
            <w:tcBorders>
              <w:top w:val="single" w:sz="4" w:space="0" w:color="000000"/>
            </w:tcBorders>
            <w:shd w:val="clear" w:color="auto" w:fill="FAFAFA"/>
            <w:vAlign w:val="bottom"/>
          </w:tcPr>
          <w:p w14:paraId="3C19199E"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c>
          <w:tcPr>
            <w:tcW w:w="1188" w:type="dxa"/>
            <w:tcBorders>
              <w:top w:val="single" w:sz="4" w:space="0" w:color="000000"/>
            </w:tcBorders>
            <w:shd w:val="clear" w:color="auto" w:fill="FAFAFA"/>
            <w:vAlign w:val="bottom"/>
          </w:tcPr>
          <w:p w14:paraId="29F8A35B"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r>
      <w:tr w:rsidR="00FE3EE1" w14:paraId="41DCFD1B" w14:textId="77777777" w:rsidTr="009155A3">
        <w:tc>
          <w:tcPr>
            <w:tcW w:w="4860" w:type="dxa"/>
            <w:shd w:val="clear" w:color="auto" w:fill="auto"/>
            <w:vAlign w:val="bottom"/>
          </w:tcPr>
          <w:p w14:paraId="04048D63" w14:textId="77777777" w:rsidR="00FE3EE1" w:rsidRDefault="006204AD" w:rsidP="009155A3">
            <w:pPr>
              <w:pBdr>
                <w:top w:val="nil"/>
                <w:left w:val="nil"/>
                <w:bottom w:val="nil"/>
                <w:right w:val="nil"/>
                <w:between w:val="nil"/>
              </w:pBdr>
              <w:ind w:left="105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 2021</w:t>
            </w:r>
          </w:p>
        </w:tc>
        <w:tc>
          <w:tcPr>
            <w:tcW w:w="1224" w:type="dxa"/>
            <w:shd w:val="clear" w:color="auto" w:fill="FAFAFA"/>
            <w:vAlign w:val="bottom"/>
          </w:tcPr>
          <w:p w14:paraId="3DB0B40E"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3EF8538E"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57AA3997"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c>
          <w:tcPr>
            <w:tcW w:w="1188" w:type="dxa"/>
            <w:shd w:val="clear" w:color="auto" w:fill="FAFAFA"/>
            <w:vAlign w:val="bottom"/>
          </w:tcPr>
          <w:p w14:paraId="387028E0"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r>
      <w:tr w:rsidR="00FE3EE1" w14:paraId="464C6CE0" w14:textId="77777777" w:rsidTr="009155A3">
        <w:tc>
          <w:tcPr>
            <w:tcW w:w="4860" w:type="dxa"/>
            <w:shd w:val="clear" w:color="auto" w:fill="auto"/>
            <w:vAlign w:val="bottom"/>
          </w:tcPr>
          <w:p w14:paraId="55E6C595" w14:textId="77777777" w:rsidR="00FE3EE1" w:rsidRDefault="00FE3EE1" w:rsidP="009155A3">
            <w:pPr>
              <w:pBdr>
                <w:top w:val="nil"/>
                <w:left w:val="nil"/>
                <w:bottom w:val="nil"/>
                <w:right w:val="nil"/>
                <w:between w:val="nil"/>
              </w:pBdr>
              <w:ind w:left="1053"/>
              <w:rPr>
                <w:rFonts w:ascii="Arial" w:eastAsia="Arial" w:hAnsi="Arial" w:cs="Arial"/>
                <w:b/>
                <w:sz w:val="8"/>
                <w:szCs w:val="8"/>
              </w:rPr>
            </w:pPr>
          </w:p>
        </w:tc>
        <w:tc>
          <w:tcPr>
            <w:tcW w:w="1224" w:type="dxa"/>
            <w:shd w:val="clear" w:color="auto" w:fill="FAFAFA"/>
            <w:vAlign w:val="bottom"/>
          </w:tcPr>
          <w:p w14:paraId="1136B7A1"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c>
          <w:tcPr>
            <w:tcW w:w="1134" w:type="dxa"/>
            <w:shd w:val="clear" w:color="auto" w:fill="FAFAFA"/>
            <w:vAlign w:val="bottom"/>
          </w:tcPr>
          <w:p w14:paraId="7B2F4E70"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c>
          <w:tcPr>
            <w:tcW w:w="1134" w:type="dxa"/>
            <w:shd w:val="clear" w:color="auto" w:fill="FAFAFA"/>
            <w:vAlign w:val="bottom"/>
          </w:tcPr>
          <w:p w14:paraId="60E10C4E"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c>
          <w:tcPr>
            <w:tcW w:w="1188" w:type="dxa"/>
            <w:shd w:val="clear" w:color="auto" w:fill="FAFAFA"/>
            <w:vAlign w:val="bottom"/>
          </w:tcPr>
          <w:p w14:paraId="34A202A6" w14:textId="77777777" w:rsidR="00FE3EE1" w:rsidRDefault="00FE3EE1">
            <w:pPr>
              <w:pBdr>
                <w:top w:val="nil"/>
                <w:left w:val="nil"/>
                <w:bottom w:val="nil"/>
                <w:right w:val="nil"/>
                <w:between w:val="nil"/>
              </w:pBdr>
              <w:ind w:right="-72"/>
              <w:jc w:val="right"/>
              <w:rPr>
                <w:rFonts w:ascii="Arial" w:eastAsia="Arial" w:hAnsi="Arial" w:cs="Arial"/>
                <w:b/>
                <w:sz w:val="8"/>
                <w:szCs w:val="8"/>
              </w:rPr>
            </w:pPr>
          </w:p>
        </w:tc>
      </w:tr>
      <w:tr w:rsidR="00FE3EE1" w14:paraId="5804A0E0" w14:textId="77777777" w:rsidTr="009155A3">
        <w:tc>
          <w:tcPr>
            <w:tcW w:w="4860" w:type="dxa"/>
            <w:shd w:val="clear" w:color="auto" w:fill="auto"/>
            <w:vAlign w:val="bottom"/>
          </w:tcPr>
          <w:p w14:paraId="7CF9ADA8" w14:textId="77777777" w:rsidR="00FE3EE1" w:rsidRDefault="006204AD" w:rsidP="009155A3">
            <w:pPr>
              <w:pBdr>
                <w:top w:val="nil"/>
                <w:left w:val="nil"/>
                <w:bottom w:val="nil"/>
                <w:right w:val="nil"/>
                <w:between w:val="nil"/>
              </w:pBdr>
              <w:ind w:left="1053"/>
              <w:rPr>
                <w:rFonts w:ascii="Arial" w:eastAsia="Arial" w:hAnsi="Arial" w:cs="Arial"/>
                <w:b/>
                <w:sz w:val="18"/>
                <w:szCs w:val="18"/>
              </w:rPr>
            </w:pPr>
            <w:r>
              <w:rPr>
                <w:rFonts w:ascii="Arial" w:eastAsia="Arial" w:hAnsi="Arial" w:cs="Arial"/>
                <w:b/>
                <w:sz w:val="18"/>
                <w:szCs w:val="18"/>
              </w:rPr>
              <w:t>Non-derivatives financial liabilities</w:t>
            </w:r>
          </w:p>
        </w:tc>
        <w:tc>
          <w:tcPr>
            <w:tcW w:w="1224" w:type="dxa"/>
            <w:shd w:val="clear" w:color="auto" w:fill="FAFAFA"/>
            <w:vAlign w:val="bottom"/>
          </w:tcPr>
          <w:p w14:paraId="1187EF89"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26FD04A8"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53A8691D"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c>
          <w:tcPr>
            <w:tcW w:w="1188" w:type="dxa"/>
            <w:shd w:val="clear" w:color="auto" w:fill="FAFAFA"/>
            <w:vAlign w:val="bottom"/>
          </w:tcPr>
          <w:p w14:paraId="7ED54D55" w14:textId="77777777" w:rsidR="00FE3EE1" w:rsidRDefault="00FE3EE1">
            <w:pPr>
              <w:pBdr>
                <w:top w:val="nil"/>
                <w:left w:val="nil"/>
                <w:bottom w:val="nil"/>
                <w:right w:val="nil"/>
                <w:between w:val="nil"/>
              </w:pBdr>
              <w:ind w:right="-72"/>
              <w:jc w:val="right"/>
              <w:rPr>
                <w:rFonts w:ascii="Arial" w:eastAsia="Arial" w:hAnsi="Arial" w:cs="Arial"/>
                <w:b/>
                <w:sz w:val="18"/>
                <w:szCs w:val="18"/>
              </w:rPr>
            </w:pPr>
          </w:p>
        </w:tc>
      </w:tr>
      <w:tr w:rsidR="00FE3EE1" w14:paraId="5D327495" w14:textId="77777777" w:rsidTr="009155A3">
        <w:tc>
          <w:tcPr>
            <w:tcW w:w="4860" w:type="dxa"/>
            <w:shd w:val="clear" w:color="auto" w:fill="auto"/>
            <w:vAlign w:val="bottom"/>
          </w:tcPr>
          <w:p w14:paraId="449C99E6" w14:textId="77777777" w:rsidR="00FE3EE1" w:rsidRDefault="006204AD" w:rsidP="009155A3">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Trade and other payables</w:t>
            </w:r>
          </w:p>
        </w:tc>
        <w:tc>
          <w:tcPr>
            <w:tcW w:w="1224" w:type="dxa"/>
            <w:shd w:val="clear" w:color="auto" w:fill="FAFAFA"/>
          </w:tcPr>
          <w:p w14:paraId="46C8F54E"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514,919</w:t>
            </w:r>
          </w:p>
        </w:tc>
        <w:tc>
          <w:tcPr>
            <w:tcW w:w="1134" w:type="dxa"/>
            <w:shd w:val="clear" w:color="auto" w:fill="FAFAFA"/>
          </w:tcPr>
          <w:p w14:paraId="267788A1"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52C1536A"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514,919</w:t>
            </w:r>
          </w:p>
        </w:tc>
        <w:tc>
          <w:tcPr>
            <w:tcW w:w="1188" w:type="dxa"/>
            <w:shd w:val="clear" w:color="auto" w:fill="FAFAFA"/>
          </w:tcPr>
          <w:p w14:paraId="5DA9FBEC"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514,919</w:t>
            </w:r>
          </w:p>
        </w:tc>
      </w:tr>
      <w:tr w:rsidR="00FE3EE1" w14:paraId="0F9DD97D" w14:textId="77777777" w:rsidTr="009155A3">
        <w:tc>
          <w:tcPr>
            <w:tcW w:w="4860" w:type="dxa"/>
            <w:shd w:val="clear" w:color="auto" w:fill="auto"/>
            <w:vAlign w:val="bottom"/>
          </w:tcPr>
          <w:p w14:paraId="73AF6EE3" w14:textId="77777777" w:rsidR="00FE3EE1" w:rsidRDefault="006204AD" w:rsidP="009155A3">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Lease liabilities</w:t>
            </w:r>
          </w:p>
        </w:tc>
        <w:tc>
          <w:tcPr>
            <w:tcW w:w="1224" w:type="dxa"/>
            <w:shd w:val="clear" w:color="auto" w:fill="FAFAFA"/>
          </w:tcPr>
          <w:p w14:paraId="2C3DF6D9"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3,444</w:t>
            </w:r>
          </w:p>
        </w:tc>
        <w:tc>
          <w:tcPr>
            <w:tcW w:w="1134" w:type="dxa"/>
            <w:shd w:val="clear" w:color="auto" w:fill="FAFAFA"/>
          </w:tcPr>
          <w:p w14:paraId="6033AA63"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3,100</w:t>
            </w:r>
          </w:p>
        </w:tc>
        <w:tc>
          <w:tcPr>
            <w:tcW w:w="1134" w:type="dxa"/>
            <w:shd w:val="clear" w:color="auto" w:fill="FAFAFA"/>
          </w:tcPr>
          <w:p w14:paraId="391C83B6"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6,544</w:t>
            </w:r>
          </w:p>
        </w:tc>
        <w:tc>
          <w:tcPr>
            <w:tcW w:w="1188" w:type="dxa"/>
            <w:shd w:val="clear" w:color="auto" w:fill="FAFAFA"/>
          </w:tcPr>
          <w:p w14:paraId="15F5BE9A"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6,378</w:t>
            </w:r>
          </w:p>
        </w:tc>
      </w:tr>
      <w:tr w:rsidR="00FE3EE1" w14:paraId="1A4CB0AA" w14:textId="77777777" w:rsidTr="009155A3">
        <w:tc>
          <w:tcPr>
            <w:tcW w:w="4860" w:type="dxa"/>
            <w:shd w:val="clear" w:color="auto" w:fill="auto"/>
            <w:vAlign w:val="bottom"/>
          </w:tcPr>
          <w:p w14:paraId="35AD4516" w14:textId="77777777" w:rsidR="00FE3EE1" w:rsidRDefault="00FE3EE1" w:rsidP="009155A3">
            <w:pPr>
              <w:pBdr>
                <w:top w:val="nil"/>
                <w:left w:val="nil"/>
                <w:bottom w:val="nil"/>
                <w:right w:val="nil"/>
                <w:between w:val="nil"/>
              </w:pBdr>
              <w:ind w:left="1053"/>
              <w:rPr>
                <w:rFonts w:ascii="Arial" w:eastAsia="Arial" w:hAnsi="Arial" w:cs="Arial"/>
                <w:sz w:val="8"/>
                <w:szCs w:val="8"/>
              </w:rPr>
            </w:pPr>
          </w:p>
        </w:tc>
        <w:tc>
          <w:tcPr>
            <w:tcW w:w="1224" w:type="dxa"/>
            <w:tcBorders>
              <w:top w:val="single" w:sz="4" w:space="0" w:color="000000"/>
            </w:tcBorders>
            <w:shd w:val="clear" w:color="auto" w:fill="FAFAFA"/>
            <w:vAlign w:val="bottom"/>
          </w:tcPr>
          <w:p w14:paraId="53402B11"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FAFAFA"/>
            <w:vAlign w:val="bottom"/>
          </w:tcPr>
          <w:p w14:paraId="5FC10F5A"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FAFAFA"/>
            <w:vAlign w:val="bottom"/>
          </w:tcPr>
          <w:p w14:paraId="0C76EA48"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88" w:type="dxa"/>
            <w:tcBorders>
              <w:top w:val="single" w:sz="4" w:space="0" w:color="000000"/>
            </w:tcBorders>
            <w:shd w:val="clear" w:color="auto" w:fill="FAFAFA"/>
            <w:vAlign w:val="bottom"/>
          </w:tcPr>
          <w:p w14:paraId="490685ED" w14:textId="77777777" w:rsidR="00FE3EE1" w:rsidRDefault="00FE3EE1">
            <w:pPr>
              <w:pBdr>
                <w:top w:val="nil"/>
                <w:left w:val="nil"/>
                <w:bottom w:val="nil"/>
                <w:right w:val="nil"/>
                <w:between w:val="nil"/>
              </w:pBdr>
              <w:ind w:right="-72"/>
              <w:jc w:val="right"/>
              <w:rPr>
                <w:rFonts w:ascii="Arial" w:eastAsia="Arial" w:hAnsi="Arial" w:cs="Arial"/>
                <w:sz w:val="8"/>
                <w:szCs w:val="8"/>
              </w:rPr>
            </w:pPr>
          </w:p>
        </w:tc>
      </w:tr>
      <w:tr w:rsidR="00FE3EE1" w14:paraId="3D0620FA" w14:textId="77777777" w:rsidTr="009155A3">
        <w:tc>
          <w:tcPr>
            <w:tcW w:w="4860" w:type="dxa"/>
            <w:shd w:val="clear" w:color="auto" w:fill="auto"/>
            <w:vAlign w:val="bottom"/>
          </w:tcPr>
          <w:p w14:paraId="0B221BE3" w14:textId="77777777" w:rsidR="00FE3EE1" w:rsidRDefault="006204AD" w:rsidP="009155A3">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Total non-derivatives financial liabilities</w:t>
            </w:r>
          </w:p>
        </w:tc>
        <w:tc>
          <w:tcPr>
            <w:tcW w:w="1224" w:type="dxa"/>
            <w:tcBorders>
              <w:bottom w:val="single" w:sz="4" w:space="0" w:color="000000"/>
            </w:tcBorders>
            <w:shd w:val="clear" w:color="auto" w:fill="FAFAFA"/>
          </w:tcPr>
          <w:p w14:paraId="36949ACC"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518,363</w:t>
            </w:r>
          </w:p>
        </w:tc>
        <w:tc>
          <w:tcPr>
            <w:tcW w:w="1134" w:type="dxa"/>
            <w:tcBorders>
              <w:bottom w:val="single" w:sz="4" w:space="0" w:color="000000"/>
            </w:tcBorders>
            <w:shd w:val="clear" w:color="auto" w:fill="FAFAFA"/>
          </w:tcPr>
          <w:p w14:paraId="7E035AF3"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3,100</w:t>
            </w:r>
          </w:p>
        </w:tc>
        <w:tc>
          <w:tcPr>
            <w:tcW w:w="1134" w:type="dxa"/>
            <w:tcBorders>
              <w:bottom w:val="single" w:sz="4" w:space="0" w:color="000000"/>
            </w:tcBorders>
            <w:shd w:val="clear" w:color="auto" w:fill="FAFAFA"/>
          </w:tcPr>
          <w:p w14:paraId="61C50A1F"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521,463</w:t>
            </w:r>
          </w:p>
        </w:tc>
        <w:tc>
          <w:tcPr>
            <w:tcW w:w="1188" w:type="dxa"/>
            <w:tcBorders>
              <w:bottom w:val="single" w:sz="4" w:space="0" w:color="000000"/>
            </w:tcBorders>
            <w:shd w:val="clear" w:color="auto" w:fill="FAFAFA"/>
          </w:tcPr>
          <w:p w14:paraId="5F222C30"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521,297</w:t>
            </w:r>
          </w:p>
        </w:tc>
      </w:tr>
      <w:tr w:rsidR="00FE3EE1" w14:paraId="4C09A2F9" w14:textId="77777777" w:rsidTr="00457693">
        <w:tc>
          <w:tcPr>
            <w:tcW w:w="4860" w:type="dxa"/>
            <w:shd w:val="clear" w:color="auto" w:fill="auto"/>
            <w:vAlign w:val="bottom"/>
          </w:tcPr>
          <w:p w14:paraId="2F2BF41B" w14:textId="77777777" w:rsidR="00FE3EE1" w:rsidRDefault="00FE3EE1" w:rsidP="009155A3">
            <w:pPr>
              <w:pBdr>
                <w:top w:val="nil"/>
                <w:left w:val="nil"/>
                <w:bottom w:val="nil"/>
                <w:right w:val="nil"/>
                <w:between w:val="nil"/>
              </w:pBdr>
              <w:ind w:left="1053"/>
              <w:rPr>
                <w:rFonts w:ascii="Arial" w:eastAsia="Arial" w:hAnsi="Arial" w:cs="Arial"/>
                <w:sz w:val="18"/>
                <w:szCs w:val="18"/>
              </w:rPr>
            </w:pPr>
          </w:p>
        </w:tc>
        <w:tc>
          <w:tcPr>
            <w:tcW w:w="1224" w:type="dxa"/>
            <w:tcBorders>
              <w:top w:val="single" w:sz="4" w:space="0" w:color="000000"/>
            </w:tcBorders>
            <w:shd w:val="clear" w:color="auto" w:fill="auto"/>
          </w:tcPr>
          <w:p w14:paraId="44408F1E"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auto"/>
          </w:tcPr>
          <w:p w14:paraId="7BBF4D88"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auto"/>
          </w:tcPr>
          <w:p w14:paraId="750E603A"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88" w:type="dxa"/>
            <w:tcBorders>
              <w:top w:val="single" w:sz="4" w:space="0" w:color="000000"/>
            </w:tcBorders>
            <w:shd w:val="clear" w:color="auto" w:fill="auto"/>
          </w:tcPr>
          <w:p w14:paraId="438E7ACB"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r>
      <w:tr w:rsidR="00FE3EE1" w14:paraId="412CCD5F" w14:textId="77777777" w:rsidTr="00457693">
        <w:tc>
          <w:tcPr>
            <w:tcW w:w="4860" w:type="dxa"/>
            <w:shd w:val="clear" w:color="auto" w:fill="auto"/>
            <w:vAlign w:val="bottom"/>
          </w:tcPr>
          <w:p w14:paraId="28BE1382" w14:textId="77777777" w:rsidR="00FE3EE1" w:rsidRDefault="006204AD" w:rsidP="009155A3">
            <w:pPr>
              <w:pBdr>
                <w:top w:val="nil"/>
                <w:left w:val="nil"/>
                <w:bottom w:val="nil"/>
                <w:right w:val="nil"/>
                <w:between w:val="nil"/>
              </w:pBdr>
              <w:ind w:left="1053"/>
              <w:rPr>
                <w:rFonts w:ascii="Arial" w:eastAsia="Arial" w:hAnsi="Arial" w:cs="Arial"/>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 2020</w:t>
            </w:r>
          </w:p>
        </w:tc>
        <w:tc>
          <w:tcPr>
            <w:tcW w:w="1224" w:type="dxa"/>
            <w:shd w:val="clear" w:color="auto" w:fill="auto"/>
          </w:tcPr>
          <w:p w14:paraId="1EFF2F08"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tcPr>
          <w:p w14:paraId="3EBC005A"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tcPr>
          <w:p w14:paraId="4D664A3F"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88" w:type="dxa"/>
            <w:shd w:val="clear" w:color="auto" w:fill="auto"/>
          </w:tcPr>
          <w:p w14:paraId="683B2CA6"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r>
      <w:tr w:rsidR="00FE3EE1" w14:paraId="08D4E1F2" w14:textId="77777777" w:rsidTr="00457693">
        <w:tc>
          <w:tcPr>
            <w:tcW w:w="4860" w:type="dxa"/>
            <w:shd w:val="clear" w:color="auto" w:fill="auto"/>
            <w:vAlign w:val="bottom"/>
          </w:tcPr>
          <w:p w14:paraId="6ECF9305" w14:textId="77777777" w:rsidR="00FE3EE1" w:rsidRDefault="00FE3EE1" w:rsidP="009155A3">
            <w:pPr>
              <w:pBdr>
                <w:top w:val="nil"/>
                <w:left w:val="nil"/>
                <w:bottom w:val="nil"/>
                <w:right w:val="nil"/>
                <w:between w:val="nil"/>
              </w:pBdr>
              <w:ind w:left="1053"/>
              <w:rPr>
                <w:rFonts w:ascii="Arial" w:eastAsia="Arial" w:hAnsi="Arial" w:cs="Arial"/>
                <w:sz w:val="8"/>
                <w:szCs w:val="8"/>
              </w:rPr>
            </w:pPr>
          </w:p>
        </w:tc>
        <w:tc>
          <w:tcPr>
            <w:tcW w:w="1224" w:type="dxa"/>
            <w:shd w:val="clear" w:color="auto" w:fill="auto"/>
          </w:tcPr>
          <w:p w14:paraId="2C481B08"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34" w:type="dxa"/>
            <w:shd w:val="clear" w:color="auto" w:fill="auto"/>
          </w:tcPr>
          <w:p w14:paraId="6541D141"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34" w:type="dxa"/>
            <w:shd w:val="clear" w:color="auto" w:fill="auto"/>
          </w:tcPr>
          <w:p w14:paraId="2905922A"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88" w:type="dxa"/>
            <w:shd w:val="clear" w:color="auto" w:fill="auto"/>
          </w:tcPr>
          <w:p w14:paraId="55C53025" w14:textId="77777777" w:rsidR="00FE3EE1" w:rsidRDefault="00FE3EE1">
            <w:pPr>
              <w:pBdr>
                <w:top w:val="nil"/>
                <w:left w:val="nil"/>
                <w:bottom w:val="nil"/>
                <w:right w:val="nil"/>
                <w:between w:val="nil"/>
              </w:pBdr>
              <w:ind w:right="-72"/>
              <w:jc w:val="right"/>
              <w:rPr>
                <w:rFonts w:ascii="Arial" w:eastAsia="Arial" w:hAnsi="Arial" w:cs="Arial"/>
                <w:sz w:val="8"/>
                <w:szCs w:val="8"/>
              </w:rPr>
            </w:pPr>
          </w:p>
        </w:tc>
      </w:tr>
      <w:tr w:rsidR="00FE3EE1" w14:paraId="65013661" w14:textId="77777777" w:rsidTr="00457693">
        <w:tc>
          <w:tcPr>
            <w:tcW w:w="4860" w:type="dxa"/>
            <w:shd w:val="clear" w:color="auto" w:fill="auto"/>
            <w:vAlign w:val="bottom"/>
          </w:tcPr>
          <w:p w14:paraId="69ECC6F8" w14:textId="77777777" w:rsidR="00FE3EE1" w:rsidRDefault="006204AD" w:rsidP="009155A3">
            <w:pPr>
              <w:pBdr>
                <w:top w:val="nil"/>
                <w:left w:val="nil"/>
                <w:bottom w:val="nil"/>
                <w:right w:val="nil"/>
                <w:between w:val="nil"/>
              </w:pBdr>
              <w:ind w:left="1053"/>
              <w:rPr>
                <w:rFonts w:ascii="Arial" w:eastAsia="Arial" w:hAnsi="Arial" w:cs="Arial"/>
                <w:sz w:val="18"/>
                <w:szCs w:val="18"/>
              </w:rPr>
            </w:pPr>
            <w:r>
              <w:rPr>
                <w:rFonts w:ascii="Arial" w:eastAsia="Arial" w:hAnsi="Arial" w:cs="Arial"/>
                <w:b/>
                <w:sz w:val="18"/>
                <w:szCs w:val="18"/>
              </w:rPr>
              <w:t>Non-derivatives financial liabilities</w:t>
            </w:r>
          </w:p>
        </w:tc>
        <w:tc>
          <w:tcPr>
            <w:tcW w:w="1224" w:type="dxa"/>
            <w:shd w:val="clear" w:color="auto" w:fill="auto"/>
          </w:tcPr>
          <w:p w14:paraId="3B9A11EE"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tcPr>
          <w:p w14:paraId="20AE9847"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tcPr>
          <w:p w14:paraId="651493D6"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c>
          <w:tcPr>
            <w:tcW w:w="1188" w:type="dxa"/>
            <w:shd w:val="clear" w:color="auto" w:fill="auto"/>
          </w:tcPr>
          <w:p w14:paraId="617873D9" w14:textId="77777777" w:rsidR="00FE3EE1" w:rsidRDefault="00FE3EE1">
            <w:pPr>
              <w:pBdr>
                <w:top w:val="nil"/>
                <w:left w:val="nil"/>
                <w:bottom w:val="nil"/>
                <w:right w:val="nil"/>
                <w:between w:val="nil"/>
              </w:pBdr>
              <w:ind w:right="-72"/>
              <w:jc w:val="right"/>
              <w:rPr>
                <w:rFonts w:ascii="Arial" w:eastAsia="Arial" w:hAnsi="Arial" w:cs="Arial"/>
                <w:sz w:val="18"/>
                <w:szCs w:val="18"/>
              </w:rPr>
            </w:pPr>
          </w:p>
        </w:tc>
      </w:tr>
      <w:tr w:rsidR="00FE3EE1" w14:paraId="546D50C8" w14:textId="77777777" w:rsidTr="00457693">
        <w:tc>
          <w:tcPr>
            <w:tcW w:w="4860" w:type="dxa"/>
            <w:shd w:val="clear" w:color="auto" w:fill="auto"/>
            <w:vAlign w:val="bottom"/>
          </w:tcPr>
          <w:p w14:paraId="7A900C50" w14:textId="77777777" w:rsidR="00FE3EE1" w:rsidRDefault="006204AD" w:rsidP="009155A3">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Trade and other payables</w:t>
            </w:r>
          </w:p>
        </w:tc>
        <w:tc>
          <w:tcPr>
            <w:tcW w:w="1224" w:type="dxa"/>
            <w:shd w:val="clear" w:color="auto" w:fill="auto"/>
          </w:tcPr>
          <w:p w14:paraId="03355A8B"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500,561</w:t>
            </w:r>
          </w:p>
        </w:tc>
        <w:tc>
          <w:tcPr>
            <w:tcW w:w="1134" w:type="dxa"/>
            <w:shd w:val="clear" w:color="auto" w:fill="auto"/>
          </w:tcPr>
          <w:p w14:paraId="30DF352D"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auto"/>
          </w:tcPr>
          <w:p w14:paraId="7E07DF68"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500,561</w:t>
            </w:r>
          </w:p>
        </w:tc>
        <w:tc>
          <w:tcPr>
            <w:tcW w:w="1188" w:type="dxa"/>
            <w:shd w:val="clear" w:color="auto" w:fill="auto"/>
          </w:tcPr>
          <w:p w14:paraId="0F128462"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500,561</w:t>
            </w:r>
          </w:p>
        </w:tc>
      </w:tr>
      <w:tr w:rsidR="00FE3EE1" w14:paraId="242A01D6" w14:textId="77777777" w:rsidTr="00457693">
        <w:tc>
          <w:tcPr>
            <w:tcW w:w="4860" w:type="dxa"/>
            <w:shd w:val="clear" w:color="auto" w:fill="auto"/>
            <w:vAlign w:val="bottom"/>
          </w:tcPr>
          <w:p w14:paraId="00C0F6CE" w14:textId="77777777" w:rsidR="00FE3EE1" w:rsidRDefault="006204AD" w:rsidP="009155A3">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Short-term borrowings</w:t>
            </w:r>
          </w:p>
        </w:tc>
        <w:tc>
          <w:tcPr>
            <w:tcW w:w="1224" w:type="dxa"/>
            <w:shd w:val="clear" w:color="auto" w:fill="auto"/>
          </w:tcPr>
          <w:p w14:paraId="05C8F0C4"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359,481</w:t>
            </w:r>
          </w:p>
        </w:tc>
        <w:tc>
          <w:tcPr>
            <w:tcW w:w="1134" w:type="dxa"/>
            <w:shd w:val="clear" w:color="auto" w:fill="auto"/>
          </w:tcPr>
          <w:p w14:paraId="08C93DF7"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auto"/>
          </w:tcPr>
          <w:p w14:paraId="2B5AD287"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359,481</w:t>
            </w:r>
          </w:p>
        </w:tc>
        <w:tc>
          <w:tcPr>
            <w:tcW w:w="1188" w:type="dxa"/>
            <w:shd w:val="clear" w:color="auto" w:fill="auto"/>
          </w:tcPr>
          <w:p w14:paraId="564B5C8A"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359,481</w:t>
            </w:r>
          </w:p>
        </w:tc>
      </w:tr>
      <w:tr w:rsidR="00FE3EE1" w14:paraId="6F206848" w14:textId="77777777" w:rsidTr="00457693">
        <w:tc>
          <w:tcPr>
            <w:tcW w:w="4860" w:type="dxa"/>
            <w:shd w:val="clear" w:color="auto" w:fill="auto"/>
            <w:vAlign w:val="bottom"/>
          </w:tcPr>
          <w:p w14:paraId="7A953133" w14:textId="77777777" w:rsidR="00FE3EE1" w:rsidRDefault="006204AD" w:rsidP="009155A3">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Lease liabilities</w:t>
            </w:r>
          </w:p>
        </w:tc>
        <w:tc>
          <w:tcPr>
            <w:tcW w:w="1224" w:type="dxa"/>
            <w:shd w:val="clear" w:color="auto" w:fill="auto"/>
          </w:tcPr>
          <w:p w14:paraId="488D7626"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2,942</w:t>
            </w:r>
          </w:p>
        </w:tc>
        <w:tc>
          <w:tcPr>
            <w:tcW w:w="1134" w:type="dxa"/>
            <w:shd w:val="clear" w:color="auto" w:fill="auto"/>
          </w:tcPr>
          <w:p w14:paraId="75FA7D1F"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5,217</w:t>
            </w:r>
          </w:p>
        </w:tc>
        <w:tc>
          <w:tcPr>
            <w:tcW w:w="1134" w:type="dxa"/>
            <w:shd w:val="clear" w:color="auto" w:fill="auto"/>
          </w:tcPr>
          <w:p w14:paraId="259F0EFE"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8,159</w:t>
            </w:r>
          </w:p>
        </w:tc>
        <w:tc>
          <w:tcPr>
            <w:tcW w:w="1188" w:type="dxa"/>
            <w:shd w:val="clear" w:color="auto" w:fill="auto"/>
          </w:tcPr>
          <w:p w14:paraId="620EDC25"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7,255</w:t>
            </w:r>
          </w:p>
        </w:tc>
      </w:tr>
      <w:tr w:rsidR="00FE3EE1" w14:paraId="02F0BF11" w14:textId="77777777" w:rsidTr="00457693">
        <w:tc>
          <w:tcPr>
            <w:tcW w:w="4860" w:type="dxa"/>
            <w:shd w:val="clear" w:color="auto" w:fill="auto"/>
            <w:vAlign w:val="bottom"/>
          </w:tcPr>
          <w:p w14:paraId="494D8120" w14:textId="77777777" w:rsidR="00FE3EE1" w:rsidRDefault="00FE3EE1" w:rsidP="009155A3">
            <w:pPr>
              <w:pBdr>
                <w:top w:val="nil"/>
                <w:left w:val="nil"/>
                <w:bottom w:val="nil"/>
                <w:right w:val="nil"/>
                <w:between w:val="nil"/>
              </w:pBdr>
              <w:ind w:left="1053"/>
              <w:rPr>
                <w:rFonts w:ascii="Arial" w:eastAsia="Arial" w:hAnsi="Arial" w:cs="Arial"/>
                <w:sz w:val="8"/>
                <w:szCs w:val="8"/>
              </w:rPr>
            </w:pPr>
          </w:p>
        </w:tc>
        <w:tc>
          <w:tcPr>
            <w:tcW w:w="1224" w:type="dxa"/>
            <w:tcBorders>
              <w:top w:val="single" w:sz="4" w:space="0" w:color="000000"/>
            </w:tcBorders>
            <w:shd w:val="clear" w:color="auto" w:fill="auto"/>
          </w:tcPr>
          <w:p w14:paraId="3D5F82EA"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auto"/>
          </w:tcPr>
          <w:p w14:paraId="142E2021"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auto"/>
          </w:tcPr>
          <w:p w14:paraId="489352A7" w14:textId="77777777" w:rsidR="00FE3EE1" w:rsidRDefault="00FE3EE1">
            <w:pPr>
              <w:pBdr>
                <w:top w:val="nil"/>
                <w:left w:val="nil"/>
                <w:bottom w:val="nil"/>
                <w:right w:val="nil"/>
                <w:between w:val="nil"/>
              </w:pBdr>
              <w:ind w:right="-72"/>
              <w:jc w:val="right"/>
              <w:rPr>
                <w:rFonts w:ascii="Arial" w:eastAsia="Arial" w:hAnsi="Arial" w:cs="Arial"/>
                <w:sz w:val="8"/>
                <w:szCs w:val="8"/>
              </w:rPr>
            </w:pPr>
          </w:p>
        </w:tc>
        <w:tc>
          <w:tcPr>
            <w:tcW w:w="1188" w:type="dxa"/>
            <w:tcBorders>
              <w:top w:val="single" w:sz="4" w:space="0" w:color="000000"/>
            </w:tcBorders>
            <w:shd w:val="clear" w:color="auto" w:fill="auto"/>
          </w:tcPr>
          <w:p w14:paraId="56D6A124" w14:textId="77777777" w:rsidR="00FE3EE1" w:rsidRDefault="00FE3EE1">
            <w:pPr>
              <w:pBdr>
                <w:top w:val="nil"/>
                <w:left w:val="nil"/>
                <w:bottom w:val="nil"/>
                <w:right w:val="nil"/>
                <w:between w:val="nil"/>
              </w:pBdr>
              <w:ind w:right="-72"/>
              <w:jc w:val="right"/>
              <w:rPr>
                <w:rFonts w:ascii="Arial" w:eastAsia="Arial" w:hAnsi="Arial" w:cs="Arial"/>
                <w:sz w:val="8"/>
                <w:szCs w:val="8"/>
              </w:rPr>
            </w:pPr>
          </w:p>
        </w:tc>
      </w:tr>
      <w:tr w:rsidR="00FE3EE1" w14:paraId="19070702" w14:textId="77777777" w:rsidTr="00457693">
        <w:tc>
          <w:tcPr>
            <w:tcW w:w="4860" w:type="dxa"/>
            <w:shd w:val="clear" w:color="auto" w:fill="auto"/>
            <w:vAlign w:val="bottom"/>
          </w:tcPr>
          <w:p w14:paraId="68DEB29C" w14:textId="77777777" w:rsidR="00FE3EE1" w:rsidRDefault="006204AD" w:rsidP="009155A3">
            <w:pPr>
              <w:pBdr>
                <w:top w:val="nil"/>
                <w:left w:val="nil"/>
                <w:bottom w:val="nil"/>
                <w:right w:val="nil"/>
                <w:between w:val="nil"/>
              </w:pBdr>
              <w:ind w:left="1053"/>
              <w:rPr>
                <w:rFonts w:ascii="Arial" w:eastAsia="Arial" w:hAnsi="Arial" w:cs="Arial"/>
                <w:sz w:val="18"/>
                <w:szCs w:val="18"/>
              </w:rPr>
            </w:pPr>
            <w:r>
              <w:rPr>
                <w:rFonts w:ascii="Arial" w:eastAsia="Arial" w:hAnsi="Arial" w:cs="Arial"/>
                <w:sz w:val="18"/>
                <w:szCs w:val="18"/>
              </w:rPr>
              <w:t>Total non-derivatives financial liabilities</w:t>
            </w:r>
          </w:p>
        </w:tc>
        <w:tc>
          <w:tcPr>
            <w:tcW w:w="1224" w:type="dxa"/>
            <w:tcBorders>
              <w:bottom w:val="single" w:sz="4" w:space="0" w:color="000000"/>
            </w:tcBorders>
            <w:shd w:val="clear" w:color="auto" w:fill="auto"/>
          </w:tcPr>
          <w:p w14:paraId="4276F6CC"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862,984</w:t>
            </w:r>
          </w:p>
        </w:tc>
        <w:tc>
          <w:tcPr>
            <w:tcW w:w="1134" w:type="dxa"/>
            <w:tcBorders>
              <w:bottom w:val="single" w:sz="4" w:space="0" w:color="000000"/>
            </w:tcBorders>
            <w:shd w:val="clear" w:color="auto" w:fill="auto"/>
          </w:tcPr>
          <w:p w14:paraId="68E6BEB5"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5,217</w:t>
            </w:r>
          </w:p>
        </w:tc>
        <w:tc>
          <w:tcPr>
            <w:tcW w:w="1134" w:type="dxa"/>
            <w:tcBorders>
              <w:bottom w:val="single" w:sz="4" w:space="0" w:color="000000"/>
            </w:tcBorders>
            <w:shd w:val="clear" w:color="auto" w:fill="auto"/>
          </w:tcPr>
          <w:p w14:paraId="772F1458"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868,201</w:t>
            </w:r>
          </w:p>
        </w:tc>
        <w:tc>
          <w:tcPr>
            <w:tcW w:w="1188" w:type="dxa"/>
            <w:tcBorders>
              <w:bottom w:val="single" w:sz="4" w:space="0" w:color="000000"/>
            </w:tcBorders>
            <w:shd w:val="clear" w:color="auto" w:fill="auto"/>
          </w:tcPr>
          <w:p w14:paraId="642C7811" w14:textId="77777777" w:rsidR="00FE3EE1" w:rsidRDefault="006204AD">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867,297</w:t>
            </w:r>
          </w:p>
        </w:tc>
      </w:tr>
    </w:tbl>
    <w:p w14:paraId="3DA4A19B" w14:textId="77777777" w:rsidR="00FE3EE1" w:rsidRPr="009155A3" w:rsidRDefault="00FE3EE1">
      <w:pPr>
        <w:ind w:left="540" w:hanging="540"/>
        <w:jc w:val="both"/>
        <w:rPr>
          <w:rFonts w:ascii="Arial" w:eastAsia="Arial" w:hAnsi="Arial" w:cs="Arial"/>
          <w:sz w:val="18"/>
          <w:szCs w:val="18"/>
        </w:rPr>
      </w:pPr>
    </w:p>
    <w:p w14:paraId="6FD894E4" w14:textId="77777777" w:rsidR="00FE3EE1" w:rsidRPr="009155A3" w:rsidRDefault="006204AD" w:rsidP="009155A3">
      <w:pPr>
        <w:ind w:left="540" w:hanging="540"/>
        <w:jc w:val="both"/>
        <w:rPr>
          <w:rFonts w:ascii="Arial" w:eastAsia="Arial" w:hAnsi="Arial" w:cs="Arial"/>
          <w:b/>
          <w:color w:val="CF4A02"/>
          <w:sz w:val="18"/>
          <w:szCs w:val="18"/>
        </w:rPr>
      </w:pPr>
      <w:r w:rsidRPr="009155A3">
        <w:rPr>
          <w:rFonts w:ascii="Arial" w:eastAsia="Arial" w:hAnsi="Arial" w:cs="Arial"/>
          <w:b/>
          <w:color w:val="CF4A02"/>
          <w:sz w:val="18"/>
          <w:szCs w:val="18"/>
        </w:rPr>
        <w:t>6.2</w:t>
      </w:r>
      <w:r w:rsidRPr="009155A3">
        <w:rPr>
          <w:rFonts w:ascii="Arial" w:eastAsia="Arial" w:hAnsi="Arial" w:cs="Arial"/>
          <w:b/>
          <w:color w:val="CF4A02"/>
          <w:sz w:val="18"/>
          <w:szCs w:val="18"/>
        </w:rPr>
        <w:tab/>
        <w:t>Capital risk management</w:t>
      </w:r>
    </w:p>
    <w:p w14:paraId="62D4EA02" w14:textId="77777777" w:rsidR="00FE3EE1" w:rsidRPr="009155A3" w:rsidRDefault="00FE3EE1" w:rsidP="009155A3">
      <w:pPr>
        <w:pBdr>
          <w:top w:val="nil"/>
          <w:left w:val="nil"/>
          <w:bottom w:val="nil"/>
          <w:right w:val="nil"/>
          <w:between w:val="nil"/>
        </w:pBdr>
        <w:ind w:left="562"/>
        <w:jc w:val="both"/>
        <w:rPr>
          <w:rFonts w:ascii="Arial" w:eastAsia="Arial" w:hAnsi="Arial" w:cs="Arial"/>
          <w:sz w:val="18"/>
          <w:szCs w:val="18"/>
        </w:rPr>
      </w:pPr>
    </w:p>
    <w:p w14:paraId="1D22403F" w14:textId="77777777" w:rsidR="00FE3EE1" w:rsidRPr="009155A3" w:rsidRDefault="006204AD" w:rsidP="009155A3">
      <w:pPr>
        <w:pBdr>
          <w:top w:val="nil"/>
          <w:left w:val="nil"/>
          <w:bottom w:val="nil"/>
          <w:right w:val="nil"/>
          <w:between w:val="nil"/>
        </w:pBdr>
        <w:ind w:left="562" w:right="9"/>
        <w:jc w:val="both"/>
        <w:rPr>
          <w:rFonts w:ascii="Arial" w:eastAsia="Arial" w:hAnsi="Arial" w:cs="Arial"/>
          <w:sz w:val="18"/>
          <w:szCs w:val="18"/>
        </w:rPr>
      </w:pPr>
      <w:r w:rsidRPr="009155A3">
        <w:rPr>
          <w:rFonts w:ascii="Arial" w:eastAsia="Arial" w:hAnsi="Arial" w:cs="Arial"/>
          <w:sz w:val="18"/>
          <w:szCs w:val="18"/>
        </w:rPr>
        <w:t xml:space="preserve">The Group’s objectives of capital management are to safeguard the Group’s ability to continue as a going concern </w:t>
      </w:r>
      <w:proofErr w:type="gramStart"/>
      <w:r w:rsidRPr="009155A3">
        <w:rPr>
          <w:rFonts w:ascii="Arial" w:eastAsia="Arial" w:hAnsi="Arial" w:cs="Arial"/>
          <w:sz w:val="18"/>
          <w:szCs w:val="18"/>
        </w:rPr>
        <w:t>in order to</w:t>
      </w:r>
      <w:proofErr w:type="gramEnd"/>
      <w:r w:rsidRPr="009155A3">
        <w:rPr>
          <w:rFonts w:ascii="Arial" w:eastAsia="Arial" w:hAnsi="Arial" w:cs="Arial"/>
          <w:sz w:val="18"/>
          <w:szCs w:val="18"/>
        </w:rPr>
        <w:t xml:space="preserve"> provide returns for shareholders and benefits for other stakeholders and to maintain an optimal capital structure to reduce the cost of capital.</w:t>
      </w:r>
    </w:p>
    <w:p w14:paraId="46076B7B" w14:textId="77777777" w:rsidR="00FE3EE1" w:rsidRPr="009155A3" w:rsidRDefault="00FE3EE1" w:rsidP="009155A3">
      <w:pPr>
        <w:pBdr>
          <w:top w:val="nil"/>
          <w:left w:val="nil"/>
          <w:bottom w:val="nil"/>
          <w:right w:val="nil"/>
          <w:between w:val="nil"/>
        </w:pBdr>
        <w:ind w:left="562" w:right="108"/>
        <w:jc w:val="both"/>
        <w:rPr>
          <w:rFonts w:ascii="Arial" w:eastAsia="Arial" w:hAnsi="Arial" w:cs="Arial"/>
          <w:sz w:val="18"/>
          <w:szCs w:val="18"/>
        </w:rPr>
      </w:pPr>
    </w:p>
    <w:p w14:paraId="25B3292C" w14:textId="77777777" w:rsidR="00FE3EE1" w:rsidRPr="009155A3" w:rsidRDefault="006204AD" w:rsidP="009155A3">
      <w:pPr>
        <w:pBdr>
          <w:top w:val="nil"/>
          <w:left w:val="nil"/>
          <w:bottom w:val="nil"/>
          <w:right w:val="nil"/>
          <w:between w:val="nil"/>
        </w:pBdr>
        <w:ind w:left="562" w:right="9"/>
        <w:jc w:val="both"/>
        <w:rPr>
          <w:rFonts w:ascii="Arial" w:eastAsia="Arial" w:hAnsi="Arial" w:cs="Arial"/>
          <w:sz w:val="18"/>
          <w:szCs w:val="18"/>
        </w:rPr>
      </w:pPr>
      <w:r w:rsidRPr="009155A3">
        <w:rPr>
          <w:rFonts w:ascii="Arial" w:eastAsia="Arial" w:hAnsi="Arial" w:cs="Arial"/>
          <w:sz w:val="18"/>
          <w:szCs w:val="18"/>
        </w:rPr>
        <w:t xml:space="preserve">In order to maintain or adjust the capital structure, the Group may adjust the </w:t>
      </w:r>
      <w:proofErr w:type="gramStart"/>
      <w:r w:rsidRPr="009155A3">
        <w:rPr>
          <w:rFonts w:ascii="Arial" w:eastAsia="Arial" w:hAnsi="Arial" w:cs="Arial"/>
          <w:sz w:val="18"/>
          <w:szCs w:val="18"/>
        </w:rPr>
        <w:t>amount</w:t>
      </w:r>
      <w:proofErr w:type="gramEnd"/>
      <w:r w:rsidRPr="009155A3">
        <w:rPr>
          <w:rFonts w:ascii="Arial" w:eastAsia="Arial" w:hAnsi="Arial" w:cs="Arial"/>
          <w:sz w:val="18"/>
          <w:szCs w:val="18"/>
        </w:rPr>
        <w:t xml:space="preserve"> of dividends paid to shareholders, return capital to shareholders, issue new shares, or sell assets to reduce debt.</w:t>
      </w:r>
    </w:p>
    <w:p w14:paraId="653F4E81" w14:textId="77777777" w:rsidR="00FE3EE1" w:rsidRPr="009155A3" w:rsidRDefault="00FE3EE1" w:rsidP="009155A3">
      <w:pPr>
        <w:ind w:left="562"/>
        <w:jc w:val="both"/>
        <w:rPr>
          <w:rFonts w:ascii="Arial" w:eastAsia="Arial" w:hAnsi="Arial" w:cs="Arial"/>
          <w:sz w:val="18"/>
          <w:szCs w:val="18"/>
        </w:rPr>
      </w:pPr>
    </w:p>
    <w:p w14:paraId="48B39CAE" w14:textId="77777777" w:rsidR="00FE3EE1" w:rsidRPr="009155A3" w:rsidRDefault="00FE3EE1" w:rsidP="009155A3">
      <w:pPr>
        <w:ind w:left="562"/>
        <w:jc w:val="both"/>
        <w:rPr>
          <w:rFonts w:ascii="Arial" w:eastAsia="Arial" w:hAnsi="Arial" w:cs="Arial"/>
          <w:sz w:val="18"/>
          <w:szCs w:val="18"/>
        </w:rPr>
      </w:pPr>
    </w:p>
    <w:tbl>
      <w:tblPr>
        <w:tblStyle w:val="affffffe"/>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9155A3" w14:paraId="5210FF37" w14:textId="77777777" w:rsidTr="009155A3">
        <w:trPr>
          <w:trHeight w:val="386"/>
        </w:trPr>
        <w:tc>
          <w:tcPr>
            <w:tcW w:w="9450" w:type="dxa"/>
            <w:shd w:val="clear" w:color="auto" w:fill="FFA543"/>
            <w:vAlign w:val="center"/>
          </w:tcPr>
          <w:p w14:paraId="2D8E95AE" w14:textId="77777777" w:rsidR="00FE3EE1" w:rsidRPr="009155A3" w:rsidRDefault="006204AD">
            <w:pPr>
              <w:tabs>
                <w:tab w:val="left" w:pos="459"/>
              </w:tabs>
              <w:rPr>
                <w:rFonts w:ascii="Arial" w:eastAsia="Arial" w:hAnsi="Arial" w:cs="Arial"/>
                <w:b/>
                <w:color w:val="FFFFFF"/>
                <w:sz w:val="18"/>
                <w:szCs w:val="18"/>
              </w:rPr>
            </w:pPr>
            <w:r w:rsidRPr="009155A3">
              <w:rPr>
                <w:rFonts w:ascii="Arial" w:eastAsia="Arial" w:hAnsi="Arial" w:cs="Arial"/>
                <w:b/>
                <w:color w:val="FFFFFF"/>
                <w:sz w:val="18"/>
                <w:szCs w:val="18"/>
              </w:rPr>
              <w:t>7</w:t>
            </w:r>
            <w:r w:rsidRPr="009155A3">
              <w:rPr>
                <w:rFonts w:ascii="Arial" w:eastAsia="Arial" w:hAnsi="Arial" w:cs="Arial"/>
                <w:b/>
                <w:color w:val="FFFFFF"/>
                <w:sz w:val="18"/>
                <w:szCs w:val="18"/>
              </w:rPr>
              <w:tab/>
              <w:t>Fair value</w:t>
            </w:r>
          </w:p>
        </w:tc>
      </w:tr>
    </w:tbl>
    <w:p w14:paraId="711BB400" w14:textId="77777777" w:rsidR="00FE3EE1" w:rsidRPr="009155A3" w:rsidRDefault="00FE3EE1">
      <w:pPr>
        <w:jc w:val="both"/>
        <w:rPr>
          <w:rFonts w:ascii="Arial" w:eastAsia="Arial" w:hAnsi="Arial" w:cs="Arial"/>
          <w:sz w:val="18"/>
          <w:szCs w:val="18"/>
        </w:rPr>
      </w:pPr>
    </w:p>
    <w:p w14:paraId="4ED547BB" w14:textId="77777777" w:rsidR="00FE3EE1" w:rsidRPr="009155A3" w:rsidRDefault="006204AD">
      <w:pPr>
        <w:jc w:val="both"/>
        <w:rPr>
          <w:rFonts w:ascii="Arial" w:eastAsia="Arial" w:hAnsi="Arial" w:cs="Arial"/>
          <w:sz w:val="18"/>
          <w:szCs w:val="18"/>
        </w:rPr>
      </w:pPr>
      <w:r w:rsidRPr="009155A3">
        <w:rPr>
          <w:rFonts w:ascii="Arial" w:eastAsia="Arial" w:hAnsi="Arial" w:cs="Arial"/>
          <w:sz w:val="18"/>
          <w:szCs w:val="18"/>
        </w:rPr>
        <w:t>The following table presents financial assets and liabilities that are measured at fair value.</w:t>
      </w:r>
    </w:p>
    <w:p w14:paraId="672DA1C7" w14:textId="77777777" w:rsidR="00FE3EE1" w:rsidRPr="009155A3" w:rsidRDefault="00FE3EE1">
      <w:pPr>
        <w:jc w:val="both"/>
        <w:rPr>
          <w:rFonts w:ascii="Arial" w:eastAsia="Arial" w:hAnsi="Arial" w:cs="Arial"/>
          <w:sz w:val="18"/>
          <w:szCs w:val="18"/>
        </w:rPr>
      </w:pPr>
    </w:p>
    <w:tbl>
      <w:tblPr>
        <w:tblStyle w:val="afffffff"/>
        <w:tblW w:w="9455" w:type="dxa"/>
        <w:tblLayout w:type="fixed"/>
        <w:tblLook w:val="0000" w:firstRow="0" w:lastRow="0" w:firstColumn="0" w:lastColumn="0" w:noHBand="0" w:noVBand="0"/>
      </w:tblPr>
      <w:tblGrid>
        <w:gridCol w:w="6336"/>
        <w:gridCol w:w="1559"/>
        <w:gridCol w:w="1560"/>
      </w:tblGrid>
      <w:tr w:rsidR="00FE3EE1" w:rsidRPr="009155A3" w14:paraId="6CAD7010" w14:textId="77777777" w:rsidTr="009155A3">
        <w:trPr>
          <w:cantSplit/>
        </w:trPr>
        <w:tc>
          <w:tcPr>
            <w:tcW w:w="6336" w:type="dxa"/>
            <w:shd w:val="clear" w:color="auto" w:fill="auto"/>
            <w:vAlign w:val="bottom"/>
          </w:tcPr>
          <w:p w14:paraId="5CA44F1F" w14:textId="77777777" w:rsidR="00FE3EE1" w:rsidRPr="009155A3" w:rsidRDefault="00FE3EE1" w:rsidP="009155A3">
            <w:pPr>
              <w:pStyle w:val="Heading6"/>
              <w:ind w:left="-109"/>
              <w:rPr>
                <w:rFonts w:cs="Arial"/>
                <w:b w:val="0"/>
                <w:sz w:val="18"/>
                <w:szCs w:val="18"/>
              </w:rPr>
            </w:pPr>
          </w:p>
        </w:tc>
        <w:tc>
          <w:tcPr>
            <w:tcW w:w="3119" w:type="dxa"/>
            <w:gridSpan w:val="2"/>
            <w:tcBorders>
              <w:top w:val="single" w:sz="4" w:space="0" w:color="000000"/>
              <w:bottom w:val="single" w:sz="4" w:space="0" w:color="000000"/>
            </w:tcBorders>
            <w:shd w:val="clear" w:color="auto" w:fill="auto"/>
            <w:vAlign w:val="bottom"/>
          </w:tcPr>
          <w:p w14:paraId="267C2D75" w14:textId="77777777" w:rsidR="00FE3EE1" w:rsidRPr="00C170A2" w:rsidRDefault="006204AD">
            <w:pPr>
              <w:ind w:right="-72"/>
              <w:jc w:val="right"/>
              <w:rPr>
                <w:rFonts w:ascii="Arial" w:eastAsia="Arial" w:hAnsi="Arial" w:cs="Arial"/>
                <w:b/>
                <w:sz w:val="18"/>
                <w:szCs w:val="18"/>
              </w:rPr>
            </w:pPr>
            <w:r w:rsidRPr="00C170A2">
              <w:rPr>
                <w:rFonts w:ascii="Arial" w:eastAsia="Arial" w:hAnsi="Arial" w:cs="Arial"/>
                <w:b/>
                <w:sz w:val="18"/>
                <w:szCs w:val="18"/>
              </w:rPr>
              <w:t>Consolidated</w:t>
            </w:r>
            <w:r w:rsidRPr="00C170A2">
              <w:rPr>
                <w:rFonts w:ascii="Arial" w:hAnsi="Arial" w:cs="Arial"/>
                <w:sz w:val="18"/>
                <w:szCs w:val="18"/>
              </w:rPr>
              <w:t xml:space="preserve"> </w:t>
            </w:r>
            <w:r w:rsidRPr="00C170A2">
              <w:rPr>
                <w:rFonts w:ascii="Arial" w:eastAsia="Arial" w:hAnsi="Arial" w:cs="Arial"/>
                <w:b/>
                <w:sz w:val="18"/>
                <w:szCs w:val="18"/>
              </w:rPr>
              <w:t xml:space="preserve">and Separate </w:t>
            </w:r>
          </w:p>
          <w:p w14:paraId="04E8A924" w14:textId="77777777" w:rsidR="00FE3EE1" w:rsidRPr="009155A3" w:rsidRDefault="006204AD">
            <w:pPr>
              <w:ind w:right="-72"/>
              <w:jc w:val="right"/>
              <w:rPr>
                <w:rFonts w:ascii="Arial" w:eastAsia="Arial" w:hAnsi="Arial" w:cs="Arial"/>
                <w:b/>
                <w:sz w:val="18"/>
                <w:szCs w:val="18"/>
              </w:rPr>
            </w:pPr>
            <w:r w:rsidRPr="00C170A2">
              <w:rPr>
                <w:rFonts w:ascii="Arial" w:eastAsia="Arial" w:hAnsi="Arial" w:cs="Arial"/>
                <w:b/>
                <w:sz w:val="18"/>
                <w:szCs w:val="18"/>
              </w:rPr>
              <w:t>financial statements</w:t>
            </w:r>
          </w:p>
        </w:tc>
      </w:tr>
      <w:tr w:rsidR="00FE3EE1" w:rsidRPr="009155A3" w14:paraId="23B156FE" w14:textId="77777777" w:rsidTr="009155A3">
        <w:trPr>
          <w:cantSplit/>
        </w:trPr>
        <w:tc>
          <w:tcPr>
            <w:tcW w:w="6336" w:type="dxa"/>
            <w:shd w:val="clear" w:color="auto" w:fill="auto"/>
            <w:vAlign w:val="bottom"/>
          </w:tcPr>
          <w:p w14:paraId="54B11989" w14:textId="77777777" w:rsidR="00FE3EE1" w:rsidRPr="009155A3" w:rsidRDefault="006204AD" w:rsidP="009155A3">
            <w:pPr>
              <w:ind w:left="-109"/>
              <w:rPr>
                <w:rFonts w:ascii="Arial" w:eastAsia="Arial" w:hAnsi="Arial" w:cs="Arial"/>
                <w:sz w:val="18"/>
                <w:szCs w:val="18"/>
              </w:rPr>
            </w:pPr>
            <w:r w:rsidRPr="009155A3">
              <w:rPr>
                <w:rFonts w:ascii="Arial" w:eastAsia="Arial" w:hAnsi="Arial" w:cs="Arial"/>
                <w:b/>
                <w:sz w:val="18"/>
                <w:szCs w:val="18"/>
              </w:rPr>
              <w:t xml:space="preserve">As </w:t>
            </w:r>
            <w:proofErr w:type="gramStart"/>
            <w:r w:rsidRPr="009155A3">
              <w:rPr>
                <w:rFonts w:ascii="Arial" w:eastAsia="Arial" w:hAnsi="Arial" w:cs="Arial"/>
                <w:b/>
                <w:sz w:val="18"/>
                <w:szCs w:val="18"/>
              </w:rPr>
              <w:t>at</w:t>
            </w:r>
            <w:proofErr w:type="gramEnd"/>
            <w:r w:rsidRPr="009155A3">
              <w:rPr>
                <w:rFonts w:ascii="Arial" w:eastAsia="Arial" w:hAnsi="Arial" w:cs="Arial"/>
                <w:b/>
                <w:sz w:val="18"/>
                <w:szCs w:val="18"/>
              </w:rPr>
              <w:t xml:space="preserve"> 31 December</w:t>
            </w:r>
          </w:p>
        </w:tc>
        <w:tc>
          <w:tcPr>
            <w:tcW w:w="1559" w:type="dxa"/>
            <w:tcBorders>
              <w:top w:val="single" w:sz="4" w:space="0" w:color="000000"/>
            </w:tcBorders>
            <w:shd w:val="clear" w:color="auto" w:fill="auto"/>
            <w:vAlign w:val="bottom"/>
          </w:tcPr>
          <w:p w14:paraId="292D8333"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2021</w:t>
            </w:r>
          </w:p>
        </w:tc>
        <w:tc>
          <w:tcPr>
            <w:tcW w:w="1560" w:type="dxa"/>
            <w:tcBorders>
              <w:top w:val="single" w:sz="4" w:space="0" w:color="000000"/>
            </w:tcBorders>
            <w:shd w:val="clear" w:color="auto" w:fill="auto"/>
            <w:vAlign w:val="bottom"/>
          </w:tcPr>
          <w:p w14:paraId="520EFA9E"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2020</w:t>
            </w:r>
          </w:p>
        </w:tc>
      </w:tr>
      <w:tr w:rsidR="00FE3EE1" w:rsidRPr="009155A3" w14:paraId="4CE8CA92" w14:textId="77777777" w:rsidTr="009155A3">
        <w:trPr>
          <w:cantSplit/>
        </w:trPr>
        <w:tc>
          <w:tcPr>
            <w:tcW w:w="6336" w:type="dxa"/>
            <w:shd w:val="clear" w:color="auto" w:fill="auto"/>
            <w:vAlign w:val="bottom"/>
          </w:tcPr>
          <w:p w14:paraId="65630EB6" w14:textId="77777777" w:rsidR="00FE3EE1" w:rsidRPr="009155A3" w:rsidRDefault="00FE3EE1" w:rsidP="009155A3">
            <w:pPr>
              <w:pStyle w:val="Heading6"/>
              <w:ind w:left="-109"/>
              <w:rPr>
                <w:rFonts w:cs="Arial"/>
                <w:b w:val="0"/>
                <w:sz w:val="18"/>
                <w:szCs w:val="18"/>
              </w:rPr>
            </w:pPr>
          </w:p>
        </w:tc>
        <w:tc>
          <w:tcPr>
            <w:tcW w:w="1559" w:type="dxa"/>
            <w:tcBorders>
              <w:bottom w:val="single" w:sz="4" w:space="0" w:color="000000"/>
            </w:tcBorders>
            <w:shd w:val="clear" w:color="auto" w:fill="auto"/>
            <w:vAlign w:val="bottom"/>
          </w:tcPr>
          <w:p w14:paraId="24383E0D" w14:textId="77777777" w:rsidR="00FE3EE1" w:rsidRPr="009155A3" w:rsidRDefault="006204AD">
            <w:pPr>
              <w:pStyle w:val="Heading1"/>
              <w:pBdr>
                <w:bottom w:val="none" w:sz="0" w:space="0" w:color="000000"/>
              </w:pBdr>
              <w:ind w:right="-72"/>
              <w:jc w:val="right"/>
              <w:rPr>
                <w:rFonts w:ascii="Arial" w:eastAsia="Arial" w:hAnsi="Arial" w:cs="Arial"/>
                <w:sz w:val="18"/>
                <w:szCs w:val="18"/>
              </w:rPr>
            </w:pPr>
            <w:r w:rsidRPr="009155A3">
              <w:rPr>
                <w:rFonts w:ascii="Arial" w:eastAsia="Arial" w:hAnsi="Arial" w:cs="Arial"/>
                <w:sz w:val="18"/>
                <w:szCs w:val="18"/>
              </w:rPr>
              <w:t>Thousand</w:t>
            </w:r>
          </w:p>
          <w:p w14:paraId="1CB13BB6" w14:textId="77777777" w:rsidR="00FE3EE1" w:rsidRPr="009155A3" w:rsidRDefault="006204AD">
            <w:pPr>
              <w:pStyle w:val="Heading1"/>
              <w:pBdr>
                <w:bottom w:val="none" w:sz="0" w:space="0" w:color="000000"/>
              </w:pBdr>
              <w:ind w:right="-72"/>
              <w:jc w:val="right"/>
              <w:rPr>
                <w:rFonts w:ascii="Arial" w:eastAsia="Arial" w:hAnsi="Arial" w:cs="Arial"/>
                <w:sz w:val="18"/>
                <w:szCs w:val="18"/>
              </w:rPr>
            </w:pPr>
            <w:r w:rsidRPr="009155A3">
              <w:rPr>
                <w:rFonts w:ascii="Arial" w:eastAsia="Arial" w:hAnsi="Arial" w:cs="Arial"/>
                <w:sz w:val="18"/>
                <w:szCs w:val="18"/>
              </w:rPr>
              <w:t>Baht</w:t>
            </w:r>
          </w:p>
        </w:tc>
        <w:tc>
          <w:tcPr>
            <w:tcW w:w="1560" w:type="dxa"/>
            <w:tcBorders>
              <w:bottom w:val="single" w:sz="4" w:space="0" w:color="000000"/>
            </w:tcBorders>
            <w:shd w:val="clear" w:color="auto" w:fill="auto"/>
            <w:vAlign w:val="bottom"/>
          </w:tcPr>
          <w:p w14:paraId="564C776D" w14:textId="77777777" w:rsidR="00FE3EE1" w:rsidRPr="009155A3" w:rsidRDefault="006204AD">
            <w:pPr>
              <w:pStyle w:val="Heading1"/>
              <w:pBdr>
                <w:bottom w:val="none" w:sz="0" w:space="0" w:color="000000"/>
              </w:pBdr>
              <w:ind w:right="-72"/>
              <w:jc w:val="right"/>
              <w:rPr>
                <w:rFonts w:ascii="Arial" w:eastAsia="Arial" w:hAnsi="Arial" w:cs="Arial"/>
                <w:sz w:val="18"/>
                <w:szCs w:val="18"/>
              </w:rPr>
            </w:pPr>
            <w:r w:rsidRPr="009155A3">
              <w:rPr>
                <w:rFonts w:ascii="Arial" w:eastAsia="Arial" w:hAnsi="Arial" w:cs="Arial"/>
                <w:sz w:val="18"/>
                <w:szCs w:val="18"/>
              </w:rPr>
              <w:t>Thousand</w:t>
            </w:r>
          </w:p>
          <w:p w14:paraId="4E8E8749" w14:textId="77777777" w:rsidR="00FE3EE1" w:rsidRPr="009155A3" w:rsidRDefault="006204AD">
            <w:pPr>
              <w:pStyle w:val="Heading1"/>
              <w:pBdr>
                <w:bottom w:val="none" w:sz="0" w:space="0" w:color="000000"/>
              </w:pBdr>
              <w:ind w:right="-72"/>
              <w:jc w:val="right"/>
              <w:rPr>
                <w:rFonts w:ascii="Arial" w:eastAsia="Arial" w:hAnsi="Arial" w:cs="Arial"/>
                <w:sz w:val="18"/>
                <w:szCs w:val="18"/>
              </w:rPr>
            </w:pPr>
            <w:r w:rsidRPr="009155A3">
              <w:rPr>
                <w:rFonts w:ascii="Arial" w:eastAsia="Arial" w:hAnsi="Arial" w:cs="Arial"/>
                <w:sz w:val="18"/>
                <w:szCs w:val="18"/>
              </w:rPr>
              <w:t>Baht</w:t>
            </w:r>
          </w:p>
        </w:tc>
      </w:tr>
      <w:tr w:rsidR="00FE3EE1" w:rsidRPr="009155A3" w14:paraId="57495DAC" w14:textId="77777777" w:rsidTr="009155A3">
        <w:trPr>
          <w:cantSplit/>
        </w:trPr>
        <w:tc>
          <w:tcPr>
            <w:tcW w:w="6336" w:type="dxa"/>
            <w:shd w:val="clear" w:color="auto" w:fill="auto"/>
            <w:vAlign w:val="bottom"/>
          </w:tcPr>
          <w:p w14:paraId="19B00EB8" w14:textId="77777777" w:rsidR="00FE3EE1" w:rsidRPr="009155A3" w:rsidRDefault="006204AD" w:rsidP="009155A3">
            <w:pPr>
              <w:pBdr>
                <w:top w:val="nil"/>
                <w:left w:val="nil"/>
                <w:bottom w:val="nil"/>
                <w:right w:val="nil"/>
                <w:between w:val="nil"/>
              </w:pBdr>
              <w:ind w:left="-109"/>
              <w:rPr>
                <w:rFonts w:ascii="Arial" w:eastAsia="Arial" w:hAnsi="Arial" w:cs="Arial"/>
                <w:b/>
                <w:sz w:val="18"/>
                <w:szCs w:val="18"/>
              </w:rPr>
            </w:pPr>
            <w:r w:rsidRPr="009155A3">
              <w:rPr>
                <w:rFonts w:ascii="Arial" w:eastAsia="Arial" w:hAnsi="Arial" w:cs="Arial"/>
                <w:b/>
                <w:sz w:val="18"/>
                <w:szCs w:val="18"/>
              </w:rPr>
              <w:t>Assets</w:t>
            </w:r>
          </w:p>
        </w:tc>
        <w:tc>
          <w:tcPr>
            <w:tcW w:w="1559" w:type="dxa"/>
            <w:shd w:val="clear" w:color="auto" w:fill="FAFAFA"/>
            <w:vAlign w:val="bottom"/>
          </w:tcPr>
          <w:p w14:paraId="12316DDB" w14:textId="77777777" w:rsidR="00FE3EE1" w:rsidRPr="009155A3" w:rsidRDefault="00FE3EE1">
            <w:pPr>
              <w:ind w:right="-72"/>
              <w:jc w:val="right"/>
              <w:rPr>
                <w:rFonts w:ascii="Arial" w:eastAsia="Arial" w:hAnsi="Arial" w:cs="Arial"/>
                <w:sz w:val="18"/>
                <w:szCs w:val="18"/>
              </w:rPr>
            </w:pPr>
          </w:p>
        </w:tc>
        <w:tc>
          <w:tcPr>
            <w:tcW w:w="1560" w:type="dxa"/>
            <w:shd w:val="clear" w:color="auto" w:fill="auto"/>
            <w:vAlign w:val="bottom"/>
          </w:tcPr>
          <w:p w14:paraId="0D502934" w14:textId="77777777" w:rsidR="00FE3EE1" w:rsidRPr="009155A3" w:rsidRDefault="00FE3EE1">
            <w:pPr>
              <w:ind w:right="-72"/>
              <w:jc w:val="right"/>
              <w:rPr>
                <w:rFonts w:ascii="Arial" w:eastAsia="Arial" w:hAnsi="Arial" w:cs="Arial"/>
                <w:sz w:val="18"/>
                <w:szCs w:val="18"/>
              </w:rPr>
            </w:pPr>
          </w:p>
        </w:tc>
      </w:tr>
      <w:tr w:rsidR="00FE3EE1" w:rsidRPr="009155A3" w14:paraId="7ACE1E23" w14:textId="77777777" w:rsidTr="009155A3">
        <w:trPr>
          <w:cantSplit/>
        </w:trPr>
        <w:tc>
          <w:tcPr>
            <w:tcW w:w="6336" w:type="dxa"/>
            <w:shd w:val="clear" w:color="auto" w:fill="auto"/>
            <w:vAlign w:val="bottom"/>
          </w:tcPr>
          <w:p w14:paraId="490A87FD" w14:textId="4AF54E13" w:rsidR="00FE3EE1" w:rsidRPr="009155A3" w:rsidRDefault="006204AD" w:rsidP="009155A3">
            <w:pPr>
              <w:pBdr>
                <w:top w:val="nil"/>
                <w:left w:val="nil"/>
                <w:bottom w:val="nil"/>
                <w:right w:val="nil"/>
                <w:between w:val="nil"/>
              </w:pBdr>
              <w:ind w:left="-109"/>
              <w:rPr>
                <w:rFonts w:ascii="Arial" w:eastAsia="Arial" w:hAnsi="Arial" w:cs="Arial"/>
                <w:sz w:val="18"/>
                <w:szCs w:val="18"/>
              </w:rPr>
            </w:pPr>
            <w:r w:rsidRPr="009155A3">
              <w:rPr>
                <w:rFonts w:ascii="Arial" w:eastAsia="Arial" w:hAnsi="Arial" w:cs="Arial"/>
                <w:sz w:val="18"/>
                <w:szCs w:val="18"/>
              </w:rPr>
              <w:t>Foreign currency forward contracts (included in Other current assets)</w:t>
            </w:r>
          </w:p>
        </w:tc>
        <w:tc>
          <w:tcPr>
            <w:tcW w:w="1559" w:type="dxa"/>
            <w:tcBorders>
              <w:bottom w:val="single" w:sz="4" w:space="0" w:color="000000"/>
            </w:tcBorders>
            <w:shd w:val="clear" w:color="auto" w:fill="FAFAFA"/>
            <w:vAlign w:val="bottom"/>
          </w:tcPr>
          <w:p w14:paraId="340FCD07"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543</w:t>
            </w:r>
          </w:p>
        </w:tc>
        <w:tc>
          <w:tcPr>
            <w:tcW w:w="1560" w:type="dxa"/>
            <w:tcBorders>
              <w:bottom w:val="single" w:sz="4" w:space="0" w:color="000000"/>
            </w:tcBorders>
            <w:shd w:val="clear" w:color="auto" w:fill="auto"/>
            <w:vAlign w:val="bottom"/>
          </w:tcPr>
          <w:p w14:paraId="5D395065" w14:textId="77777777" w:rsidR="00FE3EE1" w:rsidRPr="009155A3" w:rsidRDefault="006204AD">
            <w:pPr>
              <w:ind w:right="-72"/>
              <w:jc w:val="right"/>
              <w:rPr>
                <w:rFonts w:ascii="Arial" w:eastAsia="Arial" w:hAnsi="Arial" w:cs="Arial"/>
                <w:sz w:val="18"/>
                <w:szCs w:val="18"/>
              </w:rPr>
            </w:pPr>
            <w:r w:rsidRPr="009155A3">
              <w:rPr>
                <w:rFonts w:ascii="Arial" w:eastAsia="Arial" w:hAnsi="Arial" w:cs="Arial"/>
                <w:sz w:val="18"/>
                <w:szCs w:val="18"/>
              </w:rPr>
              <w:t>58</w:t>
            </w:r>
          </w:p>
        </w:tc>
      </w:tr>
      <w:tr w:rsidR="00FE3EE1" w:rsidRPr="009155A3" w14:paraId="62835F55" w14:textId="77777777" w:rsidTr="009155A3">
        <w:trPr>
          <w:cantSplit/>
        </w:trPr>
        <w:tc>
          <w:tcPr>
            <w:tcW w:w="6336" w:type="dxa"/>
            <w:shd w:val="clear" w:color="auto" w:fill="auto"/>
            <w:vAlign w:val="bottom"/>
          </w:tcPr>
          <w:p w14:paraId="506710B0" w14:textId="77777777" w:rsidR="00FE3EE1" w:rsidRPr="009155A3" w:rsidRDefault="00FE3EE1" w:rsidP="009155A3">
            <w:pPr>
              <w:pBdr>
                <w:top w:val="nil"/>
                <w:left w:val="nil"/>
                <w:bottom w:val="nil"/>
                <w:right w:val="nil"/>
                <w:between w:val="nil"/>
              </w:pBdr>
              <w:ind w:left="-109"/>
              <w:rPr>
                <w:rFonts w:ascii="Arial" w:eastAsia="Arial" w:hAnsi="Arial" w:cs="Arial"/>
                <w:sz w:val="18"/>
                <w:szCs w:val="18"/>
              </w:rPr>
            </w:pPr>
          </w:p>
        </w:tc>
        <w:tc>
          <w:tcPr>
            <w:tcW w:w="1559" w:type="dxa"/>
            <w:tcBorders>
              <w:top w:val="single" w:sz="4" w:space="0" w:color="000000"/>
            </w:tcBorders>
            <w:shd w:val="clear" w:color="auto" w:fill="FAFAFA"/>
            <w:vAlign w:val="bottom"/>
          </w:tcPr>
          <w:p w14:paraId="1CF8000A" w14:textId="77777777" w:rsidR="00FE3EE1" w:rsidRPr="009155A3"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712639C6" w14:textId="77777777" w:rsidR="00FE3EE1" w:rsidRPr="009155A3" w:rsidRDefault="00FE3EE1">
            <w:pPr>
              <w:ind w:right="-72"/>
              <w:jc w:val="right"/>
              <w:rPr>
                <w:rFonts w:ascii="Arial" w:eastAsia="Arial" w:hAnsi="Arial" w:cs="Arial"/>
                <w:sz w:val="18"/>
                <w:szCs w:val="18"/>
              </w:rPr>
            </w:pPr>
          </w:p>
        </w:tc>
      </w:tr>
      <w:tr w:rsidR="00FE3EE1" w:rsidRPr="009155A3" w14:paraId="332368E1" w14:textId="77777777" w:rsidTr="009155A3">
        <w:trPr>
          <w:cantSplit/>
        </w:trPr>
        <w:tc>
          <w:tcPr>
            <w:tcW w:w="6336" w:type="dxa"/>
            <w:shd w:val="clear" w:color="auto" w:fill="auto"/>
            <w:vAlign w:val="bottom"/>
          </w:tcPr>
          <w:p w14:paraId="64ED2A33" w14:textId="77777777" w:rsidR="00FE3EE1" w:rsidRPr="009155A3" w:rsidRDefault="006204AD" w:rsidP="009155A3">
            <w:pPr>
              <w:pBdr>
                <w:top w:val="nil"/>
                <w:left w:val="nil"/>
                <w:bottom w:val="nil"/>
                <w:right w:val="nil"/>
                <w:between w:val="nil"/>
              </w:pBdr>
              <w:ind w:left="-109"/>
              <w:rPr>
                <w:rFonts w:ascii="Arial" w:eastAsia="Arial" w:hAnsi="Arial" w:cs="Arial"/>
                <w:b/>
                <w:sz w:val="18"/>
                <w:szCs w:val="18"/>
              </w:rPr>
            </w:pPr>
            <w:r w:rsidRPr="009155A3">
              <w:rPr>
                <w:rFonts w:ascii="Arial" w:eastAsia="Arial" w:hAnsi="Arial" w:cs="Arial"/>
                <w:b/>
                <w:sz w:val="18"/>
                <w:szCs w:val="18"/>
              </w:rPr>
              <w:t>Liabilities</w:t>
            </w:r>
          </w:p>
        </w:tc>
        <w:tc>
          <w:tcPr>
            <w:tcW w:w="1559" w:type="dxa"/>
            <w:shd w:val="clear" w:color="auto" w:fill="FAFAFA"/>
            <w:vAlign w:val="bottom"/>
          </w:tcPr>
          <w:p w14:paraId="7978DD10" w14:textId="77777777" w:rsidR="00FE3EE1" w:rsidRPr="009155A3" w:rsidRDefault="00FE3EE1">
            <w:pPr>
              <w:ind w:right="-72"/>
              <w:jc w:val="right"/>
              <w:rPr>
                <w:rFonts w:ascii="Arial" w:eastAsia="Arial" w:hAnsi="Arial" w:cs="Arial"/>
                <w:sz w:val="18"/>
                <w:szCs w:val="18"/>
              </w:rPr>
            </w:pPr>
          </w:p>
        </w:tc>
        <w:tc>
          <w:tcPr>
            <w:tcW w:w="1560" w:type="dxa"/>
            <w:shd w:val="clear" w:color="auto" w:fill="auto"/>
            <w:vAlign w:val="bottom"/>
          </w:tcPr>
          <w:p w14:paraId="2CC5964A" w14:textId="77777777" w:rsidR="00FE3EE1" w:rsidRPr="009155A3" w:rsidRDefault="00FE3EE1">
            <w:pPr>
              <w:ind w:right="-72"/>
              <w:jc w:val="right"/>
              <w:rPr>
                <w:rFonts w:ascii="Arial" w:eastAsia="Arial" w:hAnsi="Arial" w:cs="Arial"/>
                <w:sz w:val="18"/>
                <w:szCs w:val="18"/>
              </w:rPr>
            </w:pPr>
          </w:p>
        </w:tc>
      </w:tr>
      <w:tr w:rsidR="00FE3EE1" w:rsidRPr="009155A3" w14:paraId="5455599D" w14:textId="77777777" w:rsidTr="009155A3">
        <w:trPr>
          <w:cantSplit/>
        </w:trPr>
        <w:tc>
          <w:tcPr>
            <w:tcW w:w="6336" w:type="dxa"/>
            <w:shd w:val="clear" w:color="auto" w:fill="auto"/>
            <w:vAlign w:val="bottom"/>
          </w:tcPr>
          <w:p w14:paraId="44F7CDA8" w14:textId="62720226" w:rsidR="00FE3EE1" w:rsidRPr="009155A3" w:rsidRDefault="006204AD" w:rsidP="009155A3">
            <w:pPr>
              <w:pBdr>
                <w:top w:val="nil"/>
                <w:left w:val="nil"/>
                <w:bottom w:val="nil"/>
                <w:right w:val="nil"/>
                <w:between w:val="nil"/>
              </w:pBdr>
              <w:ind w:left="-109"/>
              <w:rPr>
                <w:rFonts w:ascii="Arial" w:eastAsia="Arial" w:hAnsi="Arial" w:cs="Arial"/>
                <w:sz w:val="18"/>
                <w:szCs w:val="18"/>
              </w:rPr>
            </w:pPr>
            <w:r w:rsidRPr="009155A3">
              <w:rPr>
                <w:rFonts w:ascii="Arial" w:eastAsia="Arial" w:hAnsi="Arial" w:cs="Arial"/>
                <w:sz w:val="18"/>
                <w:szCs w:val="18"/>
              </w:rPr>
              <w:t>Foreign currency forward contracts (included in Other current liabilities)</w:t>
            </w:r>
          </w:p>
        </w:tc>
        <w:tc>
          <w:tcPr>
            <w:tcW w:w="1559" w:type="dxa"/>
            <w:tcBorders>
              <w:bottom w:val="single" w:sz="4" w:space="0" w:color="000000"/>
            </w:tcBorders>
            <w:shd w:val="clear" w:color="auto" w:fill="FAFAFA"/>
            <w:vAlign w:val="bottom"/>
          </w:tcPr>
          <w:p w14:paraId="71997D78"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(80)</w:t>
            </w:r>
          </w:p>
        </w:tc>
        <w:tc>
          <w:tcPr>
            <w:tcW w:w="1560" w:type="dxa"/>
            <w:tcBorders>
              <w:bottom w:val="single" w:sz="4" w:space="0" w:color="000000"/>
            </w:tcBorders>
            <w:shd w:val="clear" w:color="auto" w:fill="auto"/>
            <w:vAlign w:val="bottom"/>
          </w:tcPr>
          <w:p w14:paraId="286F63D3" w14:textId="77777777" w:rsidR="00FE3EE1" w:rsidRPr="009155A3" w:rsidRDefault="006204AD">
            <w:pPr>
              <w:ind w:right="-72"/>
              <w:jc w:val="right"/>
              <w:rPr>
                <w:rFonts w:ascii="Arial" w:eastAsia="Arial" w:hAnsi="Arial" w:cs="Arial"/>
                <w:sz w:val="18"/>
                <w:szCs w:val="18"/>
              </w:rPr>
            </w:pPr>
            <w:r w:rsidRPr="009155A3">
              <w:rPr>
                <w:rFonts w:ascii="Arial" w:eastAsia="Arial" w:hAnsi="Arial" w:cs="Arial"/>
                <w:sz w:val="18"/>
                <w:szCs w:val="18"/>
              </w:rPr>
              <w:t>(52)</w:t>
            </w:r>
          </w:p>
        </w:tc>
      </w:tr>
    </w:tbl>
    <w:p w14:paraId="695BAC35" w14:textId="77777777" w:rsidR="00FE3EE1" w:rsidRPr="009155A3" w:rsidRDefault="00FE3EE1">
      <w:pPr>
        <w:jc w:val="both"/>
        <w:rPr>
          <w:rFonts w:ascii="Arial" w:eastAsia="Arial" w:hAnsi="Arial" w:cs="Arial"/>
          <w:sz w:val="18"/>
          <w:szCs w:val="18"/>
        </w:rPr>
      </w:pPr>
    </w:p>
    <w:p w14:paraId="7CEA54BA" w14:textId="77777777" w:rsidR="00FE3EE1" w:rsidRPr="009155A3" w:rsidRDefault="006204AD">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 xml:space="preserve">Fair value of financial derivatives is determined by using valuation techniques. These valuation techniques </w:t>
      </w:r>
      <w:proofErr w:type="spellStart"/>
      <w:r w:rsidRPr="009155A3">
        <w:rPr>
          <w:rFonts w:ascii="Arial" w:eastAsia="Arial" w:hAnsi="Arial" w:cs="Arial"/>
          <w:sz w:val="18"/>
          <w:szCs w:val="18"/>
        </w:rPr>
        <w:t>maximise</w:t>
      </w:r>
      <w:proofErr w:type="spellEnd"/>
      <w:r w:rsidRPr="009155A3">
        <w:rPr>
          <w:rFonts w:ascii="Arial" w:eastAsia="Arial" w:hAnsi="Arial" w:cs="Arial"/>
          <w:sz w:val="18"/>
          <w:szCs w:val="18"/>
        </w:rPr>
        <w:t xml:space="preserve"> the use of observable market data where it is available by considering the fair value of financial derivatives by reference to market foreign exchange rate as of date of statement of financial position and discounted to present value to be fair value. The fair values are within level 2 of the fair value hierarchy.</w:t>
      </w:r>
    </w:p>
    <w:p w14:paraId="44C15DDA" w14:textId="77777777" w:rsidR="00FE3EE1" w:rsidRPr="009155A3" w:rsidRDefault="00FE3EE1">
      <w:pPr>
        <w:rPr>
          <w:rFonts w:ascii="Arial" w:eastAsia="Arial" w:hAnsi="Arial" w:cs="Arial"/>
          <w:sz w:val="18"/>
          <w:szCs w:val="18"/>
        </w:rPr>
      </w:pPr>
    </w:p>
    <w:p w14:paraId="493A5ED1" w14:textId="77777777" w:rsidR="00FE3EE1" w:rsidRPr="009155A3" w:rsidRDefault="006204AD">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 xml:space="preserve">Fair values are </w:t>
      </w:r>
      <w:proofErr w:type="spellStart"/>
      <w:r w:rsidRPr="009155A3">
        <w:rPr>
          <w:rFonts w:ascii="Arial" w:eastAsia="Arial" w:hAnsi="Arial" w:cs="Arial"/>
          <w:sz w:val="18"/>
          <w:szCs w:val="18"/>
        </w:rPr>
        <w:t>categorised</w:t>
      </w:r>
      <w:proofErr w:type="spellEnd"/>
      <w:r w:rsidRPr="009155A3">
        <w:rPr>
          <w:rFonts w:ascii="Arial" w:eastAsia="Arial" w:hAnsi="Arial" w:cs="Arial"/>
          <w:sz w:val="18"/>
          <w:szCs w:val="18"/>
        </w:rPr>
        <w:t xml:space="preserve"> into hierarchy based on inputs used as follows:</w:t>
      </w:r>
    </w:p>
    <w:p w14:paraId="5F5463F9" w14:textId="77777777" w:rsidR="00FE3EE1" w:rsidRPr="009155A3" w:rsidRDefault="00FE3EE1">
      <w:pPr>
        <w:pBdr>
          <w:top w:val="nil"/>
          <w:left w:val="nil"/>
          <w:bottom w:val="nil"/>
          <w:right w:val="nil"/>
          <w:between w:val="nil"/>
        </w:pBdr>
        <w:jc w:val="both"/>
        <w:rPr>
          <w:rFonts w:ascii="Arial" w:eastAsia="Arial" w:hAnsi="Arial" w:cs="Arial"/>
          <w:sz w:val="18"/>
          <w:szCs w:val="18"/>
        </w:rPr>
      </w:pPr>
    </w:p>
    <w:p w14:paraId="438C1E73" w14:textId="77777777" w:rsidR="00FE3EE1" w:rsidRPr="009155A3" w:rsidRDefault="006204AD">
      <w:pPr>
        <w:pBdr>
          <w:top w:val="nil"/>
          <w:left w:val="nil"/>
          <w:bottom w:val="nil"/>
          <w:right w:val="nil"/>
          <w:between w:val="nil"/>
        </w:pBdr>
        <w:ind w:left="851" w:hanging="851"/>
        <w:jc w:val="both"/>
        <w:rPr>
          <w:rFonts w:ascii="Arial" w:eastAsia="Arial" w:hAnsi="Arial" w:cs="Arial"/>
          <w:sz w:val="18"/>
          <w:szCs w:val="18"/>
        </w:rPr>
      </w:pPr>
      <w:r w:rsidRPr="009155A3">
        <w:rPr>
          <w:rFonts w:ascii="Arial" w:eastAsia="Arial" w:hAnsi="Arial" w:cs="Arial"/>
          <w:sz w:val="18"/>
          <w:szCs w:val="18"/>
        </w:rPr>
        <w:t>Level 1</w:t>
      </w:r>
      <w:r w:rsidRPr="009155A3">
        <w:rPr>
          <w:rFonts w:ascii="Arial" w:eastAsia="Arial" w:hAnsi="Arial" w:cs="Arial"/>
          <w:sz w:val="18"/>
          <w:szCs w:val="18"/>
        </w:rPr>
        <w:tab/>
        <w:t>The fair value of financial instruments is based on the price at the financial statements date by reference to market with liquidity.</w:t>
      </w:r>
    </w:p>
    <w:p w14:paraId="7178F731" w14:textId="77777777" w:rsidR="00FE3EE1" w:rsidRPr="009155A3" w:rsidRDefault="00FE3EE1">
      <w:pPr>
        <w:pBdr>
          <w:top w:val="nil"/>
          <w:left w:val="nil"/>
          <w:bottom w:val="nil"/>
          <w:right w:val="nil"/>
          <w:between w:val="nil"/>
        </w:pBdr>
        <w:ind w:left="851" w:hanging="851"/>
        <w:jc w:val="both"/>
        <w:rPr>
          <w:rFonts w:ascii="Arial" w:eastAsia="Arial" w:hAnsi="Arial" w:cs="Arial"/>
          <w:sz w:val="18"/>
          <w:szCs w:val="18"/>
        </w:rPr>
      </w:pPr>
    </w:p>
    <w:p w14:paraId="48B015B3" w14:textId="77777777" w:rsidR="00FE3EE1" w:rsidRPr="009155A3" w:rsidRDefault="006204AD">
      <w:pPr>
        <w:pBdr>
          <w:top w:val="nil"/>
          <w:left w:val="nil"/>
          <w:bottom w:val="nil"/>
          <w:right w:val="nil"/>
          <w:between w:val="nil"/>
        </w:pBdr>
        <w:ind w:left="851" w:hanging="851"/>
        <w:jc w:val="both"/>
        <w:rPr>
          <w:rFonts w:ascii="Arial" w:eastAsia="Arial" w:hAnsi="Arial" w:cs="Arial"/>
          <w:sz w:val="18"/>
          <w:szCs w:val="18"/>
        </w:rPr>
      </w:pPr>
      <w:r w:rsidRPr="009155A3">
        <w:rPr>
          <w:rFonts w:ascii="Arial" w:eastAsia="Arial" w:hAnsi="Arial" w:cs="Arial"/>
          <w:sz w:val="18"/>
          <w:szCs w:val="18"/>
        </w:rPr>
        <w:t>Level 2</w:t>
      </w:r>
      <w:r w:rsidRPr="009155A3">
        <w:rPr>
          <w:rFonts w:ascii="Arial" w:eastAsia="Arial" w:hAnsi="Arial" w:cs="Arial"/>
          <w:sz w:val="18"/>
          <w:szCs w:val="18"/>
        </w:rPr>
        <w:tab/>
      </w:r>
      <w:r w:rsidRPr="009155A3">
        <w:rPr>
          <w:rFonts w:ascii="Arial" w:eastAsia="Arial" w:hAnsi="Arial" w:cs="Arial"/>
          <w:spacing w:val="-4"/>
          <w:sz w:val="18"/>
          <w:szCs w:val="18"/>
        </w:rPr>
        <w:t>The fair value of financial instruments is determined using significant observable inputs and, as little as possible</w:t>
      </w:r>
      <w:r w:rsidRPr="009155A3">
        <w:rPr>
          <w:rFonts w:ascii="Arial" w:eastAsia="Arial" w:hAnsi="Arial" w:cs="Arial"/>
          <w:sz w:val="18"/>
          <w:szCs w:val="18"/>
        </w:rPr>
        <w:t xml:space="preserve">, entity-specific estimates. </w:t>
      </w:r>
    </w:p>
    <w:p w14:paraId="263D5A75" w14:textId="77777777" w:rsidR="00FE3EE1" w:rsidRPr="009155A3" w:rsidRDefault="00FE3EE1">
      <w:pPr>
        <w:pBdr>
          <w:top w:val="nil"/>
          <w:left w:val="nil"/>
          <w:bottom w:val="nil"/>
          <w:right w:val="nil"/>
          <w:between w:val="nil"/>
        </w:pBdr>
        <w:ind w:left="851" w:hanging="851"/>
        <w:jc w:val="both"/>
        <w:rPr>
          <w:rFonts w:ascii="Arial" w:eastAsia="Arial" w:hAnsi="Arial" w:cs="Arial"/>
          <w:sz w:val="18"/>
          <w:szCs w:val="18"/>
        </w:rPr>
      </w:pPr>
    </w:p>
    <w:p w14:paraId="1AC3F999" w14:textId="77777777" w:rsidR="00FE3EE1" w:rsidRPr="009155A3" w:rsidRDefault="006204AD">
      <w:pPr>
        <w:pBdr>
          <w:top w:val="nil"/>
          <w:left w:val="nil"/>
          <w:bottom w:val="nil"/>
          <w:right w:val="nil"/>
          <w:between w:val="nil"/>
        </w:pBdr>
        <w:ind w:left="851" w:hanging="851"/>
        <w:jc w:val="both"/>
        <w:rPr>
          <w:rFonts w:ascii="Arial" w:eastAsia="Arial" w:hAnsi="Arial" w:cs="Arial"/>
          <w:sz w:val="18"/>
          <w:szCs w:val="18"/>
        </w:rPr>
      </w:pPr>
      <w:r w:rsidRPr="009155A3">
        <w:rPr>
          <w:rFonts w:ascii="Arial" w:eastAsia="Arial" w:hAnsi="Arial" w:cs="Arial"/>
          <w:sz w:val="18"/>
          <w:szCs w:val="18"/>
        </w:rPr>
        <w:t>Level 3</w:t>
      </w:r>
      <w:r w:rsidRPr="009155A3">
        <w:rPr>
          <w:rFonts w:ascii="Arial" w:eastAsia="Arial" w:hAnsi="Arial" w:cs="Arial"/>
          <w:sz w:val="18"/>
          <w:szCs w:val="18"/>
        </w:rPr>
        <w:tab/>
        <w:t>The fair value of financial instruments is not based on observable market data.</w:t>
      </w:r>
    </w:p>
    <w:p w14:paraId="6B4B13CF" w14:textId="77777777" w:rsidR="00FE3EE1" w:rsidRPr="009155A3" w:rsidRDefault="00FE3EE1">
      <w:pPr>
        <w:pBdr>
          <w:top w:val="nil"/>
          <w:left w:val="nil"/>
          <w:bottom w:val="nil"/>
          <w:right w:val="nil"/>
          <w:between w:val="nil"/>
        </w:pBdr>
        <w:jc w:val="both"/>
        <w:rPr>
          <w:rFonts w:ascii="Arial" w:eastAsia="Arial" w:hAnsi="Arial" w:cs="Arial"/>
          <w:sz w:val="18"/>
          <w:szCs w:val="18"/>
        </w:rPr>
      </w:pPr>
    </w:p>
    <w:p w14:paraId="3A43D300" w14:textId="3FC0FC87" w:rsidR="00FE3EE1" w:rsidRDefault="006204AD">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There was no transfer between such levels during the year.</w:t>
      </w:r>
    </w:p>
    <w:p w14:paraId="69A4A7C6" w14:textId="77777777" w:rsidR="009155A3" w:rsidRPr="009155A3" w:rsidRDefault="009155A3">
      <w:pPr>
        <w:pBdr>
          <w:top w:val="nil"/>
          <w:left w:val="nil"/>
          <w:bottom w:val="nil"/>
          <w:right w:val="nil"/>
          <w:between w:val="nil"/>
        </w:pBdr>
        <w:jc w:val="both"/>
        <w:rPr>
          <w:rFonts w:ascii="Arial" w:eastAsia="Arial" w:hAnsi="Arial" w:cs="Arial"/>
          <w:sz w:val="18"/>
          <w:szCs w:val="18"/>
        </w:rPr>
      </w:pPr>
    </w:p>
    <w:p w14:paraId="570288EE" w14:textId="56A421DC" w:rsidR="009155A3" w:rsidRDefault="009155A3">
      <w:pPr>
        <w:rPr>
          <w:rFonts w:ascii="Arial" w:eastAsia="Arial" w:hAnsi="Arial" w:cs="Arial"/>
          <w:sz w:val="18"/>
          <w:szCs w:val="18"/>
        </w:rPr>
      </w:pPr>
      <w:r w:rsidRPr="009155A3">
        <w:rPr>
          <w:rFonts w:ascii="Arial" w:eastAsia="Arial" w:hAnsi="Arial" w:cs="Arial"/>
          <w:sz w:val="18"/>
          <w:szCs w:val="18"/>
        </w:rPr>
        <w:br w:type="page"/>
      </w:r>
    </w:p>
    <w:p w14:paraId="174BFBD0" w14:textId="77777777" w:rsidR="00FE3EE1" w:rsidRPr="009155A3" w:rsidRDefault="00FE3EE1">
      <w:pPr>
        <w:pBdr>
          <w:top w:val="nil"/>
          <w:left w:val="nil"/>
          <w:bottom w:val="nil"/>
          <w:right w:val="nil"/>
          <w:between w:val="nil"/>
        </w:pBdr>
        <w:jc w:val="both"/>
        <w:rPr>
          <w:rFonts w:ascii="Arial" w:eastAsia="Arial" w:hAnsi="Arial" w:cs="Arial"/>
          <w:sz w:val="18"/>
          <w:szCs w:val="18"/>
        </w:rPr>
      </w:pPr>
    </w:p>
    <w:p w14:paraId="59081CDF" w14:textId="77777777" w:rsidR="00FE3EE1" w:rsidRPr="009155A3" w:rsidRDefault="006204AD">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Financial assets and financial liabilities are approximately to the carrying amounts as follows:</w:t>
      </w:r>
    </w:p>
    <w:p w14:paraId="27488DB3" w14:textId="77777777" w:rsidR="00FE3EE1" w:rsidRPr="009155A3" w:rsidRDefault="006204AD" w:rsidP="009155A3">
      <w:pPr>
        <w:numPr>
          <w:ilvl w:val="0"/>
          <w:numId w:val="2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Cash and cash equivalents, including restricted cash</w:t>
      </w:r>
    </w:p>
    <w:p w14:paraId="2570DB14" w14:textId="77777777" w:rsidR="00FE3EE1" w:rsidRPr="009155A3" w:rsidRDefault="006204AD" w:rsidP="009155A3">
      <w:pPr>
        <w:numPr>
          <w:ilvl w:val="0"/>
          <w:numId w:val="2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Trade and other receivables</w:t>
      </w:r>
    </w:p>
    <w:p w14:paraId="759159F1" w14:textId="77777777" w:rsidR="00FE3EE1" w:rsidRPr="009155A3" w:rsidRDefault="006204AD" w:rsidP="009155A3">
      <w:pPr>
        <w:numPr>
          <w:ilvl w:val="0"/>
          <w:numId w:val="20"/>
        </w:numPr>
        <w:pBdr>
          <w:top w:val="nil"/>
          <w:left w:val="nil"/>
          <w:bottom w:val="nil"/>
          <w:right w:val="nil"/>
          <w:between w:val="nil"/>
        </w:pBdr>
        <w:ind w:left="360"/>
        <w:jc w:val="both"/>
        <w:rPr>
          <w:rFonts w:ascii="Arial" w:eastAsia="Arial" w:hAnsi="Arial" w:cs="Arial"/>
          <w:sz w:val="18"/>
          <w:szCs w:val="18"/>
        </w:rPr>
      </w:pPr>
      <w:r w:rsidRPr="00C170A2">
        <w:rPr>
          <w:rFonts w:ascii="Arial" w:eastAsia="Arial" w:hAnsi="Arial" w:cs="Arial"/>
          <w:sz w:val="18"/>
          <w:szCs w:val="18"/>
        </w:rPr>
        <w:t>Short-term loans</w:t>
      </w:r>
      <w:r w:rsidRPr="009155A3">
        <w:rPr>
          <w:rFonts w:ascii="Arial" w:eastAsia="Arial" w:hAnsi="Arial" w:cs="Arial"/>
          <w:sz w:val="18"/>
          <w:szCs w:val="18"/>
        </w:rPr>
        <w:t xml:space="preserve"> from financial institutions and related parties</w:t>
      </w:r>
    </w:p>
    <w:p w14:paraId="64345DEC" w14:textId="77777777" w:rsidR="00FE3EE1" w:rsidRPr="009155A3" w:rsidRDefault="006204AD" w:rsidP="009155A3">
      <w:pPr>
        <w:numPr>
          <w:ilvl w:val="0"/>
          <w:numId w:val="2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Trade and other payables</w:t>
      </w:r>
    </w:p>
    <w:p w14:paraId="48040BD0" w14:textId="7186B1A3" w:rsidR="00FE3EE1" w:rsidRPr="009155A3" w:rsidRDefault="00FE3EE1">
      <w:pPr>
        <w:pBdr>
          <w:top w:val="nil"/>
          <w:left w:val="nil"/>
          <w:bottom w:val="nil"/>
          <w:right w:val="nil"/>
          <w:between w:val="nil"/>
        </w:pBdr>
        <w:jc w:val="both"/>
        <w:rPr>
          <w:rFonts w:ascii="Arial" w:eastAsia="Arial" w:hAnsi="Arial" w:cs="Arial"/>
          <w:sz w:val="18"/>
          <w:szCs w:val="18"/>
        </w:rPr>
      </w:pPr>
    </w:p>
    <w:p w14:paraId="5759B2A0" w14:textId="77777777" w:rsidR="009155A3" w:rsidRPr="009155A3" w:rsidRDefault="009155A3">
      <w:pPr>
        <w:pBdr>
          <w:top w:val="nil"/>
          <w:left w:val="nil"/>
          <w:bottom w:val="nil"/>
          <w:right w:val="nil"/>
          <w:between w:val="nil"/>
        </w:pBdr>
        <w:jc w:val="both"/>
        <w:rPr>
          <w:rFonts w:ascii="Arial" w:eastAsia="Arial" w:hAnsi="Arial" w:cs="Arial"/>
          <w:sz w:val="18"/>
          <w:szCs w:val="18"/>
        </w:rPr>
      </w:pPr>
    </w:p>
    <w:tbl>
      <w:tblPr>
        <w:tblStyle w:val="afffffff0"/>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9155A3" w14:paraId="3F5492E4" w14:textId="77777777" w:rsidTr="009155A3">
        <w:trPr>
          <w:trHeight w:val="386"/>
        </w:trPr>
        <w:tc>
          <w:tcPr>
            <w:tcW w:w="9450" w:type="dxa"/>
            <w:shd w:val="clear" w:color="auto" w:fill="FFA543"/>
            <w:vAlign w:val="center"/>
          </w:tcPr>
          <w:p w14:paraId="5E4605AC" w14:textId="77777777" w:rsidR="00FE3EE1" w:rsidRPr="009155A3" w:rsidRDefault="006204AD">
            <w:pPr>
              <w:tabs>
                <w:tab w:val="left" w:pos="459"/>
              </w:tabs>
              <w:rPr>
                <w:rFonts w:ascii="Arial" w:eastAsia="Arial" w:hAnsi="Arial" w:cs="Arial"/>
                <w:b/>
                <w:color w:val="FFFFFF"/>
                <w:sz w:val="18"/>
                <w:szCs w:val="18"/>
              </w:rPr>
            </w:pPr>
            <w:r w:rsidRPr="009155A3">
              <w:rPr>
                <w:rFonts w:ascii="Arial" w:eastAsia="Arial" w:hAnsi="Arial" w:cs="Arial"/>
                <w:b/>
                <w:color w:val="FFFFFF"/>
                <w:sz w:val="18"/>
                <w:szCs w:val="18"/>
              </w:rPr>
              <w:t>8</w:t>
            </w:r>
            <w:r w:rsidRPr="009155A3">
              <w:rPr>
                <w:rFonts w:ascii="Arial" w:eastAsia="Arial" w:hAnsi="Arial" w:cs="Arial"/>
                <w:b/>
                <w:color w:val="FFFFFF"/>
                <w:sz w:val="18"/>
                <w:szCs w:val="18"/>
              </w:rPr>
              <w:tab/>
              <w:t>Critical accounting estimates and judgements</w:t>
            </w:r>
          </w:p>
        </w:tc>
      </w:tr>
    </w:tbl>
    <w:p w14:paraId="2A9414E3" w14:textId="77777777" w:rsidR="00FE3EE1" w:rsidRPr="009155A3" w:rsidRDefault="00FE3EE1">
      <w:pPr>
        <w:jc w:val="both"/>
        <w:rPr>
          <w:rFonts w:ascii="Arial" w:eastAsia="Arial" w:hAnsi="Arial" w:cs="Arial"/>
          <w:sz w:val="18"/>
          <w:szCs w:val="18"/>
        </w:rPr>
      </w:pPr>
    </w:p>
    <w:p w14:paraId="0DF21D10" w14:textId="77777777" w:rsidR="00FE3EE1" w:rsidRPr="009155A3" w:rsidRDefault="006204AD">
      <w:pPr>
        <w:pBdr>
          <w:top w:val="nil"/>
          <w:left w:val="nil"/>
          <w:bottom w:val="nil"/>
          <w:right w:val="nil"/>
          <w:between w:val="nil"/>
        </w:pBdr>
        <w:ind w:right="9"/>
        <w:jc w:val="both"/>
        <w:rPr>
          <w:rFonts w:ascii="Arial" w:eastAsia="Arial" w:hAnsi="Arial" w:cs="Arial"/>
          <w:sz w:val="18"/>
          <w:szCs w:val="18"/>
        </w:rPr>
      </w:pPr>
      <w:r w:rsidRPr="009155A3">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1C51A510" w14:textId="77777777" w:rsidR="00FE3EE1" w:rsidRPr="009155A3" w:rsidRDefault="00FE3EE1">
      <w:pPr>
        <w:ind w:right="9"/>
        <w:jc w:val="both"/>
        <w:rPr>
          <w:rFonts w:ascii="Arial" w:eastAsia="Arial" w:hAnsi="Arial" w:cs="Arial"/>
          <w:sz w:val="18"/>
          <w:szCs w:val="18"/>
        </w:rPr>
      </w:pPr>
    </w:p>
    <w:p w14:paraId="03361DC6" w14:textId="77777777" w:rsidR="00FE3EE1" w:rsidRPr="009155A3" w:rsidRDefault="006204AD">
      <w:pPr>
        <w:pBdr>
          <w:top w:val="nil"/>
          <w:left w:val="nil"/>
          <w:bottom w:val="nil"/>
          <w:right w:val="nil"/>
          <w:between w:val="nil"/>
        </w:pBdr>
        <w:ind w:right="9"/>
        <w:jc w:val="both"/>
        <w:rPr>
          <w:rFonts w:ascii="Arial" w:eastAsia="Arial" w:hAnsi="Arial" w:cs="Arial"/>
          <w:sz w:val="18"/>
          <w:szCs w:val="18"/>
        </w:rPr>
      </w:pPr>
      <w:r w:rsidRPr="009155A3">
        <w:rPr>
          <w:rFonts w:ascii="Arial" w:eastAsia="Arial" w:hAnsi="Arial" w:cs="Arial"/>
          <w:sz w:val="18"/>
          <w:szCs w:val="18"/>
        </w:rPr>
        <w:t xml:space="preserve">The Group makes estimates and assumptions concerning the future.  The resulting accounting estimates will </w:t>
      </w:r>
      <w:proofErr w:type="gramStart"/>
      <w:r w:rsidRPr="009155A3">
        <w:rPr>
          <w:rFonts w:ascii="Arial" w:eastAsia="Arial" w:hAnsi="Arial" w:cs="Arial"/>
          <w:sz w:val="18"/>
          <w:szCs w:val="18"/>
        </w:rPr>
        <w:t>by definition seldom</w:t>
      </w:r>
      <w:proofErr w:type="gramEnd"/>
      <w:r w:rsidRPr="009155A3">
        <w:rPr>
          <w:rFonts w:ascii="Arial" w:eastAsia="Arial" w:hAnsi="Arial" w:cs="Arial"/>
          <w:sz w:val="18"/>
          <w:szCs w:val="18"/>
        </w:rPr>
        <w:t xml:space="preserve"> equal the related actual results.  The estimates and assumptions that have a significant risk of causing a material adjustment to the carrying amounts of assets and liabilities within the next financial year are outlined below.</w:t>
      </w:r>
    </w:p>
    <w:p w14:paraId="4E20E8EE" w14:textId="77777777" w:rsidR="00FE3EE1" w:rsidRPr="009155A3" w:rsidRDefault="00FE3EE1">
      <w:pPr>
        <w:ind w:right="9"/>
        <w:jc w:val="both"/>
        <w:rPr>
          <w:rFonts w:ascii="Arial" w:eastAsia="Arial" w:hAnsi="Arial" w:cs="Arial"/>
          <w:sz w:val="18"/>
          <w:szCs w:val="18"/>
        </w:rPr>
      </w:pPr>
    </w:p>
    <w:p w14:paraId="5F94CE8C" w14:textId="77777777" w:rsidR="00FE3EE1" w:rsidRPr="009155A3" w:rsidRDefault="006204AD">
      <w:pPr>
        <w:keepNext/>
        <w:keepLines/>
        <w:ind w:right="9"/>
        <w:jc w:val="both"/>
        <w:rPr>
          <w:rFonts w:ascii="Arial" w:eastAsia="Arial" w:hAnsi="Arial" w:cs="Arial"/>
          <w:b/>
          <w:color w:val="CF4A02"/>
          <w:sz w:val="18"/>
          <w:szCs w:val="18"/>
        </w:rPr>
      </w:pPr>
      <w:bookmarkStart w:id="3" w:name="_heading=h.3znysh7" w:colFirst="0" w:colLast="0"/>
      <w:bookmarkEnd w:id="3"/>
      <w:r w:rsidRPr="009155A3">
        <w:rPr>
          <w:rFonts w:ascii="Arial" w:eastAsia="Arial" w:hAnsi="Arial" w:cs="Arial"/>
          <w:b/>
          <w:color w:val="CF4A02"/>
          <w:sz w:val="18"/>
          <w:szCs w:val="18"/>
        </w:rPr>
        <w:t>Impairment of financial assets</w:t>
      </w:r>
    </w:p>
    <w:p w14:paraId="6AC4CAC4" w14:textId="77777777" w:rsidR="00FE3EE1" w:rsidRPr="009155A3" w:rsidRDefault="00FE3EE1">
      <w:pPr>
        <w:ind w:right="9"/>
        <w:jc w:val="both"/>
        <w:rPr>
          <w:rFonts w:ascii="Arial" w:eastAsia="Arial" w:hAnsi="Arial" w:cs="Arial"/>
          <w:sz w:val="18"/>
          <w:szCs w:val="18"/>
        </w:rPr>
      </w:pPr>
    </w:p>
    <w:p w14:paraId="1AA3AF5A" w14:textId="77777777" w:rsidR="00FE3EE1" w:rsidRPr="009155A3" w:rsidRDefault="006204AD">
      <w:pPr>
        <w:pBdr>
          <w:top w:val="nil"/>
          <w:left w:val="nil"/>
          <w:bottom w:val="nil"/>
          <w:right w:val="nil"/>
          <w:between w:val="nil"/>
        </w:pBdr>
        <w:ind w:right="9"/>
        <w:jc w:val="both"/>
        <w:rPr>
          <w:rFonts w:ascii="Arial" w:eastAsia="Arial" w:hAnsi="Arial" w:cs="Arial"/>
          <w:sz w:val="18"/>
          <w:szCs w:val="18"/>
        </w:rPr>
      </w:pPr>
      <w:r w:rsidRPr="009155A3">
        <w:rPr>
          <w:rFonts w:ascii="Arial" w:eastAsia="Arial" w:hAnsi="Arial" w:cs="Arial"/>
          <w:sz w:val="18"/>
          <w:szCs w:val="18"/>
        </w:rPr>
        <w:t xml:space="preserve">The loss allowances for financial assets are based on assumptions about default risk and expected loss rates. </w:t>
      </w:r>
      <w:r w:rsidRPr="009155A3">
        <w:rPr>
          <w:rFonts w:ascii="Arial" w:eastAsia="Arial" w:hAnsi="Arial" w:cs="Arial"/>
          <w:sz w:val="18"/>
          <w:szCs w:val="18"/>
        </w:rPr>
        <w:br/>
        <w:t xml:space="preserve">The Group uses judgement in making these assumptions and selecting the inputs used in the impairment calculation, based on the Group’s </w:t>
      </w:r>
      <w:proofErr w:type="gramStart"/>
      <w:r w:rsidRPr="009155A3">
        <w:rPr>
          <w:rFonts w:ascii="Arial" w:eastAsia="Arial" w:hAnsi="Arial" w:cs="Arial"/>
          <w:sz w:val="18"/>
          <w:szCs w:val="18"/>
        </w:rPr>
        <w:t>past history</w:t>
      </w:r>
      <w:proofErr w:type="gramEnd"/>
      <w:r w:rsidRPr="009155A3">
        <w:rPr>
          <w:rFonts w:ascii="Arial" w:eastAsia="Arial" w:hAnsi="Arial" w:cs="Arial"/>
          <w:sz w:val="18"/>
          <w:szCs w:val="18"/>
        </w:rPr>
        <w:t xml:space="preserve"> and existing market conditions, as well as forward-looking estimates at the end of each reporting period.</w:t>
      </w:r>
    </w:p>
    <w:p w14:paraId="148AC3A0" w14:textId="77777777" w:rsidR="00FE3EE1" w:rsidRPr="009155A3" w:rsidRDefault="00FE3EE1">
      <w:pPr>
        <w:ind w:right="9"/>
        <w:jc w:val="both"/>
        <w:rPr>
          <w:rFonts w:ascii="Arial" w:eastAsia="Arial" w:hAnsi="Arial" w:cs="Arial"/>
          <w:sz w:val="18"/>
          <w:szCs w:val="18"/>
        </w:rPr>
      </w:pPr>
    </w:p>
    <w:p w14:paraId="2A7F7FE2" w14:textId="77777777" w:rsidR="00FE3EE1" w:rsidRPr="009155A3" w:rsidRDefault="006204AD">
      <w:pPr>
        <w:keepNext/>
        <w:keepLines/>
        <w:ind w:right="9"/>
        <w:jc w:val="both"/>
        <w:rPr>
          <w:rFonts w:ascii="Arial" w:eastAsia="Arial" w:hAnsi="Arial" w:cs="Arial"/>
          <w:b/>
          <w:color w:val="CF4A02"/>
          <w:sz w:val="18"/>
          <w:szCs w:val="18"/>
        </w:rPr>
      </w:pPr>
      <w:bookmarkStart w:id="4" w:name="_heading=h.2et92p0" w:colFirst="0" w:colLast="0"/>
      <w:bookmarkEnd w:id="4"/>
      <w:r w:rsidRPr="009155A3">
        <w:rPr>
          <w:rFonts w:ascii="Arial" w:eastAsia="Arial" w:hAnsi="Arial" w:cs="Arial"/>
          <w:b/>
          <w:color w:val="CF4A02"/>
          <w:sz w:val="18"/>
          <w:szCs w:val="18"/>
        </w:rPr>
        <w:t>Defined retirement benefit obligations</w:t>
      </w:r>
    </w:p>
    <w:p w14:paraId="7859C1C3" w14:textId="77777777" w:rsidR="00FE3EE1" w:rsidRPr="009155A3" w:rsidRDefault="00FE3EE1">
      <w:pPr>
        <w:ind w:right="9"/>
        <w:jc w:val="both"/>
        <w:rPr>
          <w:rFonts w:ascii="Arial" w:eastAsia="Arial" w:hAnsi="Arial" w:cs="Arial"/>
          <w:sz w:val="18"/>
          <w:szCs w:val="18"/>
        </w:rPr>
      </w:pPr>
    </w:p>
    <w:p w14:paraId="266B4CAE" w14:textId="77777777" w:rsidR="00FE3EE1" w:rsidRPr="009155A3" w:rsidRDefault="006204AD">
      <w:pPr>
        <w:ind w:right="9"/>
        <w:jc w:val="both"/>
        <w:rPr>
          <w:rFonts w:ascii="Arial" w:eastAsia="Arial" w:hAnsi="Arial" w:cs="Arial"/>
          <w:sz w:val="18"/>
          <w:szCs w:val="18"/>
        </w:rPr>
      </w:pPr>
      <w:r w:rsidRPr="009155A3">
        <w:rPr>
          <w:rFonts w:ascii="Arial" w:eastAsia="Arial" w:hAnsi="Arial" w:cs="Arial"/>
          <w:sz w:val="18"/>
          <w:szCs w:val="18"/>
        </w:rPr>
        <w:t xml:space="preserve">The present value of the retirement benefit obligations depends on </w:t>
      </w:r>
      <w:proofErr w:type="gramStart"/>
      <w:r w:rsidRPr="009155A3">
        <w:rPr>
          <w:rFonts w:ascii="Arial" w:eastAsia="Arial" w:hAnsi="Arial" w:cs="Arial"/>
          <w:sz w:val="18"/>
          <w:szCs w:val="18"/>
        </w:rPr>
        <w:t>a number of</w:t>
      </w:r>
      <w:proofErr w:type="gramEnd"/>
      <w:r w:rsidRPr="009155A3">
        <w:rPr>
          <w:rFonts w:ascii="Arial" w:eastAsia="Arial" w:hAnsi="Arial" w:cs="Arial"/>
          <w:sz w:val="18"/>
          <w:szCs w:val="18"/>
        </w:rPr>
        <w:t xml:space="preserve"> assumptions. Key assumptions used and impacts from possible changes in key assumptions are disclosed in Note 22.</w:t>
      </w:r>
    </w:p>
    <w:p w14:paraId="7D6965FB" w14:textId="77777777" w:rsidR="00FE3EE1" w:rsidRPr="009155A3" w:rsidRDefault="00FE3EE1">
      <w:pPr>
        <w:jc w:val="both"/>
        <w:rPr>
          <w:rFonts w:ascii="Arial" w:eastAsia="Arial" w:hAnsi="Arial" w:cs="Arial"/>
          <w:sz w:val="18"/>
          <w:szCs w:val="18"/>
        </w:rPr>
      </w:pPr>
    </w:p>
    <w:p w14:paraId="4F7A45EB" w14:textId="77777777" w:rsidR="00FE3EE1" w:rsidRPr="009155A3" w:rsidRDefault="00FE3EE1">
      <w:pPr>
        <w:jc w:val="both"/>
        <w:rPr>
          <w:rFonts w:ascii="Arial" w:eastAsia="Arial" w:hAnsi="Arial" w:cs="Arial"/>
          <w:sz w:val="18"/>
          <w:szCs w:val="18"/>
        </w:rPr>
      </w:pPr>
    </w:p>
    <w:tbl>
      <w:tblPr>
        <w:tblStyle w:val="afffffff1"/>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9155A3" w14:paraId="468931B3" w14:textId="77777777" w:rsidTr="009155A3">
        <w:trPr>
          <w:trHeight w:val="386"/>
        </w:trPr>
        <w:tc>
          <w:tcPr>
            <w:tcW w:w="9450" w:type="dxa"/>
            <w:shd w:val="clear" w:color="auto" w:fill="FFA543"/>
            <w:vAlign w:val="center"/>
          </w:tcPr>
          <w:p w14:paraId="20D92C67" w14:textId="77777777" w:rsidR="00FE3EE1" w:rsidRPr="009155A3" w:rsidRDefault="006204AD">
            <w:pPr>
              <w:tabs>
                <w:tab w:val="left" w:pos="459"/>
              </w:tabs>
              <w:rPr>
                <w:rFonts w:ascii="Arial" w:eastAsia="Arial" w:hAnsi="Arial" w:cs="Arial"/>
                <w:b/>
                <w:color w:val="FFFFFF"/>
                <w:sz w:val="18"/>
                <w:szCs w:val="18"/>
              </w:rPr>
            </w:pPr>
            <w:r w:rsidRPr="009155A3">
              <w:rPr>
                <w:rFonts w:ascii="Arial" w:eastAsia="Arial" w:hAnsi="Arial" w:cs="Arial"/>
                <w:b/>
                <w:color w:val="FFFFFF"/>
                <w:sz w:val="18"/>
                <w:szCs w:val="18"/>
              </w:rPr>
              <w:t>9</w:t>
            </w:r>
            <w:r w:rsidRPr="009155A3">
              <w:rPr>
                <w:rFonts w:ascii="Arial" w:eastAsia="Arial" w:hAnsi="Arial" w:cs="Arial"/>
                <w:b/>
                <w:color w:val="FFFFFF"/>
                <w:sz w:val="18"/>
                <w:szCs w:val="18"/>
              </w:rPr>
              <w:tab/>
              <w:t>Segment information</w:t>
            </w:r>
          </w:p>
        </w:tc>
      </w:tr>
    </w:tbl>
    <w:p w14:paraId="18448868" w14:textId="77777777" w:rsidR="00FE3EE1" w:rsidRPr="009155A3" w:rsidRDefault="00FE3EE1">
      <w:pPr>
        <w:jc w:val="both"/>
        <w:rPr>
          <w:rFonts w:ascii="Arial" w:eastAsia="Arial" w:hAnsi="Arial" w:cs="Arial"/>
          <w:sz w:val="18"/>
          <w:szCs w:val="18"/>
        </w:rPr>
      </w:pPr>
    </w:p>
    <w:p w14:paraId="1831B23C" w14:textId="77777777" w:rsidR="00FE3EE1" w:rsidRPr="009155A3" w:rsidRDefault="006204AD">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458F60F8" w14:textId="77777777" w:rsidR="00FE3EE1" w:rsidRPr="009155A3" w:rsidRDefault="00FE3EE1">
      <w:pPr>
        <w:jc w:val="both"/>
        <w:rPr>
          <w:rFonts w:ascii="Arial" w:eastAsia="Arial" w:hAnsi="Arial" w:cs="Arial"/>
          <w:sz w:val="18"/>
          <w:szCs w:val="18"/>
        </w:rPr>
      </w:pPr>
    </w:p>
    <w:p w14:paraId="2887D446" w14:textId="77777777" w:rsidR="00FE3EE1" w:rsidRPr="009155A3" w:rsidRDefault="006204AD">
      <w:pPr>
        <w:jc w:val="both"/>
        <w:rPr>
          <w:rFonts w:ascii="Arial" w:eastAsia="Arial" w:hAnsi="Arial" w:cs="Arial"/>
          <w:sz w:val="18"/>
          <w:szCs w:val="18"/>
        </w:rPr>
      </w:pPr>
      <w:r w:rsidRPr="009155A3">
        <w:rPr>
          <w:rFonts w:ascii="Arial" w:eastAsia="Arial" w:hAnsi="Arial" w:cs="Arial"/>
          <w:sz w:val="18"/>
          <w:szCs w:val="18"/>
        </w:rPr>
        <w:t xml:space="preserve">For management purposes, the Group is </w:t>
      </w:r>
      <w:proofErr w:type="spellStart"/>
      <w:r w:rsidRPr="009155A3">
        <w:rPr>
          <w:rFonts w:ascii="Arial" w:eastAsia="Arial" w:hAnsi="Arial" w:cs="Arial"/>
          <w:sz w:val="18"/>
          <w:szCs w:val="18"/>
        </w:rPr>
        <w:t>organised</w:t>
      </w:r>
      <w:proofErr w:type="spellEnd"/>
      <w:r w:rsidRPr="009155A3">
        <w:rPr>
          <w:rFonts w:ascii="Arial" w:eastAsia="Arial" w:hAnsi="Arial" w:cs="Arial"/>
          <w:sz w:val="18"/>
          <w:szCs w:val="18"/>
        </w:rPr>
        <w:t xml:space="preserve"> into business units based on its products and services and have four reportable segments as follows:</w:t>
      </w:r>
    </w:p>
    <w:p w14:paraId="7DE75486" w14:textId="77777777" w:rsidR="00FE3EE1" w:rsidRPr="009155A3" w:rsidRDefault="00FE3EE1" w:rsidP="009155A3">
      <w:pPr>
        <w:ind w:left="360" w:hanging="360"/>
        <w:jc w:val="both"/>
        <w:rPr>
          <w:rFonts w:ascii="Arial" w:eastAsia="Arial" w:hAnsi="Arial" w:cs="Arial"/>
          <w:sz w:val="18"/>
          <w:szCs w:val="18"/>
        </w:rPr>
      </w:pPr>
    </w:p>
    <w:p w14:paraId="2EA28361" w14:textId="77777777" w:rsidR="00FE3EE1" w:rsidRPr="009155A3" w:rsidRDefault="006204AD" w:rsidP="009155A3">
      <w:pPr>
        <w:numPr>
          <w:ilvl w:val="0"/>
          <w:numId w:val="1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Shrimp feed products</w:t>
      </w:r>
    </w:p>
    <w:p w14:paraId="2B96ECE4" w14:textId="77777777" w:rsidR="00FE3EE1" w:rsidRPr="009155A3" w:rsidRDefault="006204AD" w:rsidP="009155A3">
      <w:pPr>
        <w:numPr>
          <w:ilvl w:val="0"/>
          <w:numId w:val="1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Fish feed products</w:t>
      </w:r>
    </w:p>
    <w:p w14:paraId="580AB9B3" w14:textId="1108F4F5" w:rsidR="00FE3EE1" w:rsidRPr="009155A3" w:rsidRDefault="006204AD" w:rsidP="009155A3">
      <w:pPr>
        <w:numPr>
          <w:ilvl w:val="0"/>
          <w:numId w:val="10"/>
        </w:numPr>
        <w:ind w:left="360"/>
        <w:rPr>
          <w:rFonts w:ascii="Arial" w:eastAsia="Arial" w:hAnsi="Arial" w:cs="Arial"/>
          <w:sz w:val="18"/>
          <w:szCs w:val="18"/>
        </w:rPr>
      </w:pPr>
      <w:r w:rsidRPr="009155A3">
        <w:rPr>
          <w:rFonts w:ascii="Arial" w:eastAsia="Arial" w:hAnsi="Arial" w:cs="Arial"/>
          <w:sz w:val="18"/>
          <w:szCs w:val="18"/>
        </w:rPr>
        <w:t>Livestock feed products</w:t>
      </w:r>
    </w:p>
    <w:p w14:paraId="2E82DDD2" w14:textId="77777777" w:rsidR="00FE3EE1" w:rsidRPr="009155A3" w:rsidRDefault="006204AD" w:rsidP="009155A3">
      <w:pPr>
        <w:numPr>
          <w:ilvl w:val="0"/>
          <w:numId w:val="1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Others</w:t>
      </w:r>
    </w:p>
    <w:p w14:paraId="6D849A4D" w14:textId="77777777" w:rsidR="00FE3EE1" w:rsidRPr="009155A3" w:rsidRDefault="00FE3EE1">
      <w:pPr>
        <w:jc w:val="both"/>
        <w:rPr>
          <w:rFonts w:ascii="Arial" w:eastAsia="Arial" w:hAnsi="Arial" w:cs="Arial"/>
          <w:sz w:val="18"/>
          <w:szCs w:val="18"/>
        </w:rPr>
      </w:pPr>
    </w:p>
    <w:p w14:paraId="13207416" w14:textId="77777777" w:rsidR="00FE3EE1" w:rsidRPr="009155A3" w:rsidRDefault="006204AD">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the financial statements.</w:t>
      </w:r>
    </w:p>
    <w:p w14:paraId="5F122A0F" w14:textId="1FAA190C" w:rsidR="00FE3EE1" w:rsidRDefault="00FE3EE1">
      <w:pPr>
        <w:jc w:val="both"/>
        <w:rPr>
          <w:rFonts w:ascii="Arial" w:eastAsia="Arial" w:hAnsi="Arial" w:cs="Arial"/>
          <w:sz w:val="18"/>
          <w:szCs w:val="18"/>
        </w:rPr>
      </w:pPr>
    </w:p>
    <w:p w14:paraId="5B8FA41E" w14:textId="30980D08" w:rsidR="009155A3" w:rsidRDefault="009155A3">
      <w:pPr>
        <w:jc w:val="both"/>
        <w:rPr>
          <w:rFonts w:ascii="Arial" w:eastAsia="Arial" w:hAnsi="Arial" w:cs="Arial"/>
          <w:sz w:val="18"/>
          <w:szCs w:val="18"/>
        </w:rPr>
      </w:pPr>
    </w:p>
    <w:p w14:paraId="5438C897" w14:textId="21743D25" w:rsidR="009155A3" w:rsidRDefault="009155A3">
      <w:pPr>
        <w:rPr>
          <w:rFonts w:ascii="Arial" w:eastAsia="Arial" w:hAnsi="Arial" w:cs="Arial"/>
          <w:sz w:val="18"/>
          <w:szCs w:val="18"/>
        </w:rPr>
      </w:pPr>
      <w:r>
        <w:rPr>
          <w:rFonts w:ascii="Arial" w:eastAsia="Arial" w:hAnsi="Arial" w:cs="Arial"/>
          <w:sz w:val="18"/>
          <w:szCs w:val="18"/>
        </w:rPr>
        <w:br w:type="page"/>
      </w:r>
    </w:p>
    <w:p w14:paraId="035A8AB0" w14:textId="77777777" w:rsidR="009155A3" w:rsidRPr="009155A3" w:rsidRDefault="009155A3">
      <w:pPr>
        <w:jc w:val="both"/>
        <w:rPr>
          <w:rFonts w:ascii="Arial" w:eastAsia="Arial" w:hAnsi="Arial" w:cs="Arial"/>
          <w:sz w:val="18"/>
          <w:szCs w:val="18"/>
        </w:rPr>
      </w:pPr>
    </w:p>
    <w:p w14:paraId="56E478E2" w14:textId="77777777" w:rsidR="00FE3EE1" w:rsidRPr="009155A3" w:rsidRDefault="006204AD">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The following tables present revenue and gross profit information regarding the Group’s operating segments.</w:t>
      </w:r>
    </w:p>
    <w:p w14:paraId="15FE6479" w14:textId="77777777" w:rsidR="00FE3EE1" w:rsidRPr="009155A3" w:rsidRDefault="00FE3EE1">
      <w:pPr>
        <w:jc w:val="both"/>
        <w:rPr>
          <w:rFonts w:ascii="Arial" w:eastAsia="Arial" w:hAnsi="Arial" w:cs="Arial"/>
          <w:sz w:val="18"/>
          <w:szCs w:val="18"/>
        </w:rPr>
      </w:pPr>
    </w:p>
    <w:tbl>
      <w:tblPr>
        <w:tblStyle w:val="afffffff2"/>
        <w:tblW w:w="9544" w:type="dxa"/>
        <w:tblInd w:w="-90" w:type="dxa"/>
        <w:tblLayout w:type="fixed"/>
        <w:tblLook w:val="0000" w:firstRow="0" w:lastRow="0" w:firstColumn="0" w:lastColumn="0" w:noHBand="0" w:noVBand="0"/>
      </w:tblPr>
      <w:tblGrid>
        <w:gridCol w:w="3355"/>
        <w:gridCol w:w="1275"/>
        <w:gridCol w:w="1134"/>
        <w:gridCol w:w="1471"/>
        <w:gridCol w:w="1139"/>
        <w:gridCol w:w="1170"/>
      </w:tblGrid>
      <w:tr w:rsidR="00FE3EE1" w:rsidRPr="009155A3" w14:paraId="29E9EADE" w14:textId="77777777" w:rsidTr="00C9619C">
        <w:tc>
          <w:tcPr>
            <w:tcW w:w="3355" w:type="dxa"/>
            <w:shd w:val="clear" w:color="auto" w:fill="auto"/>
            <w:vAlign w:val="bottom"/>
          </w:tcPr>
          <w:p w14:paraId="5B613EC9" w14:textId="77777777" w:rsidR="00FE3EE1" w:rsidRPr="009155A3" w:rsidRDefault="00FE3EE1" w:rsidP="00C9619C">
            <w:pPr>
              <w:ind w:left="-27" w:right="-155"/>
              <w:rPr>
                <w:rFonts w:ascii="Arial" w:eastAsia="Arial" w:hAnsi="Arial" w:cs="Arial"/>
                <w:b/>
                <w:sz w:val="18"/>
                <w:szCs w:val="18"/>
              </w:rPr>
            </w:pPr>
          </w:p>
        </w:tc>
        <w:tc>
          <w:tcPr>
            <w:tcW w:w="6189" w:type="dxa"/>
            <w:gridSpan w:val="5"/>
            <w:tcBorders>
              <w:top w:val="single" w:sz="4" w:space="0" w:color="000000"/>
              <w:bottom w:val="single" w:sz="4" w:space="0" w:color="000000"/>
            </w:tcBorders>
            <w:shd w:val="clear" w:color="auto" w:fill="auto"/>
            <w:vAlign w:val="bottom"/>
          </w:tcPr>
          <w:p w14:paraId="3CB29424" w14:textId="54CBD497" w:rsidR="00FE3EE1" w:rsidRPr="009155A3" w:rsidRDefault="006204AD" w:rsidP="00124629">
            <w:pPr>
              <w:ind w:right="-72"/>
              <w:jc w:val="right"/>
              <w:rPr>
                <w:rFonts w:ascii="Arial" w:eastAsia="Arial" w:hAnsi="Arial" w:cs="Arial"/>
                <w:b/>
                <w:sz w:val="18"/>
                <w:szCs w:val="18"/>
              </w:rPr>
            </w:pPr>
            <w:r w:rsidRPr="009155A3">
              <w:rPr>
                <w:rFonts w:ascii="Arial" w:eastAsia="Arial" w:hAnsi="Arial" w:cs="Arial"/>
                <w:b/>
                <w:sz w:val="18"/>
                <w:szCs w:val="18"/>
              </w:rPr>
              <w:t>Consolidated financial statement</w:t>
            </w:r>
          </w:p>
        </w:tc>
      </w:tr>
      <w:tr w:rsidR="00FE3EE1" w:rsidRPr="009155A3" w14:paraId="217FAC24" w14:textId="77777777" w:rsidTr="00C9619C">
        <w:tc>
          <w:tcPr>
            <w:tcW w:w="3355" w:type="dxa"/>
            <w:shd w:val="clear" w:color="auto" w:fill="auto"/>
            <w:vAlign w:val="bottom"/>
          </w:tcPr>
          <w:p w14:paraId="0DE40C8F" w14:textId="77777777" w:rsidR="00FE3EE1" w:rsidRPr="009155A3" w:rsidRDefault="00FE3EE1" w:rsidP="00C9619C">
            <w:pPr>
              <w:ind w:left="-27" w:right="-155"/>
              <w:rPr>
                <w:rFonts w:ascii="Arial" w:eastAsia="Arial" w:hAnsi="Arial" w:cs="Arial"/>
                <w:b/>
                <w:sz w:val="18"/>
                <w:szCs w:val="18"/>
              </w:rPr>
            </w:pPr>
          </w:p>
        </w:tc>
        <w:tc>
          <w:tcPr>
            <w:tcW w:w="1275" w:type="dxa"/>
            <w:tcBorders>
              <w:top w:val="single" w:sz="4" w:space="0" w:color="000000"/>
            </w:tcBorders>
            <w:shd w:val="clear" w:color="auto" w:fill="auto"/>
            <w:vAlign w:val="bottom"/>
          </w:tcPr>
          <w:p w14:paraId="00C28F7D"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Shrimp feed products</w:t>
            </w:r>
          </w:p>
        </w:tc>
        <w:tc>
          <w:tcPr>
            <w:tcW w:w="1134" w:type="dxa"/>
            <w:tcBorders>
              <w:top w:val="single" w:sz="4" w:space="0" w:color="000000"/>
            </w:tcBorders>
            <w:shd w:val="clear" w:color="auto" w:fill="auto"/>
            <w:vAlign w:val="bottom"/>
          </w:tcPr>
          <w:p w14:paraId="4307511A"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Fish feed products</w:t>
            </w:r>
          </w:p>
        </w:tc>
        <w:tc>
          <w:tcPr>
            <w:tcW w:w="1471" w:type="dxa"/>
            <w:tcBorders>
              <w:top w:val="single" w:sz="4" w:space="0" w:color="000000"/>
            </w:tcBorders>
            <w:shd w:val="clear" w:color="auto" w:fill="auto"/>
            <w:vAlign w:val="bottom"/>
          </w:tcPr>
          <w:p w14:paraId="0ABF301C"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 xml:space="preserve"> Livestock feed</w:t>
            </w:r>
          </w:p>
          <w:p w14:paraId="63A5630F"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products</w:t>
            </w:r>
          </w:p>
        </w:tc>
        <w:tc>
          <w:tcPr>
            <w:tcW w:w="1139" w:type="dxa"/>
            <w:tcBorders>
              <w:top w:val="single" w:sz="4" w:space="0" w:color="000000"/>
            </w:tcBorders>
            <w:shd w:val="clear" w:color="auto" w:fill="auto"/>
            <w:vAlign w:val="bottom"/>
          </w:tcPr>
          <w:p w14:paraId="5AD61BD3"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Others</w:t>
            </w:r>
          </w:p>
        </w:tc>
        <w:tc>
          <w:tcPr>
            <w:tcW w:w="1170" w:type="dxa"/>
            <w:tcBorders>
              <w:top w:val="single" w:sz="4" w:space="0" w:color="000000"/>
            </w:tcBorders>
            <w:shd w:val="clear" w:color="auto" w:fill="auto"/>
            <w:vAlign w:val="bottom"/>
          </w:tcPr>
          <w:p w14:paraId="62F664A3"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Total</w:t>
            </w:r>
          </w:p>
        </w:tc>
      </w:tr>
      <w:tr w:rsidR="00FE3EE1" w:rsidRPr="009155A3" w14:paraId="7F230BA9" w14:textId="77777777" w:rsidTr="00C9619C">
        <w:tc>
          <w:tcPr>
            <w:tcW w:w="3355" w:type="dxa"/>
            <w:shd w:val="clear" w:color="auto" w:fill="auto"/>
            <w:vAlign w:val="bottom"/>
          </w:tcPr>
          <w:p w14:paraId="39FB9C46" w14:textId="77777777" w:rsidR="00FE3EE1" w:rsidRPr="009155A3" w:rsidRDefault="00FE3EE1" w:rsidP="00C9619C">
            <w:pPr>
              <w:ind w:left="-27"/>
              <w:rPr>
                <w:rFonts w:ascii="Arial" w:eastAsia="Arial" w:hAnsi="Arial" w:cs="Arial"/>
                <w:sz w:val="18"/>
                <w:szCs w:val="18"/>
              </w:rPr>
            </w:pPr>
          </w:p>
        </w:tc>
        <w:tc>
          <w:tcPr>
            <w:tcW w:w="1275" w:type="dxa"/>
            <w:tcBorders>
              <w:bottom w:val="single" w:sz="4" w:space="0" w:color="000000"/>
            </w:tcBorders>
            <w:shd w:val="clear" w:color="auto" w:fill="auto"/>
            <w:vAlign w:val="bottom"/>
          </w:tcPr>
          <w:p w14:paraId="04A6EFF1"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Thousand</w:t>
            </w:r>
          </w:p>
          <w:p w14:paraId="134FA11B"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70E45741"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 xml:space="preserve">Thousand </w:t>
            </w:r>
          </w:p>
          <w:p w14:paraId="02F45FA3"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471" w:type="dxa"/>
            <w:tcBorders>
              <w:bottom w:val="single" w:sz="4" w:space="0" w:color="000000"/>
            </w:tcBorders>
            <w:shd w:val="clear" w:color="auto" w:fill="auto"/>
            <w:vAlign w:val="bottom"/>
          </w:tcPr>
          <w:p w14:paraId="7405AFFA"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 xml:space="preserve">Thousand </w:t>
            </w:r>
          </w:p>
          <w:p w14:paraId="193CF9C5"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39" w:type="dxa"/>
            <w:tcBorders>
              <w:bottom w:val="single" w:sz="4" w:space="0" w:color="000000"/>
            </w:tcBorders>
            <w:shd w:val="clear" w:color="auto" w:fill="auto"/>
            <w:vAlign w:val="bottom"/>
          </w:tcPr>
          <w:p w14:paraId="5346ACFE"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Thousand</w:t>
            </w:r>
          </w:p>
          <w:p w14:paraId="59676F7A"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70" w:type="dxa"/>
            <w:tcBorders>
              <w:bottom w:val="single" w:sz="4" w:space="0" w:color="000000"/>
            </w:tcBorders>
            <w:shd w:val="clear" w:color="auto" w:fill="auto"/>
            <w:vAlign w:val="bottom"/>
          </w:tcPr>
          <w:p w14:paraId="702C880A"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Thousand</w:t>
            </w:r>
          </w:p>
          <w:p w14:paraId="776BD6F9" w14:textId="77777777" w:rsidR="00FE3EE1" w:rsidRPr="009155A3" w:rsidRDefault="006204AD">
            <w:pPr>
              <w:ind w:right="-72"/>
              <w:jc w:val="right"/>
              <w:rPr>
                <w:rFonts w:ascii="Arial" w:eastAsia="Arial" w:hAnsi="Arial" w:cs="Arial"/>
                <w:b/>
                <w:sz w:val="18"/>
                <w:szCs w:val="18"/>
              </w:rPr>
            </w:pPr>
            <w:r w:rsidRPr="009155A3">
              <w:rPr>
                <w:rFonts w:ascii="Arial" w:eastAsia="Arial" w:hAnsi="Arial" w:cs="Arial"/>
                <w:b/>
                <w:sz w:val="18"/>
                <w:szCs w:val="18"/>
              </w:rPr>
              <w:t>Baht</w:t>
            </w:r>
          </w:p>
        </w:tc>
      </w:tr>
      <w:tr w:rsidR="00FE3EE1" w:rsidRPr="009155A3" w14:paraId="0E823DA6" w14:textId="77777777" w:rsidTr="00C9619C">
        <w:tc>
          <w:tcPr>
            <w:tcW w:w="3355" w:type="dxa"/>
            <w:shd w:val="clear" w:color="auto" w:fill="auto"/>
            <w:vAlign w:val="bottom"/>
          </w:tcPr>
          <w:p w14:paraId="7E834050" w14:textId="77777777" w:rsidR="00FE3EE1" w:rsidRPr="009155A3" w:rsidRDefault="00FE3EE1" w:rsidP="00C9619C">
            <w:pPr>
              <w:ind w:left="-27"/>
              <w:rPr>
                <w:rFonts w:ascii="Arial" w:eastAsia="Arial" w:hAnsi="Arial" w:cs="Arial"/>
                <w:sz w:val="18"/>
                <w:szCs w:val="18"/>
              </w:rPr>
            </w:pPr>
          </w:p>
        </w:tc>
        <w:tc>
          <w:tcPr>
            <w:tcW w:w="1275" w:type="dxa"/>
            <w:tcBorders>
              <w:top w:val="single" w:sz="4" w:space="0" w:color="000000"/>
            </w:tcBorders>
            <w:shd w:val="clear" w:color="auto" w:fill="FAFAFA"/>
            <w:vAlign w:val="bottom"/>
          </w:tcPr>
          <w:p w14:paraId="0C4728E3" w14:textId="77777777" w:rsidR="00FE3EE1" w:rsidRPr="009155A3" w:rsidRDefault="00FE3EE1">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20F84EA1" w14:textId="77777777" w:rsidR="00FE3EE1" w:rsidRPr="009155A3" w:rsidRDefault="00FE3EE1">
            <w:pPr>
              <w:ind w:right="-72"/>
              <w:jc w:val="right"/>
              <w:rPr>
                <w:rFonts w:ascii="Arial" w:eastAsia="Arial" w:hAnsi="Arial" w:cs="Arial"/>
                <w:sz w:val="18"/>
                <w:szCs w:val="18"/>
              </w:rPr>
            </w:pPr>
          </w:p>
        </w:tc>
        <w:tc>
          <w:tcPr>
            <w:tcW w:w="1471" w:type="dxa"/>
            <w:tcBorders>
              <w:top w:val="single" w:sz="4" w:space="0" w:color="000000"/>
            </w:tcBorders>
            <w:shd w:val="clear" w:color="auto" w:fill="FAFAFA"/>
            <w:vAlign w:val="bottom"/>
          </w:tcPr>
          <w:p w14:paraId="70ED38DF" w14:textId="77777777" w:rsidR="00FE3EE1" w:rsidRPr="009155A3" w:rsidRDefault="00FE3EE1">
            <w:pPr>
              <w:ind w:right="-72"/>
              <w:jc w:val="right"/>
              <w:rPr>
                <w:rFonts w:ascii="Arial" w:eastAsia="Arial" w:hAnsi="Arial" w:cs="Arial"/>
                <w:sz w:val="18"/>
                <w:szCs w:val="18"/>
              </w:rPr>
            </w:pPr>
          </w:p>
        </w:tc>
        <w:tc>
          <w:tcPr>
            <w:tcW w:w="1139" w:type="dxa"/>
            <w:tcBorders>
              <w:top w:val="single" w:sz="4" w:space="0" w:color="000000"/>
            </w:tcBorders>
            <w:shd w:val="clear" w:color="auto" w:fill="FAFAFA"/>
            <w:vAlign w:val="bottom"/>
          </w:tcPr>
          <w:p w14:paraId="57ABC0AA" w14:textId="77777777" w:rsidR="00FE3EE1" w:rsidRPr="009155A3"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730B2B1F" w14:textId="77777777" w:rsidR="00FE3EE1" w:rsidRPr="009155A3" w:rsidRDefault="00FE3EE1">
            <w:pPr>
              <w:ind w:right="-72"/>
              <w:jc w:val="right"/>
              <w:rPr>
                <w:rFonts w:ascii="Arial" w:eastAsia="Arial" w:hAnsi="Arial" w:cs="Arial"/>
                <w:sz w:val="18"/>
                <w:szCs w:val="18"/>
              </w:rPr>
            </w:pPr>
          </w:p>
        </w:tc>
      </w:tr>
      <w:tr w:rsidR="00FE3EE1" w:rsidRPr="009155A3" w14:paraId="735ED56C" w14:textId="77777777" w:rsidTr="00C9619C">
        <w:tc>
          <w:tcPr>
            <w:tcW w:w="3355" w:type="dxa"/>
            <w:shd w:val="clear" w:color="auto" w:fill="auto"/>
            <w:vAlign w:val="bottom"/>
          </w:tcPr>
          <w:p w14:paraId="2E7D8EE6" w14:textId="77777777" w:rsidR="00205869" w:rsidRDefault="006204AD" w:rsidP="00205869">
            <w:pPr>
              <w:ind w:left="-27"/>
              <w:rPr>
                <w:rFonts w:ascii="Arial" w:eastAsia="Arial" w:hAnsi="Arial" w:cs="Arial"/>
                <w:b/>
                <w:sz w:val="18"/>
                <w:szCs w:val="18"/>
              </w:rPr>
            </w:pPr>
            <w:r w:rsidRPr="009155A3">
              <w:rPr>
                <w:rFonts w:ascii="Arial" w:eastAsia="Arial" w:hAnsi="Arial" w:cs="Arial"/>
                <w:b/>
                <w:sz w:val="18"/>
                <w:szCs w:val="18"/>
              </w:rPr>
              <w:t xml:space="preserve">For the year ended </w:t>
            </w:r>
          </w:p>
          <w:p w14:paraId="1B698542" w14:textId="717E48B0" w:rsidR="00FE3EE1" w:rsidRPr="009155A3" w:rsidRDefault="00205869" w:rsidP="00205869">
            <w:pPr>
              <w:ind w:left="-27"/>
              <w:rPr>
                <w:rFonts w:ascii="Arial" w:eastAsia="Arial" w:hAnsi="Arial" w:cs="Arial"/>
                <w:b/>
                <w:sz w:val="18"/>
                <w:szCs w:val="18"/>
              </w:rPr>
            </w:pPr>
            <w:r>
              <w:rPr>
                <w:rFonts w:ascii="Arial" w:eastAsia="Arial" w:hAnsi="Arial" w:cs="Arial"/>
                <w:b/>
                <w:sz w:val="18"/>
                <w:szCs w:val="18"/>
              </w:rPr>
              <w:t xml:space="preserve">   </w:t>
            </w:r>
            <w:r w:rsidR="006204AD" w:rsidRPr="009155A3">
              <w:rPr>
                <w:rFonts w:ascii="Arial" w:eastAsia="Arial" w:hAnsi="Arial" w:cs="Arial"/>
                <w:b/>
                <w:sz w:val="18"/>
                <w:szCs w:val="18"/>
              </w:rPr>
              <w:t>31 December 2021</w:t>
            </w:r>
          </w:p>
        </w:tc>
        <w:tc>
          <w:tcPr>
            <w:tcW w:w="1275" w:type="dxa"/>
            <w:shd w:val="clear" w:color="auto" w:fill="FAFAFA"/>
            <w:vAlign w:val="bottom"/>
          </w:tcPr>
          <w:p w14:paraId="3A2A0779" w14:textId="77777777" w:rsidR="00FE3EE1" w:rsidRPr="009155A3" w:rsidRDefault="00FE3EE1">
            <w:pPr>
              <w:ind w:right="-72"/>
              <w:jc w:val="right"/>
              <w:rPr>
                <w:rFonts w:ascii="Arial" w:eastAsia="Arial" w:hAnsi="Arial" w:cs="Arial"/>
                <w:b/>
                <w:sz w:val="18"/>
                <w:szCs w:val="18"/>
              </w:rPr>
            </w:pPr>
          </w:p>
        </w:tc>
        <w:tc>
          <w:tcPr>
            <w:tcW w:w="1134" w:type="dxa"/>
            <w:shd w:val="clear" w:color="auto" w:fill="FAFAFA"/>
            <w:vAlign w:val="bottom"/>
          </w:tcPr>
          <w:p w14:paraId="796D8645" w14:textId="77777777" w:rsidR="00FE3EE1" w:rsidRPr="009155A3" w:rsidRDefault="00FE3EE1">
            <w:pPr>
              <w:ind w:right="-72"/>
              <w:jc w:val="right"/>
              <w:rPr>
                <w:rFonts w:ascii="Arial" w:eastAsia="Arial" w:hAnsi="Arial" w:cs="Arial"/>
                <w:b/>
                <w:sz w:val="18"/>
                <w:szCs w:val="18"/>
              </w:rPr>
            </w:pPr>
          </w:p>
        </w:tc>
        <w:tc>
          <w:tcPr>
            <w:tcW w:w="1471" w:type="dxa"/>
            <w:shd w:val="clear" w:color="auto" w:fill="FAFAFA"/>
            <w:vAlign w:val="bottom"/>
          </w:tcPr>
          <w:p w14:paraId="79C4F2AF" w14:textId="77777777" w:rsidR="00FE3EE1" w:rsidRPr="009155A3" w:rsidRDefault="00FE3EE1">
            <w:pPr>
              <w:ind w:right="-72"/>
              <w:jc w:val="right"/>
              <w:rPr>
                <w:rFonts w:ascii="Arial" w:eastAsia="Arial" w:hAnsi="Arial" w:cs="Arial"/>
                <w:b/>
                <w:sz w:val="18"/>
                <w:szCs w:val="18"/>
              </w:rPr>
            </w:pPr>
          </w:p>
        </w:tc>
        <w:tc>
          <w:tcPr>
            <w:tcW w:w="1139" w:type="dxa"/>
            <w:shd w:val="clear" w:color="auto" w:fill="FAFAFA"/>
            <w:vAlign w:val="bottom"/>
          </w:tcPr>
          <w:p w14:paraId="139F19E4" w14:textId="77777777" w:rsidR="00FE3EE1" w:rsidRPr="009155A3" w:rsidRDefault="00FE3EE1">
            <w:pPr>
              <w:ind w:right="-72"/>
              <w:jc w:val="right"/>
              <w:rPr>
                <w:rFonts w:ascii="Arial" w:eastAsia="Arial" w:hAnsi="Arial" w:cs="Arial"/>
                <w:b/>
                <w:sz w:val="18"/>
                <w:szCs w:val="18"/>
              </w:rPr>
            </w:pPr>
          </w:p>
        </w:tc>
        <w:tc>
          <w:tcPr>
            <w:tcW w:w="1170" w:type="dxa"/>
            <w:shd w:val="clear" w:color="auto" w:fill="FAFAFA"/>
            <w:vAlign w:val="bottom"/>
          </w:tcPr>
          <w:p w14:paraId="59B0EC1C" w14:textId="77777777" w:rsidR="00FE3EE1" w:rsidRPr="009155A3" w:rsidRDefault="00FE3EE1">
            <w:pPr>
              <w:ind w:right="-72"/>
              <w:jc w:val="right"/>
              <w:rPr>
                <w:rFonts w:ascii="Arial" w:eastAsia="Arial" w:hAnsi="Arial" w:cs="Arial"/>
                <w:b/>
                <w:sz w:val="18"/>
                <w:szCs w:val="18"/>
              </w:rPr>
            </w:pPr>
          </w:p>
        </w:tc>
      </w:tr>
      <w:tr w:rsidR="00FE3EE1" w:rsidRPr="009155A3" w14:paraId="3F9218AF" w14:textId="77777777" w:rsidTr="00C9619C">
        <w:tc>
          <w:tcPr>
            <w:tcW w:w="3355" w:type="dxa"/>
            <w:shd w:val="clear" w:color="auto" w:fill="auto"/>
            <w:vAlign w:val="bottom"/>
          </w:tcPr>
          <w:p w14:paraId="182E759D" w14:textId="77777777" w:rsidR="00FE3EE1" w:rsidRPr="009155A3" w:rsidRDefault="006204AD" w:rsidP="00C9619C">
            <w:pPr>
              <w:ind w:left="-27"/>
              <w:rPr>
                <w:rFonts w:ascii="Arial" w:eastAsia="Arial" w:hAnsi="Arial" w:cs="Arial"/>
                <w:sz w:val="18"/>
                <w:szCs w:val="18"/>
              </w:rPr>
            </w:pPr>
            <w:r w:rsidRPr="009155A3">
              <w:rPr>
                <w:rFonts w:ascii="Arial" w:eastAsia="Arial" w:hAnsi="Arial" w:cs="Arial"/>
                <w:sz w:val="18"/>
                <w:szCs w:val="18"/>
              </w:rPr>
              <w:t>Sales</w:t>
            </w:r>
          </w:p>
        </w:tc>
        <w:tc>
          <w:tcPr>
            <w:tcW w:w="1275" w:type="dxa"/>
            <w:tcBorders>
              <w:bottom w:val="single" w:sz="4" w:space="0" w:color="000000"/>
            </w:tcBorders>
            <w:shd w:val="clear" w:color="auto" w:fill="FAFAFA"/>
            <w:vAlign w:val="bottom"/>
          </w:tcPr>
          <w:p w14:paraId="4962D8BC"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2,395,616</w:t>
            </w:r>
          </w:p>
        </w:tc>
        <w:tc>
          <w:tcPr>
            <w:tcW w:w="1134" w:type="dxa"/>
            <w:tcBorders>
              <w:bottom w:val="single" w:sz="4" w:space="0" w:color="000000"/>
            </w:tcBorders>
            <w:shd w:val="clear" w:color="auto" w:fill="FAFAFA"/>
            <w:vAlign w:val="bottom"/>
          </w:tcPr>
          <w:p w14:paraId="70216FD2"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1,795,516</w:t>
            </w:r>
          </w:p>
        </w:tc>
        <w:tc>
          <w:tcPr>
            <w:tcW w:w="1471" w:type="dxa"/>
            <w:tcBorders>
              <w:bottom w:val="single" w:sz="4" w:space="0" w:color="000000"/>
            </w:tcBorders>
            <w:shd w:val="clear" w:color="auto" w:fill="FAFAFA"/>
            <w:vAlign w:val="bottom"/>
          </w:tcPr>
          <w:p w14:paraId="4DCBCF16"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446,037</w:t>
            </w:r>
          </w:p>
        </w:tc>
        <w:tc>
          <w:tcPr>
            <w:tcW w:w="1139" w:type="dxa"/>
            <w:tcBorders>
              <w:bottom w:val="single" w:sz="4" w:space="0" w:color="000000"/>
            </w:tcBorders>
            <w:shd w:val="clear" w:color="auto" w:fill="FAFAFA"/>
            <w:vAlign w:val="bottom"/>
          </w:tcPr>
          <w:p w14:paraId="1ED46C51"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135,935</w:t>
            </w:r>
          </w:p>
        </w:tc>
        <w:tc>
          <w:tcPr>
            <w:tcW w:w="1170" w:type="dxa"/>
            <w:tcBorders>
              <w:bottom w:val="single" w:sz="4" w:space="0" w:color="000000"/>
            </w:tcBorders>
            <w:shd w:val="clear" w:color="auto" w:fill="FAFAFA"/>
            <w:vAlign w:val="bottom"/>
          </w:tcPr>
          <w:p w14:paraId="564C136D"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4,773,104</w:t>
            </w:r>
          </w:p>
        </w:tc>
      </w:tr>
      <w:tr w:rsidR="00FE3EE1" w:rsidRPr="009155A3" w14:paraId="204778B2" w14:textId="77777777" w:rsidTr="00C9619C">
        <w:tc>
          <w:tcPr>
            <w:tcW w:w="3355" w:type="dxa"/>
            <w:shd w:val="clear" w:color="auto" w:fill="auto"/>
            <w:vAlign w:val="bottom"/>
          </w:tcPr>
          <w:p w14:paraId="62C9D47A" w14:textId="77777777" w:rsidR="00FE3EE1" w:rsidRPr="009155A3" w:rsidRDefault="00FE3EE1" w:rsidP="00C9619C">
            <w:pPr>
              <w:ind w:left="-27"/>
              <w:rPr>
                <w:rFonts w:ascii="Arial" w:eastAsia="Arial" w:hAnsi="Arial" w:cs="Arial"/>
                <w:sz w:val="18"/>
                <w:szCs w:val="18"/>
              </w:rPr>
            </w:pPr>
          </w:p>
        </w:tc>
        <w:tc>
          <w:tcPr>
            <w:tcW w:w="1275" w:type="dxa"/>
            <w:tcBorders>
              <w:top w:val="single" w:sz="4" w:space="0" w:color="000000"/>
            </w:tcBorders>
            <w:shd w:val="clear" w:color="auto" w:fill="FAFAFA"/>
            <w:vAlign w:val="bottom"/>
          </w:tcPr>
          <w:p w14:paraId="73E94387" w14:textId="77777777" w:rsidR="00FE3EE1" w:rsidRPr="009155A3" w:rsidRDefault="00FE3EE1">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56D091DF" w14:textId="77777777" w:rsidR="00FE3EE1" w:rsidRPr="009155A3" w:rsidRDefault="00FE3EE1">
            <w:pPr>
              <w:ind w:right="-72"/>
              <w:jc w:val="right"/>
              <w:rPr>
                <w:rFonts w:ascii="Arial" w:eastAsia="Arial" w:hAnsi="Arial" w:cs="Arial"/>
                <w:sz w:val="18"/>
                <w:szCs w:val="18"/>
              </w:rPr>
            </w:pPr>
          </w:p>
        </w:tc>
        <w:tc>
          <w:tcPr>
            <w:tcW w:w="1471" w:type="dxa"/>
            <w:tcBorders>
              <w:top w:val="single" w:sz="4" w:space="0" w:color="000000"/>
            </w:tcBorders>
            <w:shd w:val="clear" w:color="auto" w:fill="FAFAFA"/>
            <w:vAlign w:val="bottom"/>
          </w:tcPr>
          <w:p w14:paraId="1A78ED5C" w14:textId="77777777" w:rsidR="00FE3EE1" w:rsidRPr="009155A3" w:rsidRDefault="00FE3EE1">
            <w:pPr>
              <w:ind w:right="-72"/>
              <w:jc w:val="right"/>
              <w:rPr>
                <w:rFonts w:ascii="Arial" w:eastAsia="Arial" w:hAnsi="Arial" w:cs="Arial"/>
                <w:sz w:val="18"/>
                <w:szCs w:val="18"/>
              </w:rPr>
            </w:pPr>
          </w:p>
        </w:tc>
        <w:tc>
          <w:tcPr>
            <w:tcW w:w="1139" w:type="dxa"/>
            <w:tcBorders>
              <w:top w:val="single" w:sz="4" w:space="0" w:color="000000"/>
            </w:tcBorders>
            <w:shd w:val="clear" w:color="auto" w:fill="FAFAFA"/>
            <w:vAlign w:val="bottom"/>
          </w:tcPr>
          <w:p w14:paraId="2C3691A1" w14:textId="77777777" w:rsidR="00FE3EE1" w:rsidRPr="009155A3"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447D9199" w14:textId="77777777" w:rsidR="00FE3EE1" w:rsidRPr="009155A3" w:rsidRDefault="00FE3EE1">
            <w:pPr>
              <w:ind w:right="-72"/>
              <w:jc w:val="right"/>
              <w:rPr>
                <w:rFonts w:ascii="Arial" w:eastAsia="Arial" w:hAnsi="Arial" w:cs="Arial"/>
                <w:sz w:val="18"/>
                <w:szCs w:val="18"/>
              </w:rPr>
            </w:pPr>
          </w:p>
        </w:tc>
      </w:tr>
      <w:tr w:rsidR="00FE3EE1" w:rsidRPr="009155A3" w14:paraId="55C58DD2" w14:textId="77777777" w:rsidTr="00C9619C">
        <w:tc>
          <w:tcPr>
            <w:tcW w:w="3355" w:type="dxa"/>
            <w:shd w:val="clear" w:color="auto" w:fill="auto"/>
            <w:vAlign w:val="bottom"/>
          </w:tcPr>
          <w:p w14:paraId="70EDFD88" w14:textId="77777777" w:rsidR="00FE3EE1" w:rsidRPr="009155A3" w:rsidRDefault="006204AD" w:rsidP="00C9619C">
            <w:pPr>
              <w:ind w:left="-27"/>
              <w:rPr>
                <w:rFonts w:ascii="Arial" w:eastAsia="Arial" w:hAnsi="Arial" w:cs="Arial"/>
                <w:b/>
                <w:sz w:val="18"/>
                <w:szCs w:val="18"/>
              </w:rPr>
            </w:pPr>
            <w:r w:rsidRPr="009155A3">
              <w:rPr>
                <w:rFonts w:ascii="Arial" w:eastAsia="Arial" w:hAnsi="Arial" w:cs="Arial"/>
                <w:b/>
                <w:sz w:val="18"/>
                <w:szCs w:val="18"/>
              </w:rPr>
              <w:t>Results</w:t>
            </w:r>
          </w:p>
        </w:tc>
        <w:tc>
          <w:tcPr>
            <w:tcW w:w="1275" w:type="dxa"/>
            <w:shd w:val="clear" w:color="auto" w:fill="FAFAFA"/>
            <w:vAlign w:val="bottom"/>
          </w:tcPr>
          <w:p w14:paraId="75244570"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0B88BD6C"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17D782B9"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41BEA64F" w14:textId="77777777" w:rsidR="00FE3EE1" w:rsidRPr="009155A3" w:rsidRDefault="00FE3EE1">
            <w:pPr>
              <w:ind w:right="-72"/>
              <w:jc w:val="right"/>
              <w:rPr>
                <w:rFonts w:ascii="Arial" w:eastAsia="Arial" w:hAnsi="Arial" w:cs="Arial"/>
                <w:sz w:val="18"/>
                <w:szCs w:val="18"/>
              </w:rPr>
            </w:pPr>
          </w:p>
        </w:tc>
        <w:tc>
          <w:tcPr>
            <w:tcW w:w="1170" w:type="dxa"/>
            <w:shd w:val="clear" w:color="auto" w:fill="FAFAFA"/>
            <w:vAlign w:val="bottom"/>
          </w:tcPr>
          <w:p w14:paraId="49FEF9E4" w14:textId="77777777" w:rsidR="00FE3EE1" w:rsidRPr="009155A3" w:rsidRDefault="00FE3EE1">
            <w:pPr>
              <w:ind w:right="-72"/>
              <w:jc w:val="right"/>
              <w:rPr>
                <w:rFonts w:ascii="Arial" w:eastAsia="Arial" w:hAnsi="Arial" w:cs="Arial"/>
                <w:sz w:val="18"/>
                <w:szCs w:val="18"/>
              </w:rPr>
            </w:pPr>
          </w:p>
        </w:tc>
      </w:tr>
      <w:tr w:rsidR="00FE3EE1" w:rsidRPr="009155A3" w14:paraId="6EF3F206" w14:textId="77777777" w:rsidTr="00C9619C">
        <w:trPr>
          <w:trHeight w:val="80"/>
        </w:trPr>
        <w:tc>
          <w:tcPr>
            <w:tcW w:w="3355" w:type="dxa"/>
            <w:shd w:val="clear" w:color="auto" w:fill="auto"/>
            <w:vAlign w:val="bottom"/>
          </w:tcPr>
          <w:p w14:paraId="16DEA402" w14:textId="77777777" w:rsidR="00FE3EE1" w:rsidRPr="009155A3" w:rsidRDefault="006204AD" w:rsidP="00C9619C">
            <w:pPr>
              <w:ind w:left="-27"/>
              <w:rPr>
                <w:rFonts w:ascii="Arial" w:eastAsia="Arial" w:hAnsi="Arial" w:cs="Arial"/>
                <w:b/>
                <w:sz w:val="18"/>
                <w:szCs w:val="18"/>
              </w:rPr>
            </w:pPr>
            <w:r w:rsidRPr="009155A3">
              <w:rPr>
                <w:rFonts w:ascii="Arial" w:eastAsia="Arial" w:hAnsi="Arial" w:cs="Arial"/>
                <w:b/>
                <w:sz w:val="18"/>
                <w:szCs w:val="18"/>
              </w:rPr>
              <w:t>Segment gross profit (loss)</w:t>
            </w:r>
          </w:p>
        </w:tc>
        <w:tc>
          <w:tcPr>
            <w:tcW w:w="1275" w:type="dxa"/>
            <w:shd w:val="clear" w:color="auto" w:fill="FAFAFA"/>
            <w:vAlign w:val="bottom"/>
          </w:tcPr>
          <w:p w14:paraId="764697B9"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386,955</w:t>
            </w:r>
          </w:p>
        </w:tc>
        <w:tc>
          <w:tcPr>
            <w:tcW w:w="1134" w:type="dxa"/>
            <w:shd w:val="clear" w:color="auto" w:fill="FAFAFA"/>
            <w:vAlign w:val="bottom"/>
          </w:tcPr>
          <w:p w14:paraId="0D377A7D"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130,023</w:t>
            </w:r>
          </w:p>
        </w:tc>
        <w:tc>
          <w:tcPr>
            <w:tcW w:w="1471" w:type="dxa"/>
            <w:shd w:val="clear" w:color="auto" w:fill="FAFAFA"/>
            <w:vAlign w:val="bottom"/>
          </w:tcPr>
          <w:p w14:paraId="2462BEA4"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22,717</w:t>
            </w:r>
          </w:p>
        </w:tc>
        <w:tc>
          <w:tcPr>
            <w:tcW w:w="1139" w:type="dxa"/>
            <w:shd w:val="clear" w:color="auto" w:fill="FAFAFA"/>
            <w:vAlign w:val="bottom"/>
          </w:tcPr>
          <w:p w14:paraId="7B385A03"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(44,822)</w:t>
            </w:r>
          </w:p>
        </w:tc>
        <w:tc>
          <w:tcPr>
            <w:tcW w:w="1170" w:type="dxa"/>
            <w:shd w:val="clear" w:color="auto" w:fill="FAFAFA"/>
            <w:vAlign w:val="bottom"/>
          </w:tcPr>
          <w:p w14:paraId="3BE22D63"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494,873</w:t>
            </w:r>
          </w:p>
        </w:tc>
      </w:tr>
      <w:tr w:rsidR="00FE3EE1" w:rsidRPr="009155A3" w14:paraId="1AF77A96" w14:textId="77777777" w:rsidTr="00C9619C">
        <w:tc>
          <w:tcPr>
            <w:tcW w:w="3355" w:type="dxa"/>
            <w:shd w:val="clear" w:color="auto" w:fill="auto"/>
            <w:vAlign w:val="bottom"/>
          </w:tcPr>
          <w:p w14:paraId="1F98BFD3" w14:textId="77777777" w:rsidR="00FE3EE1" w:rsidRPr="009155A3" w:rsidRDefault="006204AD" w:rsidP="00C9619C">
            <w:pPr>
              <w:ind w:left="-27" w:right="-99"/>
              <w:rPr>
                <w:rFonts w:ascii="Arial" w:eastAsia="Arial" w:hAnsi="Arial" w:cs="Arial"/>
                <w:sz w:val="18"/>
                <w:szCs w:val="18"/>
              </w:rPr>
            </w:pPr>
            <w:r w:rsidRPr="009155A3">
              <w:rPr>
                <w:rFonts w:ascii="Arial" w:eastAsia="Arial" w:hAnsi="Arial" w:cs="Arial"/>
                <w:sz w:val="18"/>
                <w:szCs w:val="18"/>
              </w:rPr>
              <w:t>Selling and administrative expenses</w:t>
            </w:r>
          </w:p>
          <w:p w14:paraId="4203CE01" w14:textId="77777777" w:rsidR="00FE3EE1" w:rsidRPr="009155A3" w:rsidRDefault="006204AD" w:rsidP="00C9619C">
            <w:pPr>
              <w:ind w:left="-27" w:right="-99"/>
              <w:rPr>
                <w:rFonts w:ascii="Arial" w:eastAsia="Arial" w:hAnsi="Arial" w:cs="Arial"/>
                <w:sz w:val="18"/>
                <w:szCs w:val="18"/>
              </w:rPr>
            </w:pPr>
            <w:r w:rsidRPr="009155A3">
              <w:rPr>
                <w:rFonts w:ascii="Arial" w:eastAsia="Arial" w:hAnsi="Arial" w:cs="Arial"/>
                <w:sz w:val="18"/>
                <w:szCs w:val="18"/>
              </w:rPr>
              <w:t xml:space="preserve">   (including impairment losses on</w:t>
            </w:r>
          </w:p>
          <w:p w14:paraId="2702D9BA" w14:textId="77777777" w:rsidR="00FE3EE1" w:rsidRPr="009155A3" w:rsidRDefault="006204AD" w:rsidP="00C9619C">
            <w:pPr>
              <w:ind w:left="-27" w:right="-99"/>
              <w:rPr>
                <w:rFonts w:ascii="Arial" w:eastAsia="Arial" w:hAnsi="Arial" w:cs="Arial"/>
                <w:sz w:val="18"/>
                <w:szCs w:val="18"/>
              </w:rPr>
            </w:pPr>
            <w:r w:rsidRPr="009155A3">
              <w:rPr>
                <w:rFonts w:ascii="Arial" w:eastAsia="Arial" w:hAnsi="Arial" w:cs="Arial"/>
                <w:sz w:val="18"/>
                <w:szCs w:val="18"/>
              </w:rPr>
              <w:t xml:space="preserve">   trade and other receivables)</w:t>
            </w:r>
          </w:p>
        </w:tc>
        <w:tc>
          <w:tcPr>
            <w:tcW w:w="1275" w:type="dxa"/>
            <w:shd w:val="clear" w:color="auto" w:fill="FAFAFA"/>
            <w:vAlign w:val="bottom"/>
          </w:tcPr>
          <w:p w14:paraId="3367747C"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22EC9091"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6872C425"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15DBA57F" w14:textId="77777777" w:rsidR="00FE3EE1" w:rsidRPr="009155A3" w:rsidRDefault="00FE3EE1">
            <w:pPr>
              <w:ind w:right="-72"/>
              <w:jc w:val="right"/>
              <w:rPr>
                <w:rFonts w:ascii="Arial" w:eastAsia="Arial" w:hAnsi="Arial" w:cs="Arial"/>
                <w:sz w:val="18"/>
                <w:szCs w:val="18"/>
              </w:rPr>
            </w:pPr>
          </w:p>
        </w:tc>
        <w:tc>
          <w:tcPr>
            <w:tcW w:w="1170" w:type="dxa"/>
            <w:shd w:val="clear" w:color="auto" w:fill="FAFAFA"/>
            <w:vAlign w:val="bottom"/>
          </w:tcPr>
          <w:p w14:paraId="2668BBC0" w14:textId="77777777" w:rsidR="00FE3EE1" w:rsidRPr="009155A3" w:rsidRDefault="006204AD">
            <w:pPr>
              <w:ind w:right="-72"/>
              <w:jc w:val="right"/>
              <w:rPr>
                <w:rFonts w:ascii="Arial" w:eastAsia="Arial" w:hAnsi="Arial" w:cs="Arial"/>
                <w:sz w:val="18"/>
                <w:szCs w:val="18"/>
              </w:rPr>
            </w:pPr>
            <w:r w:rsidRPr="009155A3">
              <w:rPr>
                <w:rFonts w:ascii="Arial" w:eastAsia="Arial" w:hAnsi="Arial" w:cs="Arial"/>
                <w:sz w:val="18"/>
                <w:szCs w:val="18"/>
              </w:rPr>
              <w:t>(342,005)</w:t>
            </w:r>
          </w:p>
        </w:tc>
      </w:tr>
      <w:tr w:rsidR="00FE3EE1" w:rsidRPr="009155A3" w14:paraId="26661E53" w14:textId="77777777" w:rsidTr="00C9619C">
        <w:tc>
          <w:tcPr>
            <w:tcW w:w="3355" w:type="dxa"/>
            <w:shd w:val="clear" w:color="auto" w:fill="auto"/>
            <w:vAlign w:val="bottom"/>
          </w:tcPr>
          <w:p w14:paraId="23268B0F" w14:textId="77777777" w:rsidR="00FE3EE1" w:rsidRPr="009155A3" w:rsidRDefault="006204AD" w:rsidP="00C9619C">
            <w:pPr>
              <w:ind w:left="-27" w:right="-99"/>
              <w:rPr>
                <w:rFonts w:ascii="Arial" w:eastAsia="Arial" w:hAnsi="Arial" w:cs="Arial"/>
                <w:sz w:val="18"/>
                <w:szCs w:val="18"/>
              </w:rPr>
            </w:pPr>
            <w:r w:rsidRPr="009155A3">
              <w:rPr>
                <w:rFonts w:ascii="Arial" w:eastAsia="Arial" w:hAnsi="Arial" w:cs="Arial"/>
                <w:sz w:val="18"/>
                <w:szCs w:val="18"/>
              </w:rPr>
              <w:t>Other income (expenses), net</w:t>
            </w:r>
          </w:p>
        </w:tc>
        <w:tc>
          <w:tcPr>
            <w:tcW w:w="1275" w:type="dxa"/>
            <w:shd w:val="clear" w:color="auto" w:fill="FAFAFA"/>
            <w:vAlign w:val="bottom"/>
          </w:tcPr>
          <w:p w14:paraId="18B18BA1"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6E465669"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1B6DD975"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603C12C7" w14:textId="77777777" w:rsidR="00FE3EE1" w:rsidRPr="009155A3" w:rsidRDefault="00FE3EE1">
            <w:pPr>
              <w:ind w:right="-72"/>
              <w:jc w:val="right"/>
              <w:rPr>
                <w:rFonts w:ascii="Arial" w:eastAsia="Arial" w:hAnsi="Arial" w:cs="Arial"/>
                <w:sz w:val="18"/>
                <w:szCs w:val="18"/>
              </w:rPr>
            </w:pPr>
          </w:p>
        </w:tc>
        <w:tc>
          <w:tcPr>
            <w:tcW w:w="1170" w:type="dxa"/>
            <w:shd w:val="clear" w:color="auto" w:fill="FAFAFA"/>
            <w:vAlign w:val="bottom"/>
          </w:tcPr>
          <w:p w14:paraId="7BA93BC0" w14:textId="77777777" w:rsidR="00FE3EE1" w:rsidRPr="009155A3" w:rsidRDefault="006204AD">
            <w:pPr>
              <w:ind w:right="-72"/>
              <w:jc w:val="right"/>
              <w:rPr>
                <w:rFonts w:ascii="Arial" w:eastAsia="Arial" w:hAnsi="Arial" w:cs="Arial"/>
                <w:sz w:val="18"/>
                <w:szCs w:val="18"/>
              </w:rPr>
            </w:pPr>
            <w:r w:rsidRPr="009155A3">
              <w:rPr>
                <w:rFonts w:ascii="Arial" w:eastAsia="Arial" w:hAnsi="Arial" w:cs="Arial"/>
                <w:sz w:val="18"/>
                <w:szCs w:val="18"/>
              </w:rPr>
              <w:t>65,733</w:t>
            </w:r>
          </w:p>
        </w:tc>
      </w:tr>
      <w:tr w:rsidR="00FE3EE1" w:rsidRPr="009155A3" w14:paraId="074092CD" w14:textId="77777777" w:rsidTr="00C9619C">
        <w:tc>
          <w:tcPr>
            <w:tcW w:w="3355" w:type="dxa"/>
            <w:shd w:val="clear" w:color="auto" w:fill="auto"/>
            <w:vAlign w:val="bottom"/>
          </w:tcPr>
          <w:p w14:paraId="36A62D72" w14:textId="77777777" w:rsidR="00FE3EE1" w:rsidRPr="009155A3" w:rsidRDefault="00FE3EE1" w:rsidP="00C9619C">
            <w:pPr>
              <w:ind w:left="-27"/>
              <w:rPr>
                <w:rFonts w:ascii="Arial" w:eastAsia="Arial" w:hAnsi="Arial" w:cs="Arial"/>
                <w:b/>
                <w:sz w:val="18"/>
                <w:szCs w:val="18"/>
              </w:rPr>
            </w:pPr>
          </w:p>
        </w:tc>
        <w:tc>
          <w:tcPr>
            <w:tcW w:w="1275" w:type="dxa"/>
            <w:shd w:val="clear" w:color="auto" w:fill="FAFAFA"/>
            <w:vAlign w:val="bottom"/>
          </w:tcPr>
          <w:p w14:paraId="202A3958"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0EE6B106"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4321F4AB"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08B41486" w14:textId="77777777" w:rsidR="00FE3EE1" w:rsidRPr="009155A3"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7F840855" w14:textId="77777777" w:rsidR="00FE3EE1" w:rsidRPr="009155A3" w:rsidRDefault="00FE3EE1">
            <w:pPr>
              <w:ind w:right="-72"/>
              <w:jc w:val="right"/>
              <w:rPr>
                <w:rFonts w:ascii="Arial" w:eastAsia="Arial" w:hAnsi="Arial" w:cs="Arial"/>
                <w:sz w:val="18"/>
                <w:szCs w:val="18"/>
              </w:rPr>
            </w:pPr>
          </w:p>
        </w:tc>
      </w:tr>
      <w:tr w:rsidR="00FE3EE1" w:rsidRPr="009155A3" w14:paraId="3CD3220C" w14:textId="77777777" w:rsidTr="00C9619C">
        <w:tc>
          <w:tcPr>
            <w:tcW w:w="3355" w:type="dxa"/>
            <w:shd w:val="clear" w:color="auto" w:fill="auto"/>
            <w:vAlign w:val="bottom"/>
          </w:tcPr>
          <w:p w14:paraId="534C87EE" w14:textId="77777777" w:rsidR="00FE3EE1" w:rsidRPr="009155A3" w:rsidRDefault="006204AD" w:rsidP="00C9619C">
            <w:pPr>
              <w:ind w:left="-27"/>
              <w:rPr>
                <w:rFonts w:ascii="Arial" w:eastAsia="Arial" w:hAnsi="Arial" w:cs="Arial"/>
                <w:sz w:val="18"/>
                <w:szCs w:val="18"/>
              </w:rPr>
            </w:pPr>
            <w:r w:rsidRPr="009155A3">
              <w:rPr>
                <w:rFonts w:ascii="Arial" w:eastAsia="Arial" w:hAnsi="Arial" w:cs="Arial"/>
                <w:b/>
                <w:sz w:val="18"/>
                <w:szCs w:val="18"/>
              </w:rPr>
              <w:t>Operating profit</w:t>
            </w:r>
          </w:p>
        </w:tc>
        <w:tc>
          <w:tcPr>
            <w:tcW w:w="1275" w:type="dxa"/>
            <w:shd w:val="clear" w:color="auto" w:fill="FAFAFA"/>
            <w:vAlign w:val="bottom"/>
          </w:tcPr>
          <w:p w14:paraId="3A079DE9"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5141D56D"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65A59202"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1BDF47A5" w14:textId="77777777" w:rsidR="00FE3EE1" w:rsidRPr="009155A3" w:rsidRDefault="00FE3EE1">
            <w:pPr>
              <w:ind w:right="-72"/>
              <w:jc w:val="right"/>
              <w:rPr>
                <w:rFonts w:ascii="Arial" w:eastAsia="Arial" w:hAnsi="Arial" w:cs="Arial"/>
                <w:sz w:val="18"/>
                <w:szCs w:val="18"/>
              </w:rPr>
            </w:pPr>
          </w:p>
        </w:tc>
        <w:tc>
          <w:tcPr>
            <w:tcW w:w="1170" w:type="dxa"/>
            <w:shd w:val="clear" w:color="auto" w:fill="FAFAFA"/>
            <w:vAlign w:val="bottom"/>
          </w:tcPr>
          <w:p w14:paraId="5FCC5483" w14:textId="77777777" w:rsidR="00FE3EE1" w:rsidRPr="009155A3" w:rsidRDefault="006204AD">
            <w:pPr>
              <w:ind w:right="-72"/>
              <w:jc w:val="right"/>
              <w:rPr>
                <w:rFonts w:ascii="Arial" w:eastAsia="Arial" w:hAnsi="Arial" w:cs="Arial"/>
                <w:sz w:val="18"/>
                <w:szCs w:val="18"/>
              </w:rPr>
            </w:pPr>
            <w:r w:rsidRPr="009155A3">
              <w:rPr>
                <w:rFonts w:ascii="Arial" w:eastAsia="Arial" w:hAnsi="Arial" w:cs="Arial"/>
                <w:sz w:val="18"/>
                <w:szCs w:val="18"/>
              </w:rPr>
              <w:t>218,601</w:t>
            </w:r>
          </w:p>
        </w:tc>
      </w:tr>
      <w:tr w:rsidR="00FE3EE1" w:rsidRPr="009155A3" w14:paraId="41156217" w14:textId="77777777" w:rsidTr="00C9619C">
        <w:tc>
          <w:tcPr>
            <w:tcW w:w="3355" w:type="dxa"/>
            <w:shd w:val="clear" w:color="auto" w:fill="auto"/>
            <w:vAlign w:val="bottom"/>
          </w:tcPr>
          <w:p w14:paraId="0ACDF4E3" w14:textId="77777777" w:rsidR="00FE3EE1" w:rsidRPr="009155A3" w:rsidRDefault="006204AD" w:rsidP="00C9619C">
            <w:pPr>
              <w:ind w:left="-27"/>
              <w:rPr>
                <w:rFonts w:ascii="Arial" w:eastAsia="Arial" w:hAnsi="Arial" w:cs="Arial"/>
                <w:sz w:val="18"/>
                <w:szCs w:val="18"/>
              </w:rPr>
            </w:pPr>
            <w:r w:rsidRPr="009155A3">
              <w:rPr>
                <w:rFonts w:ascii="Arial" w:eastAsia="Arial" w:hAnsi="Arial" w:cs="Arial"/>
                <w:sz w:val="18"/>
                <w:szCs w:val="18"/>
              </w:rPr>
              <w:t>Finance costs</w:t>
            </w:r>
          </w:p>
        </w:tc>
        <w:tc>
          <w:tcPr>
            <w:tcW w:w="1275" w:type="dxa"/>
            <w:shd w:val="clear" w:color="auto" w:fill="FAFAFA"/>
            <w:vAlign w:val="bottom"/>
          </w:tcPr>
          <w:p w14:paraId="1A3869BB"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013CE66E"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1860C5FB"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5397F49E" w14:textId="77777777" w:rsidR="00FE3EE1" w:rsidRPr="009155A3" w:rsidRDefault="00FE3EE1">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14:paraId="07902CDA" w14:textId="77777777" w:rsidR="00FE3EE1" w:rsidRPr="009155A3" w:rsidRDefault="006204AD">
            <w:pPr>
              <w:ind w:right="-72"/>
              <w:jc w:val="right"/>
              <w:rPr>
                <w:rFonts w:ascii="Arial" w:eastAsia="Arial" w:hAnsi="Arial" w:cs="Arial"/>
                <w:sz w:val="18"/>
                <w:szCs w:val="18"/>
              </w:rPr>
            </w:pPr>
            <w:r w:rsidRPr="009155A3">
              <w:rPr>
                <w:rFonts w:ascii="Arial" w:eastAsia="Arial" w:hAnsi="Arial" w:cs="Arial"/>
                <w:sz w:val="18"/>
                <w:szCs w:val="18"/>
              </w:rPr>
              <w:t>(8,765)</w:t>
            </w:r>
          </w:p>
        </w:tc>
      </w:tr>
      <w:tr w:rsidR="00FE3EE1" w:rsidRPr="009155A3" w14:paraId="30BB90E7" w14:textId="77777777" w:rsidTr="00C9619C">
        <w:tc>
          <w:tcPr>
            <w:tcW w:w="3355" w:type="dxa"/>
            <w:shd w:val="clear" w:color="auto" w:fill="auto"/>
            <w:vAlign w:val="bottom"/>
          </w:tcPr>
          <w:p w14:paraId="6C60DD5A" w14:textId="77777777" w:rsidR="00FE3EE1" w:rsidRPr="009155A3" w:rsidRDefault="00FE3EE1" w:rsidP="00C9619C">
            <w:pPr>
              <w:ind w:left="-27"/>
              <w:rPr>
                <w:rFonts w:ascii="Arial" w:eastAsia="Arial" w:hAnsi="Arial" w:cs="Arial"/>
                <w:sz w:val="18"/>
                <w:szCs w:val="18"/>
              </w:rPr>
            </w:pPr>
          </w:p>
        </w:tc>
        <w:tc>
          <w:tcPr>
            <w:tcW w:w="1275" w:type="dxa"/>
            <w:shd w:val="clear" w:color="auto" w:fill="FAFAFA"/>
            <w:vAlign w:val="bottom"/>
          </w:tcPr>
          <w:p w14:paraId="5B18AD18"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5CB56508"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35F1D2A7"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192B15FB" w14:textId="77777777" w:rsidR="00FE3EE1" w:rsidRPr="009155A3"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24F6F256" w14:textId="77777777" w:rsidR="00FE3EE1" w:rsidRPr="009155A3" w:rsidRDefault="00FE3EE1">
            <w:pPr>
              <w:ind w:right="-72"/>
              <w:jc w:val="right"/>
              <w:rPr>
                <w:rFonts w:ascii="Arial" w:eastAsia="Arial" w:hAnsi="Arial" w:cs="Arial"/>
                <w:sz w:val="18"/>
                <w:szCs w:val="18"/>
              </w:rPr>
            </w:pPr>
          </w:p>
        </w:tc>
      </w:tr>
      <w:tr w:rsidR="00FE3EE1" w:rsidRPr="009155A3" w14:paraId="5F446BF7" w14:textId="77777777" w:rsidTr="00C9619C">
        <w:trPr>
          <w:trHeight w:val="80"/>
        </w:trPr>
        <w:tc>
          <w:tcPr>
            <w:tcW w:w="3355" w:type="dxa"/>
            <w:shd w:val="clear" w:color="auto" w:fill="auto"/>
            <w:vAlign w:val="bottom"/>
          </w:tcPr>
          <w:p w14:paraId="26B2C895" w14:textId="77777777" w:rsidR="00FE3EE1" w:rsidRPr="009155A3" w:rsidRDefault="006204AD" w:rsidP="00C9619C">
            <w:pPr>
              <w:ind w:left="-27"/>
              <w:rPr>
                <w:rFonts w:ascii="Arial" w:eastAsia="Arial" w:hAnsi="Arial" w:cs="Arial"/>
                <w:sz w:val="18"/>
                <w:szCs w:val="18"/>
              </w:rPr>
            </w:pPr>
            <w:r w:rsidRPr="009155A3">
              <w:rPr>
                <w:rFonts w:ascii="Arial" w:eastAsia="Arial" w:hAnsi="Arial" w:cs="Arial"/>
                <w:b/>
                <w:sz w:val="18"/>
                <w:szCs w:val="18"/>
              </w:rPr>
              <w:t>Profit before income tax</w:t>
            </w:r>
          </w:p>
        </w:tc>
        <w:tc>
          <w:tcPr>
            <w:tcW w:w="1275" w:type="dxa"/>
            <w:shd w:val="clear" w:color="auto" w:fill="FAFAFA"/>
            <w:vAlign w:val="bottom"/>
          </w:tcPr>
          <w:p w14:paraId="33C5CDBA"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46722AFE"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24E8249F"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78D1B323" w14:textId="77777777" w:rsidR="00FE3EE1" w:rsidRPr="009155A3" w:rsidRDefault="00FE3EE1">
            <w:pPr>
              <w:ind w:right="-72"/>
              <w:jc w:val="right"/>
              <w:rPr>
                <w:rFonts w:ascii="Arial" w:eastAsia="Arial" w:hAnsi="Arial" w:cs="Arial"/>
                <w:sz w:val="18"/>
                <w:szCs w:val="18"/>
              </w:rPr>
            </w:pPr>
          </w:p>
        </w:tc>
        <w:tc>
          <w:tcPr>
            <w:tcW w:w="1170" w:type="dxa"/>
            <w:shd w:val="clear" w:color="auto" w:fill="FAFAFA"/>
            <w:vAlign w:val="bottom"/>
          </w:tcPr>
          <w:p w14:paraId="1FD23B94" w14:textId="77777777" w:rsidR="00FE3EE1" w:rsidRPr="009155A3" w:rsidRDefault="006204AD">
            <w:pPr>
              <w:ind w:right="-72"/>
              <w:jc w:val="right"/>
              <w:rPr>
                <w:rFonts w:ascii="Arial" w:eastAsia="Arial" w:hAnsi="Arial" w:cs="Arial"/>
                <w:sz w:val="18"/>
                <w:szCs w:val="18"/>
              </w:rPr>
            </w:pPr>
            <w:r w:rsidRPr="009155A3">
              <w:rPr>
                <w:rFonts w:ascii="Arial" w:eastAsia="Arial" w:hAnsi="Arial" w:cs="Arial"/>
                <w:sz w:val="18"/>
                <w:szCs w:val="18"/>
              </w:rPr>
              <w:t>209,836</w:t>
            </w:r>
          </w:p>
        </w:tc>
      </w:tr>
      <w:tr w:rsidR="00FE3EE1" w:rsidRPr="009155A3" w14:paraId="48F5D20A" w14:textId="77777777" w:rsidTr="00C9619C">
        <w:tc>
          <w:tcPr>
            <w:tcW w:w="3355" w:type="dxa"/>
            <w:shd w:val="clear" w:color="auto" w:fill="auto"/>
            <w:vAlign w:val="bottom"/>
          </w:tcPr>
          <w:p w14:paraId="5EEEBC58" w14:textId="77777777" w:rsidR="00FE3EE1" w:rsidRPr="009155A3" w:rsidRDefault="006204AD" w:rsidP="00C9619C">
            <w:pPr>
              <w:ind w:left="-27"/>
              <w:rPr>
                <w:rFonts w:ascii="Arial" w:eastAsia="Arial" w:hAnsi="Arial" w:cs="Arial"/>
                <w:sz w:val="18"/>
                <w:szCs w:val="18"/>
              </w:rPr>
            </w:pPr>
            <w:r w:rsidRPr="009155A3">
              <w:rPr>
                <w:rFonts w:ascii="Arial" w:eastAsia="Arial" w:hAnsi="Arial" w:cs="Arial"/>
                <w:sz w:val="18"/>
                <w:szCs w:val="18"/>
              </w:rPr>
              <w:t>Income tax</w:t>
            </w:r>
          </w:p>
        </w:tc>
        <w:tc>
          <w:tcPr>
            <w:tcW w:w="1275" w:type="dxa"/>
            <w:shd w:val="clear" w:color="auto" w:fill="FAFAFA"/>
            <w:vAlign w:val="bottom"/>
          </w:tcPr>
          <w:p w14:paraId="07BC5F1A"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609927D5"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6E9A09D7"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267879CA" w14:textId="77777777" w:rsidR="00FE3EE1" w:rsidRPr="009155A3" w:rsidRDefault="00FE3EE1">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14:paraId="76E4F772" w14:textId="77777777" w:rsidR="00FE3EE1" w:rsidRPr="009155A3" w:rsidRDefault="006204AD">
            <w:pPr>
              <w:ind w:right="-72"/>
              <w:jc w:val="right"/>
              <w:rPr>
                <w:rFonts w:ascii="Arial" w:eastAsia="Arial" w:hAnsi="Arial" w:cs="Arial"/>
                <w:sz w:val="18"/>
                <w:szCs w:val="18"/>
              </w:rPr>
            </w:pPr>
            <w:r w:rsidRPr="009155A3">
              <w:rPr>
                <w:rFonts w:ascii="Arial" w:eastAsia="Arial" w:hAnsi="Arial" w:cs="Arial"/>
                <w:sz w:val="18"/>
                <w:szCs w:val="18"/>
              </w:rPr>
              <w:t>(165)</w:t>
            </w:r>
          </w:p>
        </w:tc>
      </w:tr>
      <w:tr w:rsidR="00FE3EE1" w:rsidRPr="009155A3" w14:paraId="56CE6237" w14:textId="77777777" w:rsidTr="00C9619C">
        <w:tc>
          <w:tcPr>
            <w:tcW w:w="3355" w:type="dxa"/>
            <w:shd w:val="clear" w:color="auto" w:fill="auto"/>
            <w:vAlign w:val="bottom"/>
          </w:tcPr>
          <w:p w14:paraId="1987ACC4" w14:textId="77777777" w:rsidR="00FE3EE1" w:rsidRPr="009155A3" w:rsidRDefault="00FE3EE1" w:rsidP="00C9619C">
            <w:pPr>
              <w:ind w:left="-27"/>
              <w:rPr>
                <w:rFonts w:ascii="Arial" w:eastAsia="Arial" w:hAnsi="Arial" w:cs="Arial"/>
                <w:sz w:val="18"/>
                <w:szCs w:val="18"/>
              </w:rPr>
            </w:pPr>
          </w:p>
        </w:tc>
        <w:tc>
          <w:tcPr>
            <w:tcW w:w="1275" w:type="dxa"/>
            <w:shd w:val="clear" w:color="auto" w:fill="FAFAFA"/>
            <w:vAlign w:val="bottom"/>
          </w:tcPr>
          <w:p w14:paraId="04FB9A99"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43668652"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4F3BCE1B"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445EC53D" w14:textId="77777777" w:rsidR="00FE3EE1" w:rsidRPr="009155A3"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02C1906D" w14:textId="77777777" w:rsidR="00FE3EE1" w:rsidRPr="009155A3" w:rsidRDefault="00FE3EE1">
            <w:pPr>
              <w:ind w:right="-72"/>
              <w:jc w:val="right"/>
              <w:rPr>
                <w:rFonts w:ascii="Arial" w:eastAsia="Arial" w:hAnsi="Arial" w:cs="Arial"/>
                <w:sz w:val="18"/>
                <w:szCs w:val="18"/>
              </w:rPr>
            </w:pPr>
          </w:p>
        </w:tc>
      </w:tr>
      <w:tr w:rsidR="00FE3EE1" w:rsidRPr="009155A3" w14:paraId="52F4FDDC" w14:textId="77777777" w:rsidTr="00C9619C">
        <w:trPr>
          <w:trHeight w:val="80"/>
        </w:trPr>
        <w:tc>
          <w:tcPr>
            <w:tcW w:w="3355" w:type="dxa"/>
            <w:shd w:val="clear" w:color="auto" w:fill="auto"/>
            <w:vAlign w:val="bottom"/>
          </w:tcPr>
          <w:p w14:paraId="469AAFCC" w14:textId="77777777" w:rsidR="00FE3EE1" w:rsidRPr="009155A3" w:rsidRDefault="006204AD" w:rsidP="00C9619C">
            <w:pPr>
              <w:ind w:left="-27"/>
              <w:rPr>
                <w:rFonts w:ascii="Arial" w:eastAsia="Arial" w:hAnsi="Arial" w:cs="Arial"/>
                <w:b/>
                <w:sz w:val="18"/>
                <w:szCs w:val="18"/>
              </w:rPr>
            </w:pPr>
            <w:r w:rsidRPr="009155A3">
              <w:rPr>
                <w:rFonts w:ascii="Arial" w:eastAsia="Arial" w:hAnsi="Arial" w:cs="Arial"/>
                <w:b/>
                <w:sz w:val="18"/>
                <w:szCs w:val="18"/>
              </w:rPr>
              <w:t>Profit for the period</w:t>
            </w:r>
          </w:p>
        </w:tc>
        <w:tc>
          <w:tcPr>
            <w:tcW w:w="1275" w:type="dxa"/>
            <w:shd w:val="clear" w:color="auto" w:fill="FAFAFA"/>
            <w:vAlign w:val="bottom"/>
          </w:tcPr>
          <w:p w14:paraId="37571175"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22458202"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5F994BA9"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16F8706F" w14:textId="77777777" w:rsidR="00FE3EE1" w:rsidRPr="009155A3" w:rsidRDefault="00FE3EE1">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14:paraId="53FE043A" w14:textId="77777777" w:rsidR="00FE3EE1" w:rsidRPr="009155A3" w:rsidRDefault="006204AD">
            <w:pPr>
              <w:ind w:right="-72"/>
              <w:jc w:val="right"/>
              <w:rPr>
                <w:rFonts w:ascii="Arial" w:eastAsia="Arial" w:hAnsi="Arial" w:cs="Arial"/>
                <w:sz w:val="18"/>
                <w:szCs w:val="18"/>
              </w:rPr>
            </w:pPr>
            <w:r w:rsidRPr="009155A3">
              <w:rPr>
                <w:rFonts w:ascii="Arial" w:eastAsia="Arial" w:hAnsi="Arial" w:cs="Arial"/>
                <w:sz w:val="18"/>
                <w:szCs w:val="18"/>
              </w:rPr>
              <w:t>209,671</w:t>
            </w:r>
          </w:p>
        </w:tc>
      </w:tr>
      <w:tr w:rsidR="00FE3EE1" w:rsidRPr="009155A3" w14:paraId="6D578898" w14:textId="77777777" w:rsidTr="00C9619C">
        <w:trPr>
          <w:trHeight w:val="80"/>
        </w:trPr>
        <w:tc>
          <w:tcPr>
            <w:tcW w:w="3355" w:type="dxa"/>
            <w:shd w:val="clear" w:color="auto" w:fill="auto"/>
            <w:vAlign w:val="bottom"/>
          </w:tcPr>
          <w:p w14:paraId="1BBBC421" w14:textId="77777777" w:rsidR="00FE3EE1" w:rsidRPr="009155A3" w:rsidRDefault="00FE3EE1" w:rsidP="00C9619C">
            <w:pPr>
              <w:ind w:left="-27"/>
              <w:rPr>
                <w:rFonts w:ascii="Arial" w:eastAsia="Arial" w:hAnsi="Arial" w:cs="Arial"/>
                <w:b/>
                <w:sz w:val="18"/>
                <w:szCs w:val="18"/>
              </w:rPr>
            </w:pPr>
          </w:p>
        </w:tc>
        <w:tc>
          <w:tcPr>
            <w:tcW w:w="1275" w:type="dxa"/>
            <w:shd w:val="clear" w:color="auto" w:fill="FAFAFA"/>
            <w:vAlign w:val="bottom"/>
          </w:tcPr>
          <w:p w14:paraId="0D5FEC59"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33FADB50"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39BC62C1"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0B256606" w14:textId="77777777" w:rsidR="00FE3EE1" w:rsidRPr="009155A3"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34C7BAD7" w14:textId="77777777" w:rsidR="00FE3EE1" w:rsidRPr="009155A3" w:rsidRDefault="00FE3EE1">
            <w:pPr>
              <w:ind w:right="-72"/>
              <w:jc w:val="right"/>
              <w:rPr>
                <w:rFonts w:ascii="Arial" w:eastAsia="Arial" w:hAnsi="Arial" w:cs="Arial"/>
                <w:sz w:val="18"/>
                <w:szCs w:val="18"/>
              </w:rPr>
            </w:pPr>
          </w:p>
        </w:tc>
      </w:tr>
      <w:tr w:rsidR="00FE3EE1" w:rsidRPr="009155A3" w14:paraId="5BC5043B" w14:textId="77777777" w:rsidTr="00C9619C">
        <w:trPr>
          <w:trHeight w:val="80"/>
        </w:trPr>
        <w:tc>
          <w:tcPr>
            <w:tcW w:w="3355" w:type="dxa"/>
            <w:shd w:val="clear" w:color="auto" w:fill="auto"/>
            <w:vAlign w:val="bottom"/>
          </w:tcPr>
          <w:p w14:paraId="52201BCA" w14:textId="77777777" w:rsidR="00FE3EE1" w:rsidRPr="009155A3" w:rsidRDefault="006204AD" w:rsidP="00C9619C">
            <w:pPr>
              <w:ind w:left="-27"/>
              <w:rPr>
                <w:rFonts w:ascii="Arial" w:eastAsia="Arial" w:hAnsi="Arial" w:cs="Arial"/>
                <w:b/>
                <w:sz w:val="18"/>
                <w:szCs w:val="18"/>
              </w:rPr>
            </w:pPr>
            <w:r w:rsidRPr="009155A3">
              <w:rPr>
                <w:rFonts w:ascii="Arial" w:eastAsia="Arial" w:hAnsi="Arial" w:cs="Arial"/>
                <w:b/>
                <w:sz w:val="18"/>
                <w:szCs w:val="18"/>
              </w:rPr>
              <w:t>Timing of revenue recognition</w:t>
            </w:r>
          </w:p>
        </w:tc>
        <w:tc>
          <w:tcPr>
            <w:tcW w:w="1275" w:type="dxa"/>
            <w:shd w:val="clear" w:color="auto" w:fill="FAFAFA"/>
            <w:vAlign w:val="bottom"/>
          </w:tcPr>
          <w:p w14:paraId="34D6F5DE" w14:textId="77777777" w:rsidR="00FE3EE1" w:rsidRPr="009155A3" w:rsidRDefault="00FE3EE1">
            <w:pPr>
              <w:ind w:right="-72"/>
              <w:jc w:val="right"/>
              <w:rPr>
                <w:rFonts w:ascii="Arial" w:eastAsia="Arial" w:hAnsi="Arial" w:cs="Arial"/>
                <w:sz w:val="18"/>
                <w:szCs w:val="18"/>
              </w:rPr>
            </w:pPr>
          </w:p>
        </w:tc>
        <w:tc>
          <w:tcPr>
            <w:tcW w:w="1134" w:type="dxa"/>
            <w:shd w:val="clear" w:color="auto" w:fill="FAFAFA"/>
            <w:vAlign w:val="bottom"/>
          </w:tcPr>
          <w:p w14:paraId="35A30530" w14:textId="77777777" w:rsidR="00FE3EE1" w:rsidRPr="009155A3" w:rsidRDefault="00FE3EE1">
            <w:pPr>
              <w:ind w:right="-72"/>
              <w:jc w:val="right"/>
              <w:rPr>
                <w:rFonts w:ascii="Arial" w:eastAsia="Arial" w:hAnsi="Arial" w:cs="Arial"/>
                <w:sz w:val="18"/>
                <w:szCs w:val="18"/>
              </w:rPr>
            </w:pPr>
          </w:p>
        </w:tc>
        <w:tc>
          <w:tcPr>
            <w:tcW w:w="1471" w:type="dxa"/>
            <w:shd w:val="clear" w:color="auto" w:fill="FAFAFA"/>
            <w:vAlign w:val="bottom"/>
          </w:tcPr>
          <w:p w14:paraId="4A0ADD7A" w14:textId="77777777" w:rsidR="00FE3EE1" w:rsidRPr="009155A3" w:rsidRDefault="00FE3EE1">
            <w:pPr>
              <w:ind w:right="-72"/>
              <w:jc w:val="right"/>
              <w:rPr>
                <w:rFonts w:ascii="Arial" w:eastAsia="Arial" w:hAnsi="Arial" w:cs="Arial"/>
                <w:sz w:val="18"/>
                <w:szCs w:val="18"/>
              </w:rPr>
            </w:pPr>
          </w:p>
        </w:tc>
        <w:tc>
          <w:tcPr>
            <w:tcW w:w="1139" w:type="dxa"/>
            <w:shd w:val="clear" w:color="auto" w:fill="FAFAFA"/>
            <w:vAlign w:val="bottom"/>
          </w:tcPr>
          <w:p w14:paraId="1DDF5F66" w14:textId="77777777" w:rsidR="00FE3EE1" w:rsidRPr="009155A3" w:rsidRDefault="00FE3EE1">
            <w:pPr>
              <w:ind w:right="-72"/>
              <w:jc w:val="right"/>
              <w:rPr>
                <w:rFonts w:ascii="Arial" w:eastAsia="Arial" w:hAnsi="Arial" w:cs="Arial"/>
                <w:sz w:val="18"/>
                <w:szCs w:val="18"/>
              </w:rPr>
            </w:pPr>
          </w:p>
        </w:tc>
        <w:tc>
          <w:tcPr>
            <w:tcW w:w="1170" w:type="dxa"/>
            <w:shd w:val="clear" w:color="auto" w:fill="FAFAFA"/>
            <w:vAlign w:val="bottom"/>
          </w:tcPr>
          <w:p w14:paraId="1D5B89DF" w14:textId="77777777" w:rsidR="00FE3EE1" w:rsidRPr="009155A3" w:rsidRDefault="00FE3EE1">
            <w:pPr>
              <w:ind w:right="-72"/>
              <w:jc w:val="right"/>
              <w:rPr>
                <w:rFonts w:ascii="Arial" w:eastAsia="Arial" w:hAnsi="Arial" w:cs="Arial"/>
                <w:sz w:val="18"/>
                <w:szCs w:val="18"/>
              </w:rPr>
            </w:pPr>
          </w:p>
        </w:tc>
      </w:tr>
      <w:tr w:rsidR="00FE3EE1" w:rsidRPr="009155A3" w14:paraId="088F78EE" w14:textId="77777777" w:rsidTr="00C9619C">
        <w:trPr>
          <w:trHeight w:val="113"/>
        </w:trPr>
        <w:tc>
          <w:tcPr>
            <w:tcW w:w="3355" w:type="dxa"/>
            <w:shd w:val="clear" w:color="auto" w:fill="auto"/>
            <w:vAlign w:val="bottom"/>
          </w:tcPr>
          <w:p w14:paraId="30402B91" w14:textId="77777777" w:rsidR="00FE3EE1" w:rsidRPr="009155A3" w:rsidRDefault="006204AD" w:rsidP="00C9619C">
            <w:pPr>
              <w:ind w:left="-27"/>
              <w:rPr>
                <w:rFonts w:ascii="Arial" w:eastAsia="Arial" w:hAnsi="Arial" w:cs="Arial"/>
                <w:b/>
                <w:sz w:val="18"/>
                <w:szCs w:val="18"/>
              </w:rPr>
            </w:pPr>
            <w:r w:rsidRPr="009155A3">
              <w:rPr>
                <w:rFonts w:ascii="Arial" w:eastAsia="Arial" w:hAnsi="Arial" w:cs="Arial"/>
                <w:sz w:val="18"/>
                <w:szCs w:val="18"/>
              </w:rPr>
              <w:t>At a point in time</w:t>
            </w:r>
          </w:p>
        </w:tc>
        <w:tc>
          <w:tcPr>
            <w:tcW w:w="1275" w:type="dxa"/>
            <w:tcBorders>
              <w:bottom w:val="single" w:sz="4" w:space="0" w:color="000000"/>
            </w:tcBorders>
            <w:shd w:val="clear" w:color="auto" w:fill="FAFAFA"/>
            <w:vAlign w:val="bottom"/>
          </w:tcPr>
          <w:p w14:paraId="28D4353D"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2,395,616</w:t>
            </w:r>
          </w:p>
        </w:tc>
        <w:tc>
          <w:tcPr>
            <w:tcW w:w="1134" w:type="dxa"/>
            <w:tcBorders>
              <w:bottom w:val="single" w:sz="4" w:space="0" w:color="000000"/>
            </w:tcBorders>
            <w:shd w:val="clear" w:color="auto" w:fill="FAFAFA"/>
            <w:vAlign w:val="bottom"/>
          </w:tcPr>
          <w:p w14:paraId="700B3DA6"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1,795,516</w:t>
            </w:r>
          </w:p>
        </w:tc>
        <w:tc>
          <w:tcPr>
            <w:tcW w:w="1471" w:type="dxa"/>
            <w:tcBorders>
              <w:bottom w:val="single" w:sz="4" w:space="0" w:color="000000"/>
            </w:tcBorders>
            <w:shd w:val="clear" w:color="auto" w:fill="FAFAFA"/>
            <w:vAlign w:val="bottom"/>
          </w:tcPr>
          <w:p w14:paraId="7A48F6FF"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446,037</w:t>
            </w:r>
          </w:p>
        </w:tc>
        <w:tc>
          <w:tcPr>
            <w:tcW w:w="1139" w:type="dxa"/>
            <w:tcBorders>
              <w:bottom w:val="single" w:sz="4" w:space="0" w:color="000000"/>
            </w:tcBorders>
            <w:shd w:val="clear" w:color="auto" w:fill="FAFAFA"/>
            <w:vAlign w:val="bottom"/>
          </w:tcPr>
          <w:p w14:paraId="5C3891D7"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135,935</w:t>
            </w:r>
          </w:p>
        </w:tc>
        <w:tc>
          <w:tcPr>
            <w:tcW w:w="1170" w:type="dxa"/>
            <w:tcBorders>
              <w:bottom w:val="single" w:sz="4" w:space="0" w:color="000000"/>
            </w:tcBorders>
            <w:shd w:val="clear" w:color="auto" w:fill="FAFAFA"/>
            <w:vAlign w:val="bottom"/>
          </w:tcPr>
          <w:p w14:paraId="013FD308" w14:textId="77777777" w:rsidR="00FE3EE1" w:rsidRPr="009155A3" w:rsidRDefault="006204AD">
            <w:pPr>
              <w:pBdr>
                <w:top w:val="nil"/>
                <w:left w:val="nil"/>
                <w:bottom w:val="nil"/>
                <w:right w:val="nil"/>
                <w:between w:val="nil"/>
              </w:pBdr>
              <w:ind w:right="-72"/>
              <w:jc w:val="right"/>
              <w:rPr>
                <w:rFonts w:ascii="Arial" w:eastAsia="Arial" w:hAnsi="Arial" w:cs="Arial"/>
                <w:sz w:val="18"/>
                <w:szCs w:val="18"/>
              </w:rPr>
            </w:pPr>
            <w:r w:rsidRPr="009155A3">
              <w:rPr>
                <w:rFonts w:ascii="Arial" w:eastAsia="Arial" w:hAnsi="Arial" w:cs="Arial"/>
                <w:sz w:val="18"/>
                <w:szCs w:val="18"/>
              </w:rPr>
              <w:t>4,773,104</w:t>
            </w:r>
          </w:p>
        </w:tc>
      </w:tr>
    </w:tbl>
    <w:p w14:paraId="031EFD96" w14:textId="5608D0C5" w:rsidR="00FE3EE1" w:rsidRPr="009155A3" w:rsidRDefault="00FE3EE1">
      <w:pPr>
        <w:pBdr>
          <w:top w:val="nil"/>
          <w:left w:val="nil"/>
          <w:bottom w:val="nil"/>
          <w:right w:val="nil"/>
          <w:between w:val="nil"/>
        </w:pBdr>
        <w:jc w:val="both"/>
        <w:rPr>
          <w:rFonts w:ascii="Arial" w:eastAsia="Arial" w:hAnsi="Arial" w:cs="Arial"/>
          <w:sz w:val="18"/>
          <w:szCs w:val="18"/>
        </w:rPr>
      </w:pPr>
    </w:p>
    <w:tbl>
      <w:tblPr>
        <w:tblStyle w:val="afffffff3"/>
        <w:tblW w:w="9519" w:type="dxa"/>
        <w:tblInd w:w="-90" w:type="dxa"/>
        <w:tblLayout w:type="fixed"/>
        <w:tblLook w:val="0000" w:firstRow="0" w:lastRow="0" w:firstColumn="0" w:lastColumn="0" w:noHBand="0" w:noVBand="0"/>
      </w:tblPr>
      <w:tblGrid>
        <w:gridCol w:w="3330"/>
        <w:gridCol w:w="1275"/>
        <w:gridCol w:w="1134"/>
        <w:gridCol w:w="1471"/>
        <w:gridCol w:w="1139"/>
        <w:gridCol w:w="1170"/>
      </w:tblGrid>
      <w:tr w:rsidR="00FE3EE1" w:rsidRPr="00C9619C" w14:paraId="7A5C1326" w14:textId="77777777" w:rsidTr="00C9619C">
        <w:tc>
          <w:tcPr>
            <w:tcW w:w="3330" w:type="dxa"/>
            <w:shd w:val="clear" w:color="auto" w:fill="auto"/>
            <w:vAlign w:val="bottom"/>
          </w:tcPr>
          <w:p w14:paraId="56F3082B" w14:textId="77777777" w:rsidR="00FE3EE1" w:rsidRPr="00C9619C" w:rsidRDefault="00FE3EE1" w:rsidP="00C9619C">
            <w:pPr>
              <w:ind w:right="-155"/>
              <w:rPr>
                <w:rFonts w:ascii="Arial" w:eastAsia="Arial" w:hAnsi="Arial" w:cs="Arial"/>
                <w:b/>
                <w:sz w:val="18"/>
                <w:szCs w:val="18"/>
              </w:rPr>
            </w:pPr>
          </w:p>
        </w:tc>
        <w:tc>
          <w:tcPr>
            <w:tcW w:w="6189" w:type="dxa"/>
            <w:gridSpan w:val="5"/>
            <w:tcBorders>
              <w:top w:val="single" w:sz="4" w:space="0" w:color="000000"/>
              <w:bottom w:val="single" w:sz="4" w:space="0" w:color="000000"/>
            </w:tcBorders>
            <w:shd w:val="clear" w:color="auto" w:fill="auto"/>
            <w:vAlign w:val="bottom"/>
          </w:tcPr>
          <w:p w14:paraId="448D434F" w14:textId="2AA787FD" w:rsidR="00FE3EE1" w:rsidRPr="00C9619C" w:rsidRDefault="006204AD" w:rsidP="00124629">
            <w:pPr>
              <w:ind w:right="-72"/>
              <w:jc w:val="right"/>
              <w:rPr>
                <w:rFonts w:ascii="Arial" w:eastAsia="Arial" w:hAnsi="Arial" w:cs="Arial"/>
                <w:b/>
                <w:sz w:val="18"/>
                <w:szCs w:val="18"/>
              </w:rPr>
            </w:pPr>
            <w:r w:rsidRPr="00C9619C">
              <w:rPr>
                <w:rFonts w:ascii="Arial" w:eastAsia="Arial" w:hAnsi="Arial" w:cs="Arial"/>
                <w:b/>
                <w:sz w:val="18"/>
                <w:szCs w:val="18"/>
              </w:rPr>
              <w:t>Consolidated financial statement</w:t>
            </w:r>
          </w:p>
        </w:tc>
      </w:tr>
      <w:tr w:rsidR="00FE3EE1" w:rsidRPr="00C9619C" w14:paraId="1895D509" w14:textId="77777777" w:rsidTr="00C9619C">
        <w:tc>
          <w:tcPr>
            <w:tcW w:w="3330" w:type="dxa"/>
            <w:shd w:val="clear" w:color="auto" w:fill="auto"/>
            <w:vAlign w:val="bottom"/>
          </w:tcPr>
          <w:p w14:paraId="395796C3" w14:textId="77777777" w:rsidR="00FE3EE1" w:rsidRPr="00C9619C" w:rsidRDefault="00FE3EE1" w:rsidP="00C9619C">
            <w:pPr>
              <w:ind w:right="-155"/>
              <w:rPr>
                <w:rFonts w:ascii="Arial" w:eastAsia="Arial" w:hAnsi="Arial" w:cs="Arial"/>
                <w:b/>
                <w:sz w:val="18"/>
                <w:szCs w:val="18"/>
              </w:rPr>
            </w:pPr>
          </w:p>
        </w:tc>
        <w:tc>
          <w:tcPr>
            <w:tcW w:w="1275" w:type="dxa"/>
            <w:tcBorders>
              <w:top w:val="single" w:sz="4" w:space="0" w:color="000000"/>
            </w:tcBorders>
            <w:shd w:val="clear" w:color="auto" w:fill="auto"/>
            <w:vAlign w:val="bottom"/>
          </w:tcPr>
          <w:p w14:paraId="703F775A"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Shrimp feed products</w:t>
            </w:r>
          </w:p>
        </w:tc>
        <w:tc>
          <w:tcPr>
            <w:tcW w:w="1134" w:type="dxa"/>
            <w:tcBorders>
              <w:top w:val="single" w:sz="4" w:space="0" w:color="000000"/>
            </w:tcBorders>
            <w:shd w:val="clear" w:color="auto" w:fill="auto"/>
            <w:vAlign w:val="bottom"/>
          </w:tcPr>
          <w:p w14:paraId="4DD2A098"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Fish feed products</w:t>
            </w:r>
          </w:p>
        </w:tc>
        <w:tc>
          <w:tcPr>
            <w:tcW w:w="1471" w:type="dxa"/>
            <w:tcBorders>
              <w:top w:val="single" w:sz="4" w:space="0" w:color="000000"/>
            </w:tcBorders>
            <w:shd w:val="clear" w:color="auto" w:fill="auto"/>
            <w:vAlign w:val="bottom"/>
          </w:tcPr>
          <w:p w14:paraId="2467CC73"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 xml:space="preserve"> Livestock feed</w:t>
            </w:r>
          </w:p>
          <w:p w14:paraId="3D1B1A77"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products</w:t>
            </w:r>
          </w:p>
        </w:tc>
        <w:tc>
          <w:tcPr>
            <w:tcW w:w="1139" w:type="dxa"/>
            <w:tcBorders>
              <w:top w:val="single" w:sz="4" w:space="0" w:color="000000"/>
            </w:tcBorders>
            <w:shd w:val="clear" w:color="auto" w:fill="auto"/>
            <w:vAlign w:val="bottom"/>
          </w:tcPr>
          <w:p w14:paraId="53D31408"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Others</w:t>
            </w:r>
          </w:p>
        </w:tc>
        <w:tc>
          <w:tcPr>
            <w:tcW w:w="1170" w:type="dxa"/>
            <w:tcBorders>
              <w:top w:val="single" w:sz="4" w:space="0" w:color="000000"/>
            </w:tcBorders>
            <w:shd w:val="clear" w:color="auto" w:fill="auto"/>
            <w:vAlign w:val="bottom"/>
          </w:tcPr>
          <w:p w14:paraId="63B457B6"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Total</w:t>
            </w:r>
          </w:p>
        </w:tc>
      </w:tr>
      <w:tr w:rsidR="00FE3EE1" w:rsidRPr="00C9619C" w14:paraId="24F8D3F0" w14:textId="77777777" w:rsidTr="00C9619C">
        <w:tc>
          <w:tcPr>
            <w:tcW w:w="3330" w:type="dxa"/>
            <w:shd w:val="clear" w:color="auto" w:fill="auto"/>
            <w:vAlign w:val="bottom"/>
          </w:tcPr>
          <w:p w14:paraId="471A6DAC" w14:textId="77777777" w:rsidR="00FE3EE1" w:rsidRPr="00C9619C" w:rsidRDefault="00FE3EE1" w:rsidP="00C9619C">
            <w:pPr>
              <w:rPr>
                <w:rFonts w:ascii="Arial" w:eastAsia="Arial" w:hAnsi="Arial" w:cs="Arial"/>
                <w:sz w:val="18"/>
                <w:szCs w:val="18"/>
              </w:rPr>
            </w:pPr>
          </w:p>
        </w:tc>
        <w:tc>
          <w:tcPr>
            <w:tcW w:w="1275" w:type="dxa"/>
            <w:tcBorders>
              <w:bottom w:val="single" w:sz="4" w:space="0" w:color="000000"/>
            </w:tcBorders>
            <w:shd w:val="clear" w:color="auto" w:fill="auto"/>
            <w:vAlign w:val="bottom"/>
          </w:tcPr>
          <w:p w14:paraId="5BEE2A30"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Thousand</w:t>
            </w:r>
          </w:p>
          <w:p w14:paraId="5AD550F2"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448F4821"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 xml:space="preserve">Thousand </w:t>
            </w:r>
          </w:p>
          <w:p w14:paraId="47CEE943"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Baht</w:t>
            </w:r>
          </w:p>
        </w:tc>
        <w:tc>
          <w:tcPr>
            <w:tcW w:w="1471" w:type="dxa"/>
            <w:tcBorders>
              <w:bottom w:val="single" w:sz="4" w:space="0" w:color="000000"/>
            </w:tcBorders>
            <w:shd w:val="clear" w:color="auto" w:fill="auto"/>
            <w:vAlign w:val="bottom"/>
          </w:tcPr>
          <w:p w14:paraId="67D78FEC"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 xml:space="preserve">Thousand </w:t>
            </w:r>
          </w:p>
          <w:p w14:paraId="53B92FBE"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Baht</w:t>
            </w:r>
          </w:p>
        </w:tc>
        <w:tc>
          <w:tcPr>
            <w:tcW w:w="1139" w:type="dxa"/>
            <w:tcBorders>
              <w:bottom w:val="single" w:sz="4" w:space="0" w:color="000000"/>
            </w:tcBorders>
            <w:shd w:val="clear" w:color="auto" w:fill="auto"/>
            <w:vAlign w:val="bottom"/>
          </w:tcPr>
          <w:p w14:paraId="02697228"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Thousand</w:t>
            </w:r>
          </w:p>
          <w:p w14:paraId="224D0BC0"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Baht</w:t>
            </w:r>
          </w:p>
        </w:tc>
        <w:tc>
          <w:tcPr>
            <w:tcW w:w="1170" w:type="dxa"/>
            <w:tcBorders>
              <w:bottom w:val="single" w:sz="4" w:space="0" w:color="000000"/>
            </w:tcBorders>
            <w:shd w:val="clear" w:color="auto" w:fill="auto"/>
            <w:vAlign w:val="bottom"/>
          </w:tcPr>
          <w:p w14:paraId="00C88678"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Thousand</w:t>
            </w:r>
          </w:p>
          <w:p w14:paraId="27DB592D" w14:textId="77777777" w:rsidR="00FE3EE1" w:rsidRPr="00C9619C" w:rsidRDefault="006204AD">
            <w:pPr>
              <w:ind w:right="-72"/>
              <w:jc w:val="right"/>
              <w:rPr>
                <w:rFonts w:ascii="Arial" w:eastAsia="Arial" w:hAnsi="Arial" w:cs="Arial"/>
                <w:b/>
                <w:sz w:val="18"/>
                <w:szCs w:val="18"/>
              </w:rPr>
            </w:pPr>
            <w:r w:rsidRPr="00C9619C">
              <w:rPr>
                <w:rFonts w:ascii="Arial" w:eastAsia="Arial" w:hAnsi="Arial" w:cs="Arial"/>
                <w:b/>
                <w:sz w:val="18"/>
                <w:szCs w:val="18"/>
              </w:rPr>
              <w:t>Baht</w:t>
            </w:r>
          </w:p>
        </w:tc>
      </w:tr>
      <w:tr w:rsidR="00FE3EE1" w:rsidRPr="00C9619C" w14:paraId="7C2C72A6" w14:textId="77777777" w:rsidTr="00C9619C">
        <w:tc>
          <w:tcPr>
            <w:tcW w:w="3330" w:type="dxa"/>
            <w:shd w:val="clear" w:color="auto" w:fill="auto"/>
            <w:vAlign w:val="bottom"/>
          </w:tcPr>
          <w:p w14:paraId="78E77331" w14:textId="77777777" w:rsidR="00FE3EE1" w:rsidRPr="00C9619C" w:rsidRDefault="00FE3EE1" w:rsidP="00C9619C">
            <w:pPr>
              <w:rPr>
                <w:rFonts w:ascii="Arial" w:eastAsia="Arial" w:hAnsi="Arial" w:cs="Arial"/>
                <w:sz w:val="18"/>
                <w:szCs w:val="18"/>
              </w:rPr>
            </w:pPr>
          </w:p>
        </w:tc>
        <w:tc>
          <w:tcPr>
            <w:tcW w:w="1275" w:type="dxa"/>
            <w:tcBorders>
              <w:top w:val="single" w:sz="4" w:space="0" w:color="000000"/>
            </w:tcBorders>
            <w:shd w:val="clear" w:color="auto" w:fill="auto"/>
            <w:vAlign w:val="bottom"/>
          </w:tcPr>
          <w:p w14:paraId="623B0E8E" w14:textId="77777777" w:rsidR="00FE3EE1" w:rsidRPr="00C9619C" w:rsidRDefault="00FE3EE1">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0EAA4777" w14:textId="77777777" w:rsidR="00FE3EE1" w:rsidRPr="00C9619C" w:rsidRDefault="00FE3EE1">
            <w:pPr>
              <w:ind w:right="-72"/>
              <w:jc w:val="right"/>
              <w:rPr>
                <w:rFonts w:ascii="Arial" w:eastAsia="Arial" w:hAnsi="Arial" w:cs="Arial"/>
                <w:sz w:val="18"/>
                <w:szCs w:val="18"/>
              </w:rPr>
            </w:pPr>
          </w:p>
        </w:tc>
        <w:tc>
          <w:tcPr>
            <w:tcW w:w="1471" w:type="dxa"/>
            <w:tcBorders>
              <w:top w:val="single" w:sz="4" w:space="0" w:color="000000"/>
            </w:tcBorders>
            <w:shd w:val="clear" w:color="auto" w:fill="auto"/>
            <w:vAlign w:val="bottom"/>
          </w:tcPr>
          <w:p w14:paraId="35844698" w14:textId="77777777" w:rsidR="00FE3EE1" w:rsidRPr="00C9619C" w:rsidRDefault="00FE3EE1">
            <w:pPr>
              <w:ind w:right="-72"/>
              <w:jc w:val="right"/>
              <w:rPr>
                <w:rFonts w:ascii="Arial" w:eastAsia="Arial" w:hAnsi="Arial" w:cs="Arial"/>
                <w:sz w:val="18"/>
                <w:szCs w:val="18"/>
              </w:rPr>
            </w:pPr>
          </w:p>
        </w:tc>
        <w:tc>
          <w:tcPr>
            <w:tcW w:w="1139" w:type="dxa"/>
            <w:tcBorders>
              <w:top w:val="single" w:sz="4" w:space="0" w:color="000000"/>
            </w:tcBorders>
            <w:shd w:val="clear" w:color="auto" w:fill="auto"/>
            <w:vAlign w:val="bottom"/>
          </w:tcPr>
          <w:p w14:paraId="2E950F0F" w14:textId="77777777" w:rsidR="00FE3EE1" w:rsidRPr="00C9619C"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276F841F" w14:textId="77777777" w:rsidR="00FE3EE1" w:rsidRPr="00C9619C" w:rsidRDefault="00FE3EE1">
            <w:pPr>
              <w:ind w:right="-72"/>
              <w:jc w:val="right"/>
              <w:rPr>
                <w:rFonts w:ascii="Arial" w:eastAsia="Arial" w:hAnsi="Arial" w:cs="Arial"/>
                <w:sz w:val="18"/>
                <w:szCs w:val="18"/>
              </w:rPr>
            </w:pPr>
          </w:p>
        </w:tc>
      </w:tr>
      <w:tr w:rsidR="00FE3EE1" w:rsidRPr="00C9619C" w14:paraId="2F87B3EE" w14:textId="77777777" w:rsidTr="00C9619C">
        <w:tc>
          <w:tcPr>
            <w:tcW w:w="3330" w:type="dxa"/>
            <w:shd w:val="clear" w:color="auto" w:fill="auto"/>
            <w:vAlign w:val="bottom"/>
          </w:tcPr>
          <w:p w14:paraId="36E4F908" w14:textId="77777777" w:rsidR="00205869" w:rsidRDefault="006204AD" w:rsidP="00205869">
            <w:pPr>
              <w:rPr>
                <w:rFonts w:ascii="Arial" w:eastAsia="Arial" w:hAnsi="Arial" w:cs="Arial"/>
                <w:b/>
                <w:sz w:val="18"/>
                <w:szCs w:val="18"/>
              </w:rPr>
            </w:pPr>
            <w:r w:rsidRPr="00C9619C">
              <w:rPr>
                <w:rFonts w:ascii="Arial" w:eastAsia="Arial" w:hAnsi="Arial" w:cs="Arial"/>
                <w:b/>
                <w:sz w:val="18"/>
                <w:szCs w:val="18"/>
              </w:rPr>
              <w:t xml:space="preserve">For the year ended </w:t>
            </w:r>
          </w:p>
          <w:p w14:paraId="7274A2F1" w14:textId="7AF660F3" w:rsidR="00FE3EE1" w:rsidRPr="00C9619C" w:rsidRDefault="00205869" w:rsidP="00205869">
            <w:pPr>
              <w:rPr>
                <w:rFonts w:ascii="Arial" w:eastAsia="Arial" w:hAnsi="Arial" w:cs="Arial"/>
                <w:b/>
                <w:sz w:val="18"/>
                <w:szCs w:val="18"/>
              </w:rPr>
            </w:pPr>
            <w:r>
              <w:rPr>
                <w:rFonts w:ascii="Arial" w:eastAsia="Arial" w:hAnsi="Arial" w:cs="Arial"/>
                <w:b/>
                <w:sz w:val="18"/>
                <w:szCs w:val="18"/>
              </w:rPr>
              <w:t xml:space="preserve">   </w:t>
            </w:r>
            <w:r w:rsidR="006204AD" w:rsidRPr="00C9619C">
              <w:rPr>
                <w:rFonts w:ascii="Arial" w:eastAsia="Arial" w:hAnsi="Arial" w:cs="Arial"/>
                <w:b/>
                <w:sz w:val="18"/>
                <w:szCs w:val="18"/>
              </w:rPr>
              <w:t>31 December 2020</w:t>
            </w:r>
          </w:p>
        </w:tc>
        <w:tc>
          <w:tcPr>
            <w:tcW w:w="1275" w:type="dxa"/>
            <w:shd w:val="clear" w:color="auto" w:fill="auto"/>
            <w:vAlign w:val="bottom"/>
          </w:tcPr>
          <w:p w14:paraId="7F9BE9E3" w14:textId="77777777" w:rsidR="00FE3EE1" w:rsidRPr="00C9619C" w:rsidRDefault="00FE3EE1">
            <w:pPr>
              <w:ind w:right="-72"/>
              <w:jc w:val="right"/>
              <w:rPr>
                <w:rFonts w:ascii="Arial" w:eastAsia="Arial" w:hAnsi="Arial" w:cs="Arial"/>
                <w:b/>
                <w:sz w:val="18"/>
                <w:szCs w:val="18"/>
              </w:rPr>
            </w:pPr>
          </w:p>
        </w:tc>
        <w:tc>
          <w:tcPr>
            <w:tcW w:w="1134" w:type="dxa"/>
            <w:shd w:val="clear" w:color="auto" w:fill="auto"/>
            <w:vAlign w:val="bottom"/>
          </w:tcPr>
          <w:p w14:paraId="1B68B0DD" w14:textId="77777777" w:rsidR="00FE3EE1" w:rsidRPr="00C9619C" w:rsidRDefault="00FE3EE1">
            <w:pPr>
              <w:ind w:right="-72"/>
              <w:jc w:val="right"/>
              <w:rPr>
                <w:rFonts w:ascii="Arial" w:eastAsia="Arial" w:hAnsi="Arial" w:cs="Arial"/>
                <w:b/>
                <w:sz w:val="18"/>
                <w:szCs w:val="18"/>
              </w:rPr>
            </w:pPr>
          </w:p>
        </w:tc>
        <w:tc>
          <w:tcPr>
            <w:tcW w:w="1471" w:type="dxa"/>
            <w:shd w:val="clear" w:color="auto" w:fill="auto"/>
            <w:vAlign w:val="bottom"/>
          </w:tcPr>
          <w:p w14:paraId="1A55CA75" w14:textId="77777777" w:rsidR="00FE3EE1" w:rsidRPr="00C9619C" w:rsidRDefault="00FE3EE1">
            <w:pPr>
              <w:ind w:right="-72"/>
              <w:jc w:val="right"/>
              <w:rPr>
                <w:rFonts w:ascii="Arial" w:eastAsia="Arial" w:hAnsi="Arial" w:cs="Arial"/>
                <w:b/>
                <w:sz w:val="18"/>
                <w:szCs w:val="18"/>
              </w:rPr>
            </w:pPr>
          </w:p>
        </w:tc>
        <w:tc>
          <w:tcPr>
            <w:tcW w:w="1139" w:type="dxa"/>
            <w:shd w:val="clear" w:color="auto" w:fill="auto"/>
            <w:vAlign w:val="bottom"/>
          </w:tcPr>
          <w:p w14:paraId="68449882" w14:textId="77777777" w:rsidR="00FE3EE1" w:rsidRPr="00C9619C" w:rsidRDefault="00FE3EE1">
            <w:pPr>
              <w:ind w:right="-72"/>
              <w:jc w:val="right"/>
              <w:rPr>
                <w:rFonts w:ascii="Arial" w:eastAsia="Arial" w:hAnsi="Arial" w:cs="Arial"/>
                <w:b/>
                <w:sz w:val="18"/>
                <w:szCs w:val="18"/>
              </w:rPr>
            </w:pPr>
          </w:p>
        </w:tc>
        <w:tc>
          <w:tcPr>
            <w:tcW w:w="1170" w:type="dxa"/>
            <w:shd w:val="clear" w:color="auto" w:fill="auto"/>
            <w:vAlign w:val="bottom"/>
          </w:tcPr>
          <w:p w14:paraId="2A9BA14C" w14:textId="77777777" w:rsidR="00FE3EE1" w:rsidRPr="00C9619C" w:rsidRDefault="00FE3EE1">
            <w:pPr>
              <w:ind w:right="-72"/>
              <w:jc w:val="right"/>
              <w:rPr>
                <w:rFonts w:ascii="Arial" w:eastAsia="Arial" w:hAnsi="Arial" w:cs="Arial"/>
                <w:b/>
                <w:sz w:val="18"/>
                <w:szCs w:val="18"/>
              </w:rPr>
            </w:pPr>
          </w:p>
        </w:tc>
      </w:tr>
      <w:tr w:rsidR="00FE3EE1" w:rsidRPr="00C9619C" w14:paraId="44C83188" w14:textId="77777777" w:rsidTr="00C9619C">
        <w:tc>
          <w:tcPr>
            <w:tcW w:w="3330" w:type="dxa"/>
            <w:shd w:val="clear" w:color="auto" w:fill="auto"/>
            <w:vAlign w:val="bottom"/>
          </w:tcPr>
          <w:p w14:paraId="040E8AB4" w14:textId="77777777" w:rsidR="00FE3EE1" w:rsidRPr="00C9619C" w:rsidRDefault="006204AD" w:rsidP="00C9619C">
            <w:pPr>
              <w:rPr>
                <w:rFonts w:ascii="Arial" w:eastAsia="Arial" w:hAnsi="Arial" w:cs="Arial"/>
                <w:sz w:val="18"/>
                <w:szCs w:val="18"/>
              </w:rPr>
            </w:pPr>
            <w:r w:rsidRPr="00C9619C">
              <w:rPr>
                <w:rFonts w:ascii="Arial" w:eastAsia="Arial" w:hAnsi="Arial" w:cs="Arial"/>
                <w:sz w:val="18"/>
                <w:szCs w:val="18"/>
              </w:rPr>
              <w:t>Sales</w:t>
            </w:r>
          </w:p>
        </w:tc>
        <w:tc>
          <w:tcPr>
            <w:tcW w:w="1275" w:type="dxa"/>
            <w:tcBorders>
              <w:bottom w:val="single" w:sz="4" w:space="0" w:color="000000"/>
            </w:tcBorders>
            <w:shd w:val="clear" w:color="auto" w:fill="auto"/>
            <w:vAlign w:val="bottom"/>
          </w:tcPr>
          <w:p w14:paraId="3CEBDBAE"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2,100,423</w:t>
            </w:r>
          </w:p>
        </w:tc>
        <w:tc>
          <w:tcPr>
            <w:tcW w:w="1134" w:type="dxa"/>
            <w:tcBorders>
              <w:bottom w:val="single" w:sz="4" w:space="0" w:color="000000"/>
            </w:tcBorders>
            <w:shd w:val="clear" w:color="auto" w:fill="auto"/>
            <w:vAlign w:val="bottom"/>
          </w:tcPr>
          <w:p w14:paraId="3F577635"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1,648,137</w:t>
            </w:r>
          </w:p>
        </w:tc>
        <w:tc>
          <w:tcPr>
            <w:tcW w:w="1471" w:type="dxa"/>
            <w:tcBorders>
              <w:bottom w:val="single" w:sz="4" w:space="0" w:color="000000"/>
            </w:tcBorders>
            <w:shd w:val="clear" w:color="auto" w:fill="auto"/>
            <w:vAlign w:val="bottom"/>
          </w:tcPr>
          <w:p w14:paraId="195E9A7C"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315,740</w:t>
            </w:r>
          </w:p>
        </w:tc>
        <w:tc>
          <w:tcPr>
            <w:tcW w:w="1139" w:type="dxa"/>
            <w:tcBorders>
              <w:bottom w:val="single" w:sz="4" w:space="0" w:color="000000"/>
            </w:tcBorders>
            <w:shd w:val="clear" w:color="auto" w:fill="auto"/>
            <w:vAlign w:val="bottom"/>
          </w:tcPr>
          <w:p w14:paraId="5D59489C"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119,510</w:t>
            </w:r>
          </w:p>
        </w:tc>
        <w:tc>
          <w:tcPr>
            <w:tcW w:w="1170" w:type="dxa"/>
            <w:tcBorders>
              <w:bottom w:val="single" w:sz="4" w:space="0" w:color="000000"/>
            </w:tcBorders>
            <w:shd w:val="clear" w:color="auto" w:fill="auto"/>
            <w:vAlign w:val="bottom"/>
          </w:tcPr>
          <w:p w14:paraId="4543600A"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4,183,810</w:t>
            </w:r>
          </w:p>
        </w:tc>
      </w:tr>
      <w:tr w:rsidR="00FE3EE1" w:rsidRPr="00C9619C" w14:paraId="511BA17B" w14:textId="77777777" w:rsidTr="00C9619C">
        <w:tc>
          <w:tcPr>
            <w:tcW w:w="3330" w:type="dxa"/>
            <w:shd w:val="clear" w:color="auto" w:fill="auto"/>
            <w:vAlign w:val="bottom"/>
          </w:tcPr>
          <w:p w14:paraId="4F20F656" w14:textId="77777777" w:rsidR="00FE3EE1" w:rsidRPr="00C9619C" w:rsidRDefault="00FE3EE1" w:rsidP="00C9619C">
            <w:pPr>
              <w:rPr>
                <w:rFonts w:ascii="Arial" w:eastAsia="Arial" w:hAnsi="Arial" w:cs="Arial"/>
                <w:sz w:val="18"/>
                <w:szCs w:val="18"/>
              </w:rPr>
            </w:pPr>
          </w:p>
        </w:tc>
        <w:tc>
          <w:tcPr>
            <w:tcW w:w="1275" w:type="dxa"/>
            <w:tcBorders>
              <w:top w:val="single" w:sz="4" w:space="0" w:color="000000"/>
            </w:tcBorders>
            <w:shd w:val="clear" w:color="auto" w:fill="auto"/>
            <w:vAlign w:val="bottom"/>
          </w:tcPr>
          <w:p w14:paraId="3E972978"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481EAD78"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c>
          <w:tcPr>
            <w:tcW w:w="1471" w:type="dxa"/>
            <w:tcBorders>
              <w:top w:val="single" w:sz="4" w:space="0" w:color="000000"/>
            </w:tcBorders>
            <w:shd w:val="clear" w:color="auto" w:fill="auto"/>
            <w:vAlign w:val="bottom"/>
          </w:tcPr>
          <w:p w14:paraId="5BF1BC5E"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c>
          <w:tcPr>
            <w:tcW w:w="1139" w:type="dxa"/>
            <w:tcBorders>
              <w:top w:val="single" w:sz="4" w:space="0" w:color="000000"/>
            </w:tcBorders>
            <w:shd w:val="clear" w:color="auto" w:fill="auto"/>
            <w:vAlign w:val="bottom"/>
          </w:tcPr>
          <w:p w14:paraId="63D451F1"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635864B0"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r>
      <w:tr w:rsidR="00FE3EE1" w:rsidRPr="00C9619C" w14:paraId="618DEA0B" w14:textId="77777777" w:rsidTr="00C9619C">
        <w:tc>
          <w:tcPr>
            <w:tcW w:w="3330" w:type="dxa"/>
            <w:shd w:val="clear" w:color="auto" w:fill="auto"/>
            <w:vAlign w:val="bottom"/>
          </w:tcPr>
          <w:p w14:paraId="2C0EDAF4" w14:textId="77777777" w:rsidR="00FE3EE1" w:rsidRPr="00C9619C" w:rsidRDefault="006204AD" w:rsidP="00C9619C">
            <w:pPr>
              <w:rPr>
                <w:rFonts w:ascii="Arial" w:eastAsia="Arial" w:hAnsi="Arial" w:cs="Arial"/>
                <w:b/>
                <w:sz w:val="18"/>
                <w:szCs w:val="18"/>
              </w:rPr>
            </w:pPr>
            <w:r w:rsidRPr="00C9619C">
              <w:rPr>
                <w:rFonts w:ascii="Arial" w:eastAsia="Arial" w:hAnsi="Arial" w:cs="Arial"/>
                <w:b/>
                <w:sz w:val="18"/>
                <w:szCs w:val="18"/>
              </w:rPr>
              <w:t>Results</w:t>
            </w:r>
          </w:p>
        </w:tc>
        <w:tc>
          <w:tcPr>
            <w:tcW w:w="1275" w:type="dxa"/>
            <w:shd w:val="clear" w:color="auto" w:fill="auto"/>
            <w:vAlign w:val="bottom"/>
          </w:tcPr>
          <w:p w14:paraId="50F2925D"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04E5DDD1"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c>
          <w:tcPr>
            <w:tcW w:w="1471" w:type="dxa"/>
            <w:shd w:val="clear" w:color="auto" w:fill="auto"/>
            <w:vAlign w:val="bottom"/>
          </w:tcPr>
          <w:p w14:paraId="017B6136"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c>
          <w:tcPr>
            <w:tcW w:w="1139" w:type="dxa"/>
            <w:shd w:val="clear" w:color="auto" w:fill="auto"/>
            <w:vAlign w:val="bottom"/>
          </w:tcPr>
          <w:p w14:paraId="754D16A0"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c>
          <w:tcPr>
            <w:tcW w:w="1170" w:type="dxa"/>
            <w:shd w:val="clear" w:color="auto" w:fill="auto"/>
            <w:vAlign w:val="bottom"/>
          </w:tcPr>
          <w:p w14:paraId="2969F94E"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r>
      <w:tr w:rsidR="00FE3EE1" w:rsidRPr="00C9619C" w14:paraId="36D6ECAC" w14:textId="77777777" w:rsidTr="00C9619C">
        <w:trPr>
          <w:trHeight w:val="80"/>
        </w:trPr>
        <w:tc>
          <w:tcPr>
            <w:tcW w:w="3330" w:type="dxa"/>
            <w:shd w:val="clear" w:color="auto" w:fill="auto"/>
            <w:vAlign w:val="bottom"/>
          </w:tcPr>
          <w:p w14:paraId="1C58977E" w14:textId="77777777" w:rsidR="00FE3EE1" w:rsidRPr="00C9619C" w:rsidRDefault="006204AD" w:rsidP="00C9619C">
            <w:pPr>
              <w:rPr>
                <w:rFonts w:ascii="Arial" w:eastAsia="Arial" w:hAnsi="Arial" w:cs="Arial"/>
                <w:b/>
                <w:sz w:val="18"/>
                <w:szCs w:val="18"/>
              </w:rPr>
            </w:pPr>
            <w:r w:rsidRPr="00C9619C">
              <w:rPr>
                <w:rFonts w:ascii="Arial" w:eastAsia="Arial" w:hAnsi="Arial" w:cs="Arial"/>
                <w:b/>
                <w:sz w:val="18"/>
                <w:szCs w:val="18"/>
              </w:rPr>
              <w:t>Segment gross profit (loss)</w:t>
            </w:r>
          </w:p>
        </w:tc>
        <w:tc>
          <w:tcPr>
            <w:tcW w:w="1275" w:type="dxa"/>
            <w:shd w:val="clear" w:color="auto" w:fill="auto"/>
            <w:vAlign w:val="bottom"/>
          </w:tcPr>
          <w:p w14:paraId="0DB87B0B"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470,115</w:t>
            </w:r>
          </w:p>
        </w:tc>
        <w:tc>
          <w:tcPr>
            <w:tcW w:w="1134" w:type="dxa"/>
            <w:shd w:val="clear" w:color="auto" w:fill="auto"/>
            <w:vAlign w:val="bottom"/>
          </w:tcPr>
          <w:p w14:paraId="7955064C"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238,587</w:t>
            </w:r>
          </w:p>
        </w:tc>
        <w:tc>
          <w:tcPr>
            <w:tcW w:w="1471" w:type="dxa"/>
            <w:shd w:val="clear" w:color="auto" w:fill="auto"/>
            <w:vAlign w:val="bottom"/>
          </w:tcPr>
          <w:p w14:paraId="4DDF7F61"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22,616</w:t>
            </w:r>
          </w:p>
        </w:tc>
        <w:tc>
          <w:tcPr>
            <w:tcW w:w="1139" w:type="dxa"/>
            <w:shd w:val="clear" w:color="auto" w:fill="auto"/>
            <w:vAlign w:val="bottom"/>
          </w:tcPr>
          <w:p w14:paraId="12268A20"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(37,024)</w:t>
            </w:r>
          </w:p>
        </w:tc>
        <w:tc>
          <w:tcPr>
            <w:tcW w:w="1170" w:type="dxa"/>
            <w:shd w:val="clear" w:color="auto" w:fill="auto"/>
            <w:vAlign w:val="bottom"/>
          </w:tcPr>
          <w:p w14:paraId="6B8DB7F4"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694,294</w:t>
            </w:r>
          </w:p>
        </w:tc>
      </w:tr>
      <w:tr w:rsidR="00FE3EE1" w:rsidRPr="00C9619C" w14:paraId="69C97D7A" w14:textId="77777777" w:rsidTr="00C9619C">
        <w:tc>
          <w:tcPr>
            <w:tcW w:w="3330" w:type="dxa"/>
            <w:shd w:val="clear" w:color="auto" w:fill="auto"/>
            <w:vAlign w:val="bottom"/>
          </w:tcPr>
          <w:p w14:paraId="6E426503" w14:textId="77777777" w:rsidR="00FE3EE1" w:rsidRPr="00C9619C" w:rsidRDefault="006204AD" w:rsidP="00C9619C">
            <w:pPr>
              <w:ind w:right="-99"/>
              <w:rPr>
                <w:rFonts w:ascii="Arial" w:eastAsia="Arial" w:hAnsi="Arial" w:cs="Arial"/>
                <w:sz w:val="18"/>
                <w:szCs w:val="18"/>
              </w:rPr>
            </w:pPr>
            <w:r w:rsidRPr="00C9619C">
              <w:rPr>
                <w:rFonts w:ascii="Arial" w:eastAsia="Arial" w:hAnsi="Arial" w:cs="Arial"/>
                <w:sz w:val="18"/>
                <w:szCs w:val="18"/>
              </w:rPr>
              <w:t>Selling and administrative expenses</w:t>
            </w:r>
          </w:p>
          <w:p w14:paraId="042A1ED4" w14:textId="77777777" w:rsidR="00FE3EE1" w:rsidRPr="00C9619C" w:rsidRDefault="006204AD" w:rsidP="00C9619C">
            <w:pPr>
              <w:ind w:right="-99"/>
              <w:rPr>
                <w:rFonts w:ascii="Arial" w:eastAsia="Arial" w:hAnsi="Arial" w:cs="Arial"/>
                <w:sz w:val="18"/>
                <w:szCs w:val="18"/>
              </w:rPr>
            </w:pPr>
            <w:r w:rsidRPr="00C9619C">
              <w:rPr>
                <w:rFonts w:ascii="Arial" w:eastAsia="Arial" w:hAnsi="Arial" w:cs="Arial"/>
                <w:sz w:val="18"/>
                <w:szCs w:val="18"/>
              </w:rPr>
              <w:t xml:space="preserve">   (including impairment losses on</w:t>
            </w:r>
          </w:p>
          <w:p w14:paraId="5EED4C82" w14:textId="77777777" w:rsidR="00FE3EE1" w:rsidRPr="00C9619C" w:rsidRDefault="006204AD" w:rsidP="00C9619C">
            <w:pPr>
              <w:ind w:right="-99"/>
              <w:rPr>
                <w:rFonts w:ascii="Arial" w:eastAsia="Arial" w:hAnsi="Arial" w:cs="Arial"/>
                <w:sz w:val="18"/>
                <w:szCs w:val="18"/>
              </w:rPr>
            </w:pPr>
            <w:r w:rsidRPr="00C9619C">
              <w:rPr>
                <w:rFonts w:ascii="Arial" w:eastAsia="Arial" w:hAnsi="Arial" w:cs="Arial"/>
                <w:sz w:val="18"/>
                <w:szCs w:val="18"/>
              </w:rPr>
              <w:t xml:space="preserve">   trade and other receivables)</w:t>
            </w:r>
          </w:p>
        </w:tc>
        <w:tc>
          <w:tcPr>
            <w:tcW w:w="1275" w:type="dxa"/>
            <w:shd w:val="clear" w:color="auto" w:fill="auto"/>
            <w:vAlign w:val="bottom"/>
          </w:tcPr>
          <w:p w14:paraId="509CF87C" w14:textId="77777777" w:rsidR="00FE3EE1" w:rsidRPr="00C9619C" w:rsidRDefault="00FE3EE1">
            <w:pPr>
              <w:ind w:right="-72"/>
              <w:jc w:val="right"/>
              <w:rPr>
                <w:rFonts w:ascii="Arial" w:eastAsia="Arial" w:hAnsi="Arial" w:cs="Arial"/>
                <w:sz w:val="18"/>
                <w:szCs w:val="18"/>
              </w:rPr>
            </w:pPr>
          </w:p>
        </w:tc>
        <w:tc>
          <w:tcPr>
            <w:tcW w:w="1134" w:type="dxa"/>
            <w:shd w:val="clear" w:color="auto" w:fill="auto"/>
            <w:vAlign w:val="bottom"/>
          </w:tcPr>
          <w:p w14:paraId="30F57E0C" w14:textId="77777777" w:rsidR="00FE3EE1" w:rsidRPr="00C9619C" w:rsidRDefault="00FE3EE1">
            <w:pPr>
              <w:ind w:right="-72"/>
              <w:jc w:val="right"/>
              <w:rPr>
                <w:rFonts w:ascii="Arial" w:eastAsia="Arial" w:hAnsi="Arial" w:cs="Arial"/>
                <w:sz w:val="18"/>
                <w:szCs w:val="18"/>
              </w:rPr>
            </w:pPr>
          </w:p>
        </w:tc>
        <w:tc>
          <w:tcPr>
            <w:tcW w:w="1471" w:type="dxa"/>
            <w:shd w:val="clear" w:color="auto" w:fill="auto"/>
            <w:vAlign w:val="bottom"/>
          </w:tcPr>
          <w:p w14:paraId="54F15365" w14:textId="77777777" w:rsidR="00FE3EE1" w:rsidRPr="00C9619C" w:rsidRDefault="00FE3EE1">
            <w:pPr>
              <w:ind w:right="-72"/>
              <w:jc w:val="right"/>
              <w:rPr>
                <w:rFonts w:ascii="Arial" w:eastAsia="Arial" w:hAnsi="Arial" w:cs="Arial"/>
                <w:sz w:val="18"/>
                <w:szCs w:val="18"/>
              </w:rPr>
            </w:pPr>
          </w:p>
        </w:tc>
        <w:tc>
          <w:tcPr>
            <w:tcW w:w="1139" w:type="dxa"/>
            <w:shd w:val="clear" w:color="auto" w:fill="auto"/>
            <w:vAlign w:val="bottom"/>
          </w:tcPr>
          <w:p w14:paraId="49193D01" w14:textId="77777777" w:rsidR="00FE3EE1" w:rsidRPr="00C9619C" w:rsidRDefault="00FE3EE1">
            <w:pPr>
              <w:ind w:right="-72"/>
              <w:jc w:val="right"/>
              <w:rPr>
                <w:rFonts w:ascii="Arial" w:eastAsia="Arial" w:hAnsi="Arial" w:cs="Arial"/>
                <w:sz w:val="18"/>
                <w:szCs w:val="18"/>
              </w:rPr>
            </w:pPr>
          </w:p>
        </w:tc>
        <w:tc>
          <w:tcPr>
            <w:tcW w:w="1170" w:type="dxa"/>
            <w:shd w:val="clear" w:color="auto" w:fill="auto"/>
            <w:vAlign w:val="bottom"/>
          </w:tcPr>
          <w:p w14:paraId="68463E1B"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(304,595)</w:t>
            </w:r>
          </w:p>
        </w:tc>
      </w:tr>
      <w:tr w:rsidR="00FE3EE1" w:rsidRPr="00C9619C" w14:paraId="67E1D717" w14:textId="77777777" w:rsidTr="00C9619C">
        <w:tc>
          <w:tcPr>
            <w:tcW w:w="3330" w:type="dxa"/>
            <w:shd w:val="clear" w:color="auto" w:fill="auto"/>
            <w:vAlign w:val="bottom"/>
          </w:tcPr>
          <w:p w14:paraId="71DFB232" w14:textId="77777777" w:rsidR="00FE3EE1" w:rsidRPr="00C9619C" w:rsidRDefault="006204AD" w:rsidP="00C9619C">
            <w:pPr>
              <w:ind w:right="-99"/>
              <w:rPr>
                <w:rFonts w:ascii="Arial" w:eastAsia="Arial" w:hAnsi="Arial" w:cs="Arial"/>
                <w:sz w:val="18"/>
                <w:szCs w:val="18"/>
              </w:rPr>
            </w:pPr>
            <w:r w:rsidRPr="00C9619C">
              <w:rPr>
                <w:rFonts w:ascii="Arial" w:eastAsia="Arial" w:hAnsi="Arial" w:cs="Arial"/>
                <w:sz w:val="18"/>
                <w:szCs w:val="18"/>
              </w:rPr>
              <w:t>Other income (expenses), net</w:t>
            </w:r>
          </w:p>
        </w:tc>
        <w:tc>
          <w:tcPr>
            <w:tcW w:w="1275" w:type="dxa"/>
            <w:shd w:val="clear" w:color="auto" w:fill="auto"/>
            <w:vAlign w:val="bottom"/>
          </w:tcPr>
          <w:p w14:paraId="2DC41230" w14:textId="77777777" w:rsidR="00FE3EE1" w:rsidRPr="00C9619C" w:rsidRDefault="00FE3EE1">
            <w:pPr>
              <w:ind w:right="-72"/>
              <w:jc w:val="right"/>
              <w:rPr>
                <w:rFonts w:ascii="Arial" w:eastAsia="Arial" w:hAnsi="Arial" w:cs="Arial"/>
                <w:sz w:val="18"/>
                <w:szCs w:val="18"/>
              </w:rPr>
            </w:pPr>
          </w:p>
        </w:tc>
        <w:tc>
          <w:tcPr>
            <w:tcW w:w="1134" w:type="dxa"/>
            <w:shd w:val="clear" w:color="auto" w:fill="auto"/>
            <w:vAlign w:val="bottom"/>
          </w:tcPr>
          <w:p w14:paraId="55FA962D" w14:textId="77777777" w:rsidR="00FE3EE1" w:rsidRPr="00C9619C" w:rsidRDefault="00FE3EE1">
            <w:pPr>
              <w:ind w:right="-72"/>
              <w:jc w:val="right"/>
              <w:rPr>
                <w:rFonts w:ascii="Arial" w:eastAsia="Arial" w:hAnsi="Arial" w:cs="Arial"/>
                <w:sz w:val="18"/>
                <w:szCs w:val="18"/>
              </w:rPr>
            </w:pPr>
          </w:p>
        </w:tc>
        <w:tc>
          <w:tcPr>
            <w:tcW w:w="1471" w:type="dxa"/>
            <w:shd w:val="clear" w:color="auto" w:fill="auto"/>
            <w:vAlign w:val="bottom"/>
          </w:tcPr>
          <w:p w14:paraId="096014EB" w14:textId="77777777" w:rsidR="00FE3EE1" w:rsidRPr="00C9619C" w:rsidRDefault="00FE3EE1">
            <w:pPr>
              <w:ind w:right="-72"/>
              <w:jc w:val="right"/>
              <w:rPr>
                <w:rFonts w:ascii="Arial" w:eastAsia="Arial" w:hAnsi="Arial" w:cs="Arial"/>
                <w:sz w:val="18"/>
                <w:szCs w:val="18"/>
              </w:rPr>
            </w:pPr>
          </w:p>
        </w:tc>
        <w:tc>
          <w:tcPr>
            <w:tcW w:w="1139" w:type="dxa"/>
            <w:shd w:val="clear" w:color="auto" w:fill="auto"/>
            <w:vAlign w:val="bottom"/>
          </w:tcPr>
          <w:p w14:paraId="460F234F" w14:textId="77777777" w:rsidR="00FE3EE1" w:rsidRPr="00C9619C" w:rsidRDefault="00FE3EE1">
            <w:pPr>
              <w:ind w:right="-72"/>
              <w:jc w:val="right"/>
              <w:rPr>
                <w:rFonts w:ascii="Arial" w:eastAsia="Arial" w:hAnsi="Arial" w:cs="Arial"/>
                <w:sz w:val="18"/>
                <w:szCs w:val="18"/>
              </w:rPr>
            </w:pPr>
          </w:p>
        </w:tc>
        <w:tc>
          <w:tcPr>
            <w:tcW w:w="1170" w:type="dxa"/>
            <w:shd w:val="clear" w:color="auto" w:fill="auto"/>
            <w:vAlign w:val="bottom"/>
          </w:tcPr>
          <w:p w14:paraId="4DCA606B"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65,168</w:t>
            </w:r>
          </w:p>
        </w:tc>
      </w:tr>
      <w:tr w:rsidR="00FE3EE1" w:rsidRPr="00C9619C" w14:paraId="4C330B6B" w14:textId="77777777" w:rsidTr="00C9619C">
        <w:tc>
          <w:tcPr>
            <w:tcW w:w="3330" w:type="dxa"/>
            <w:shd w:val="clear" w:color="auto" w:fill="auto"/>
            <w:vAlign w:val="bottom"/>
          </w:tcPr>
          <w:p w14:paraId="5E056E9C" w14:textId="77777777" w:rsidR="00FE3EE1" w:rsidRPr="00C9619C" w:rsidRDefault="00FE3EE1" w:rsidP="00C9619C">
            <w:pPr>
              <w:rPr>
                <w:rFonts w:ascii="Arial" w:eastAsia="Arial" w:hAnsi="Arial" w:cs="Arial"/>
                <w:b/>
                <w:sz w:val="18"/>
                <w:szCs w:val="18"/>
              </w:rPr>
            </w:pPr>
          </w:p>
        </w:tc>
        <w:tc>
          <w:tcPr>
            <w:tcW w:w="1275" w:type="dxa"/>
            <w:shd w:val="clear" w:color="auto" w:fill="auto"/>
            <w:vAlign w:val="bottom"/>
          </w:tcPr>
          <w:p w14:paraId="11714E09" w14:textId="77777777" w:rsidR="00FE3EE1" w:rsidRPr="00C9619C" w:rsidRDefault="00FE3EE1">
            <w:pPr>
              <w:ind w:right="-72"/>
              <w:jc w:val="right"/>
              <w:rPr>
                <w:rFonts w:ascii="Arial" w:eastAsia="Arial" w:hAnsi="Arial" w:cs="Arial"/>
                <w:sz w:val="18"/>
                <w:szCs w:val="18"/>
              </w:rPr>
            </w:pPr>
          </w:p>
        </w:tc>
        <w:tc>
          <w:tcPr>
            <w:tcW w:w="1134" w:type="dxa"/>
            <w:shd w:val="clear" w:color="auto" w:fill="auto"/>
            <w:vAlign w:val="bottom"/>
          </w:tcPr>
          <w:p w14:paraId="42CB704F" w14:textId="77777777" w:rsidR="00FE3EE1" w:rsidRPr="00C9619C" w:rsidRDefault="00FE3EE1">
            <w:pPr>
              <w:ind w:right="-72"/>
              <w:jc w:val="right"/>
              <w:rPr>
                <w:rFonts w:ascii="Arial" w:eastAsia="Arial" w:hAnsi="Arial" w:cs="Arial"/>
                <w:sz w:val="18"/>
                <w:szCs w:val="18"/>
              </w:rPr>
            </w:pPr>
          </w:p>
        </w:tc>
        <w:tc>
          <w:tcPr>
            <w:tcW w:w="1471" w:type="dxa"/>
            <w:shd w:val="clear" w:color="auto" w:fill="auto"/>
            <w:vAlign w:val="bottom"/>
          </w:tcPr>
          <w:p w14:paraId="11A053A7" w14:textId="77777777" w:rsidR="00FE3EE1" w:rsidRPr="00C9619C" w:rsidRDefault="00FE3EE1">
            <w:pPr>
              <w:ind w:right="-72"/>
              <w:jc w:val="right"/>
              <w:rPr>
                <w:rFonts w:ascii="Arial" w:eastAsia="Arial" w:hAnsi="Arial" w:cs="Arial"/>
                <w:sz w:val="18"/>
                <w:szCs w:val="18"/>
              </w:rPr>
            </w:pPr>
          </w:p>
        </w:tc>
        <w:tc>
          <w:tcPr>
            <w:tcW w:w="1139" w:type="dxa"/>
            <w:shd w:val="clear" w:color="auto" w:fill="auto"/>
            <w:vAlign w:val="bottom"/>
          </w:tcPr>
          <w:p w14:paraId="4EB5F60C" w14:textId="77777777" w:rsidR="00FE3EE1" w:rsidRPr="00C9619C"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35AD1608"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r>
      <w:tr w:rsidR="00FE3EE1" w:rsidRPr="00C9619C" w14:paraId="77CA6495" w14:textId="77777777" w:rsidTr="00C9619C">
        <w:tc>
          <w:tcPr>
            <w:tcW w:w="3330" w:type="dxa"/>
            <w:shd w:val="clear" w:color="auto" w:fill="auto"/>
            <w:vAlign w:val="bottom"/>
          </w:tcPr>
          <w:p w14:paraId="5D49F1E5" w14:textId="77777777" w:rsidR="00FE3EE1" w:rsidRPr="00C9619C" w:rsidRDefault="006204AD" w:rsidP="00C9619C">
            <w:pPr>
              <w:rPr>
                <w:rFonts w:ascii="Arial" w:eastAsia="Arial" w:hAnsi="Arial" w:cs="Arial"/>
                <w:sz w:val="18"/>
                <w:szCs w:val="18"/>
              </w:rPr>
            </w:pPr>
            <w:r w:rsidRPr="00C9619C">
              <w:rPr>
                <w:rFonts w:ascii="Arial" w:eastAsia="Arial" w:hAnsi="Arial" w:cs="Arial"/>
                <w:b/>
                <w:sz w:val="18"/>
                <w:szCs w:val="18"/>
              </w:rPr>
              <w:t>Operating profit</w:t>
            </w:r>
          </w:p>
        </w:tc>
        <w:tc>
          <w:tcPr>
            <w:tcW w:w="1275" w:type="dxa"/>
            <w:shd w:val="clear" w:color="auto" w:fill="auto"/>
            <w:vAlign w:val="bottom"/>
          </w:tcPr>
          <w:p w14:paraId="78D1B8DA" w14:textId="77777777" w:rsidR="00FE3EE1" w:rsidRPr="00C9619C" w:rsidRDefault="00FE3EE1">
            <w:pPr>
              <w:ind w:right="-72"/>
              <w:jc w:val="right"/>
              <w:rPr>
                <w:rFonts w:ascii="Arial" w:eastAsia="Arial" w:hAnsi="Arial" w:cs="Arial"/>
                <w:sz w:val="18"/>
                <w:szCs w:val="18"/>
              </w:rPr>
            </w:pPr>
          </w:p>
        </w:tc>
        <w:tc>
          <w:tcPr>
            <w:tcW w:w="1134" w:type="dxa"/>
            <w:shd w:val="clear" w:color="auto" w:fill="auto"/>
            <w:vAlign w:val="bottom"/>
          </w:tcPr>
          <w:p w14:paraId="20AD7B28" w14:textId="77777777" w:rsidR="00FE3EE1" w:rsidRPr="00C9619C" w:rsidRDefault="00FE3EE1">
            <w:pPr>
              <w:ind w:right="-72"/>
              <w:jc w:val="right"/>
              <w:rPr>
                <w:rFonts w:ascii="Arial" w:eastAsia="Arial" w:hAnsi="Arial" w:cs="Arial"/>
                <w:sz w:val="18"/>
                <w:szCs w:val="18"/>
              </w:rPr>
            </w:pPr>
          </w:p>
        </w:tc>
        <w:tc>
          <w:tcPr>
            <w:tcW w:w="1471" w:type="dxa"/>
            <w:shd w:val="clear" w:color="auto" w:fill="auto"/>
            <w:vAlign w:val="bottom"/>
          </w:tcPr>
          <w:p w14:paraId="3A5A8007" w14:textId="77777777" w:rsidR="00FE3EE1" w:rsidRPr="00C9619C" w:rsidRDefault="00FE3EE1">
            <w:pPr>
              <w:ind w:right="-72"/>
              <w:jc w:val="right"/>
              <w:rPr>
                <w:rFonts w:ascii="Arial" w:eastAsia="Arial" w:hAnsi="Arial" w:cs="Arial"/>
                <w:sz w:val="18"/>
                <w:szCs w:val="18"/>
              </w:rPr>
            </w:pPr>
          </w:p>
        </w:tc>
        <w:tc>
          <w:tcPr>
            <w:tcW w:w="1139" w:type="dxa"/>
            <w:shd w:val="clear" w:color="auto" w:fill="auto"/>
            <w:vAlign w:val="bottom"/>
          </w:tcPr>
          <w:p w14:paraId="3CEE65DC" w14:textId="77777777" w:rsidR="00FE3EE1" w:rsidRPr="00C9619C" w:rsidRDefault="00FE3EE1">
            <w:pPr>
              <w:ind w:right="-72"/>
              <w:jc w:val="right"/>
              <w:rPr>
                <w:rFonts w:ascii="Arial" w:eastAsia="Arial" w:hAnsi="Arial" w:cs="Arial"/>
                <w:sz w:val="18"/>
                <w:szCs w:val="18"/>
              </w:rPr>
            </w:pPr>
          </w:p>
        </w:tc>
        <w:tc>
          <w:tcPr>
            <w:tcW w:w="1170" w:type="dxa"/>
            <w:shd w:val="clear" w:color="auto" w:fill="auto"/>
            <w:vAlign w:val="bottom"/>
          </w:tcPr>
          <w:p w14:paraId="20C6702E"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454,867</w:t>
            </w:r>
          </w:p>
        </w:tc>
      </w:tr>
      <w:tr w:rsidR="00FE3EE1" w:rsidRPr="00C9619C" w14:paraId="4A6A2E1B" w14:textId="77777777" w:rsidTr="00C9619C">
        <w:tc>
          <w:tcPr>
            <w:tcW w:w="3330" w:type="dxa"/>
            <w:shd w:val="clear" w:color="auto" w:fill="auto"/>
            <w:vAlign w:val="bottom"/>
          </w:tcPr>
          <w:p w14:paraId="2A819A19" w14:textId="77777777" w:rsidR="00FE3EE1" w:rsidRPr="00C9619C" w:rsidRDefault="006204AD" w:rsidP="00C9619C">
            <w:pPr>
              <w:rPr>
                <w:rFonts w:ascii="Arial" w:eastAsia="Arial" w:hAnsi="Arial" w:cs="Arial"/>
                <w:sz w:val="18"/>
                <w:szCs w:val="18"/>
              </w:rPr>
            </w:pPr>
            <w:r w:rsidRPr="00C9619C">
              <w:rPr>
                <w:rFonts w:ascii="Arial" w:eastAsia="Arial" w:hAnsi="Arial" w:cs="Arial"/>
                <w:sz w:val="18"/>
                <w:szCs w:val="18"/>
              </w:rPr>
              <w:t>Finance costs</w:t>
            </w:r>
          </w:p>
        </w:tc>
        <w:tc>
          <w:tcPr>
            <w:tcW w:w="1275" w:type="dxa"/>
            <w:shd w:val="clear" w:color="auto" w:fill="auto"/>
            <w:vAlign w:val="bottom"/>
          </w:tcPr>
          <w:p w14:paraId="49016F33" w14:textId="77777777" w:rsidR="00FE3EE1" w:rsidRPr="00C9619C" w:rsidRDefault="00FE3EE1">
            <w:pPr>
              <w:ind w:right="-72"/>
              <w:jc w:val="right"/>
              <w:rPr>
                <w:rFonts w:ascii="Arial" w:eastAsia="Arial" w:hAnsi="Arial" w:cs="Arial"/>
                <w:sz w:val="18"/>
                <w:szCs w:val="18"/>
              </w:rPr>
            </w:pPr>
          </w:p>
        </w:tc>
        <w:tc>
          <w:tcPr>
            <w:tcW w:w="1134" w:type="dxa"/>
            <w:shd w:val="clear" w:color="auto" w:fill="auto"/>
            <w:vAlign w:val="bottom"/>
          </w:tcPr>
          <w:p w14:paraId="5713C141" w14:textId="77777777" w:rsidR="00FE3EE1" w:rsidRPr="00C9619C" w:rsidRDefault="00FE3EE1">
            <w:pPr>
              <w:ind w:right="-72"/>
              <w:jc w:val="right"/>
              <w:rPr>
                <w:rFonts w:ascii="Arial" w:eastAsia="Arial" w:hAnsi="Arial" w:cs="Arial"/>
                <w:sz w:val="18"/>
                <w:szCs w:val="18"/>
              </w:rPr>
            </w:pPr>
          </w:p>
        </w:tc>
        <w:tc>
          <w:tcPr>
            <w:tcW w:w="1471" w:type="dxa"/>
            <w:shd w:val="clear" w:color="auto" w:fill="auto"/>
            <w:vAlign w:val="bottom"/>
          </w:tcPr>
          <w:p w14:paraId="2BE9D0A0" w14:textId="77777777" w:rsidR="00FE3EE1" w:rsidRPr="00C9619C" w:rsidRDefault="00FE3EE1">
            <w:pPr>
              <w:ind w:right="-72"/>
              <w:jc w:val="right"/>
              <w:rPr>
                <w:rFonts w:ascii="Arial" w:eastAsia="Arial" w:hAnsi="Arial" w:cs="Arial"/>
                <w:sz w:val="18"/>
                <w:szCs w:val="18"/>
              </w:rPr>
            </w:pPr>
          </w:p>
        </w:tc>
        <w:tc>
          <w:tcPr>
            <w:tcW w:w="1139" w:type="dxa"/>
            <w:shd w:val="clear" w:color="auto" w:fill="auto"/>
            <w:vAlign w:val="bottom"/>
          </w:tcPr>
          <w:p w14:paraId="43F56730" w14:textId="77777777" w:rsidR="00FE3EE1" w:rsidRPr="00C9619C" w:rsidRDefault="00FE3EE1">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14:paraId="388466D8"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(5,369)</w:t>
            </w:r>
          </w:p>
        </w:tc>
      </w:tr>
      <w:tr w:rsidR="00FE3EE1" w:rsidRPr="00C9619C" w14:paraId="5A1324B9" w14:textId="77777777" w:rsidTr="00C9619C">
        <w:tc>
          <w:tcPr>
            <w:tcW w:w="3330" w:type="dxa"/>
            <w:shd w:val="clear" w:color="auto" w:fill="auto"/>
            <w:vAlign w:val="bottom"/>
          </w:tcPr>
          <w:p w14:paraId="6677A024" w14:textId="77777777" w:rsidR="00FE3EE1" w:rsidRPr="00C9619C" w:rsidRDefault="00FE3EE1" w:rsidP="00C9619C">
            <w:pPr>
              <w:rPr>
                <w:rFonts w:ascii="Arial" w:eastAsia="Arial" w:hAnsi="Arial" w:cs="Arial"/>
                <w:sz w:val="18"/>
                <w:szCs w:val="18"/>
              </w:rPr>
            </w:pPr>
          </w:p>
        </w:tc>
        <w:tc>
          <w:tcPr>
            <w:tcW w:w="1275" w:type="dxa"/>
            <w:shd w:val="clear" w:color="auto" w:fill="auto"/>
            <w:vAlign w:val="bottom"/>
          </w:tcPr>
          <w:p w14:paraId="16477938" w14:textId="77777777" w:rsidR="00FE3EE1" w:rsidRPr="00C9619C" w:rsidRDefault="00FE3EE1">
            <w:pPr>
              <w:ind w:right="-72"/>
              <w:jc w:val="right"/>
              <w:rPr>
                <w:rFonts w:ascii="Arial" w:eastAsia="Arial" w:hAnsi="Arial" w:cs="Arial"/>
                <w:sz w:val="18"/>
                <w:szCs w:val="18"/>
              </w:rPr>
            </w:pPr>
          </w:p>
        </w:tc>
        <w:tc>
          <w:tcPr>
            <w:tcW w:w="1134" w:type="dxa"/>
            <w:shd w:val="clear" w:color="auto" w:fill="auto"/>
            <w:vAlign w:val="bottom"/>
          </w:tcPr>
          <w:p w14:paraId="4F0221A6" w14:textId="77777777" w:rsidR="00FE3EE1" w:rsidRPr="00C9619C" w:rsidRDefault="00FE3EE1">
            <w:pPr>
              <w:ind w:right="-72"/>
              <w:jc w:val="right"/>
              <w:rPr>
                <w:rFonts w:ascii="Arial" w:eastAsia="Arial" w:hAnsi="Arial" w:cs="Arial"/>
                <w:sz w:val="18"/>
                <w:szCs w:val="18"/>
              </w:rPr>
            </w:pPr>
          </w:p>
        </w:tc>
        <w:tc>
          <w:tcPr>
            <w:tcW w:w="1471" w:type="dxa"/>
            <w:shd w:val="clear" w:color="auto" w:fill="auto"/>
            <w:vAlign w:val="bottom"/>
          </w:tcPr>
          <w:p w14:paraId="1FD1C203" w14:textId="77777777" w:rsidR="00FE3EE1" w:rsidRPr="00C9619C" w:rsidRDefault="00FE3EE1">
            <w:pPr>
              <w:ind w:right="-72"/>
              <w:jc w:val="right"/>
              <w:rPr>
                <w:rFonts w:ascii="Arial" w:eastAsia="Arial" w:hAnsi="Arial" w:cs="Arial"/>
                <w:sz w:val="18"/>
                <w:szCs w:val="18"/>
              </w:rPr>
            </w:pPr>
          </w:p>
        </w:tc>
        <w:tc>
          <w:tcPr>
            <w:tcW w:w="1139" w:type="dxa"/>
            <w:shd w:val="clear" w:color="auto" w:fill="auto"/>
            <w:vAlign w:val="bottom"/>
          </w:tcPr>
          <w:p w14:paraId="4D0CA55C" w14:textId="77777777" w:rsidR="00FE3EE1" w:rsidRPr="00C9619C"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7930A411"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r>
      <w:tr w:rsidR="00FE3EE1" w:rsidRPr="00C9619C" w14:paraId="372E85D7" w14:textId="77777777" w:rsidTr="00C9619C">
        <w:trPr>
          <w:trHeight w:val="80"/>
        </w:trPr>
        <w:tc>
          <w:tcPr>
            <w:tcW w:w="3330" w:type="dxa"/>
            <w:shd w:val="clear" w:color="auto" w:fill="auto"/>
            <w:vAlign w:val="bottom"/>
          </w:tcPr>
          <w:p w14:paraId="2B74B37C" w14:textId="77777777" w:rsidR="00FE3EE1" w:rsidRPr="00C9619C" w:rsidRDefault="006204AD" w:rsidP="00C9619C">
            <w:pPr>
              <w:rPr>
                <w:rFonts w:ascii="Arial" w:eastAsia="Arial" w:hAnsi="Arial" w:cs="Arial"/>
                <w:sz w:val="18"/>
                <w:szCs w:val="18"/>
              </w:rPr>
            </w:pPr>
            <w:r w:rsidRPr="00C9619C">
              <w:rPr>
                <w:rFonts w:ascii="Arial" w:eastAsia="Arial" w:hAnsi="Arial" w:cs="Arial"/>
                <w:b/>
                <w:sz w:val="18"/>
                <w:szCs w:val="18"/>
              </w:rPr>
              <w:t>Profit before income tax</w:t>
            </w:r>
          </w:p>
        </w:tc>
        <w:tc>
          <w:tcPr>
            <w:tcW w:w="1275" w:type="dxa"/>
            <w:shd w:val="clear" w:color="auto" w:fill="auto"/>
            <w:vAlign w:val="bottom"/>
          </w:tcPr>
          <w:p w14:paraId="37167390" w14:textId="77777777" w:rsidR="00FE3EE1" w:rsidRPr="00C9619C" w:rsidRDefault="00FE3EE1">
            <w:pPr>
              <w:ind w:right="-72"/>
              <w:jc w:val="right"/>
              <w:rPr>
                <w:rFonts w:ascii="Arial" w:eastAsia="Arial" w:hAnsi="Arial" w:cs="Arial"/>
                <w:sz w:val="18"/>
                <w:szCs w:val="18"/>
              </w:rPr>
            </w:pPr>
          </w:p>
        </w:tc>
        <w:tc>
          <w:tcPr>
            <w:tcW w:w="1134" w:type="dxa"/>
            <w:shd w:val="clear" w:color="auto" w:fill="auto"/>
            <w:vAlign w:val="bottom"/>
          </w:tcPr>
          <w:p w14:paraId="735C3B25" w14:textId="77777777" w:rsidR="00FE3EE1" w:rsidRPr="00C9619C" w:rsidRDefault="00FE3EE1">
            <w:pPr>
              <w:ind w:right="-72"/>
              <w:jc w:val="right"/>
              <w:rPr>
                <w:rFonts w:ascii="Arial" w:eastAsia="Arial" w:hAnsi="Arial" w:cs="Arial"/>
                <w:sz w:val="18"/>
                <w:szCs w:val="18"/>
              </w:rPr>
            </w:pPr>
          </w:p>
        </w:tc>
        <w:tc>
          <w:tcPr>
            <w:tcW w:w="1471" w:type="dxa"/>
            <w:shd w:val="clear" w:color="auto" w:fill="auto"/>
            <w:vAlign w:val="bottom"/>
          </w:tcPr>
          <w:p w14:paraId="3455E07F" w14:textId="77777777" w:rsidR="00FE3EE1" w:rsidRPr="00C9619C" w:rsidRDefault="00FE3EE1">
            <w:pPr>
              <w:ind w:right="-72"/>
              <w:jc w:val="right"/>
              <w:rPr>
                <w:rFonts w:ascii="Arial" w:eastAsia="Arial" w:hAnsi="Arial" w:cs="Arial"/>
                <w:sz w:val="18"/>
                <w:szCs w:val="18"/>
              </w:rPr>
            </w:pPr>
          </w:p>
        </w:tc>
        <w:tc>
          <w:tcPr>
            <w:tcW w:w="1139" w:type="dxa"/>
            <w:shd w:val="clear" w:color="auto" w:fill="auto"/>
            <w:vAlign w:val="bottom"/>
          </w:tcPr>
          <w:p w14:paraId="5D922AE5" w14:textId="77777777" w:rsidR="00FE3EE1" w:rsidRPr="00C9619C" w:rsidRDefault="00FE3EE1">
            <w:pPr>
              <w:ind w:right="-72"/>
              <w:jc w:val="right"/>
              <w:rPr>
                <w:rFonts w:ascii="Arial" w:eastAsia="Arial" w:hAnsi="Arial" w:cs="Arial"/>
                <w:sz w:val="18"/>
                <w:szCs w:val="18"/>
              </w:rPr>
            </w:pPr>
          </w:p>
        </w:tc>
        <w:tc>
          <w:tcPr>
            <w:tcW w:w="1170" w:type="dxa"/>
            <w:shd w:val="clear" w:color="auto" w:fill="auto"/>
            <w:vAlign w:val="bottom"/>
          </w:tcPr>
          <w:p w14:paraId="4B848D53"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449,498</w:t>
            </w:r>
          </w:p>
        </w:tc>
      </w:tr>
      <w:tr w:rsidR="00FE3EE1" w:rsidRPr="00C9619C" w14:paraId="0C80F953" w14:textId="77777777" w:rsidTr="00C9619C">
        <w:tc>
          <w:tcPr>
            <w:tcW w:w="3330" w:type="dxa"/>
            <w:shd w:val="clear" w:color="auto" w:fill="auto"/>
            <w:vAlign w:val="bottom"/>
          </w:tcPr>
          <w:p w14:paraId="0ED15709" w14:textId="77777777" w:rsidR="00FE3EE1" w:rsidRPr="00C9619C" w:rsidRDefault="006204AD" w:rsidP="00C9619C">
            <w:pPr>
              <w:rPr>
                <w:rFonts w:ascii="Arial" w:eastAsia="Arial" w:hAnsi="Arial" w:cs="Arial"/>
                <w:sz w:val="18"/>
                <w:szCs w:val="18"/>
              </w:rPr>
            </w:pPr>
            <w:r w:rsidRPr="00C9619C">
              <w:rPr>
                <w:rFonts w:ascii="Arial" w:eastAsia="Arial" w:hAnsi="Arial" w:cs="Arial"/>
                <w:sz w:val="18"/>
                <w:szCs w:val="18"/>
              </w:rPr>
              <w:t>Income tax</w:t>
            </w:r>
          </w:p>
        </w:tc>
        <w:tc>
          <w:tcPr>
            <w:tcW w:w="1275" w:type="dxa"/>
            <w:shd w:val="clear" w:color="auto" w:fill="auto"/>
            <w:vAlign w:val="bottom"/>
          </w:tcPr>
          <w:p w14:paraId="1004A427" w14:textId="77777777" w:rsidR="00FE3EE1" w:rsidRPr="00C9619C" w:rsidRDefault="00FE3EE1">
            <w:pPr>
              <w:ind w:right="-72"/>
              <w:jc w:val="right"/>
              <w:rPr>
                <w:rFonts w:ascii="Arial" w:eastAsia="Arial" w:hAnsi="Arial" w:cs="Arial"/>
                <w:sz w:val="18"/>
                <w:szCs w:val="18"/>
              </w:rPr>
            </w:pPr>
          </w:p>
        </w:tc>
        <w:tc>
          <w:tcPr>
            <w:tcW w:w="1134" w:type="dxa"/>
            <w:shd w:val="clear" w:color="auto" w:fill="auto"/>
            <w:vAlign w:val="bottom"/>
          </w:tcPr>
          <w:p w14:paraId="1D1A2245" w14:textId="77777777" w:rsidR="00FE3EE1" w:rsidRPr="00C9619C" w:rsidRDefault="00FE3EE1">
            <w:pPr>
              <w:ind w:right="-72"/>
              <w:jc w:val="right"/>
              <w:rPr>
                <w:rFonts w:ascii="Arial" w:eastAsia="Arial" w:hAnsi="Arial" w:cs="Arial"/>
                <w:sz w:val="18"/>
                <w:szCs w:val="18"/>
              </w:rPr>
            </w:pPr>
          </w:p>
        </w:tc>
        <w:tc>
          <w:tcPr>
            <w:tcW w:w="1471" w:type="dxa"/>
            <w:shd w:val="clear" w:color="auto" w:fill="auto"/>
            <w:vAlign w:val="bottom"/>
          </w:tcPr>
          <w:p w14:paraId="0EA16A17" w14:textId="77777777" w:rsidR="00FE3EE1" w:rsidRPr="00C9619C" w:rsidRDefault="00FE3EE1">
            <w:pPr>
              <w:ind w:right="-72"/>
              <w:jc w:val="right"/>
              <w:rPr>
                <w:rFonts w:ascii="Arial" w:eastAsia="Arial" w:hAnsi="Arial" w:cs="Arial"/>
                <w:sz w:val="18"/>
                <w:szCs w:val="18"/>
              </w:rPr>
            </w:pPr>
          </w:p>
        </w:tc>
        <w:tc>
          <w:tcPr>
            <w:tcW w:w="1139" w:type="dxa"/>
            <w:shd w:val="clear" w:color="auto" w:fill="auto"/>
            <w:vAlign w:val="bottom"/>
          </w:tcPr>
          <w:p w14:paraId="616FB099" w14:textId="77777777" w:rsidR="00FE3EE1" w:rsidRPr="00C9619C" w:rsidRDefault="00FE3EE1">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14:paraId="14D6B8EC"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(39,068)</w:t>
            </w:r>
          </w:p>
        </w:tc>
      </w:tr>
      <w:tr w:rsidR="00FE3EE1" w:rsidRPr="00C9619C" w14:paraId="76F18381" w14:textId="77777777" w:rsidTr="00C9619C">
        <w:tc>
          <w:tcPr>
            <w:tcW w:w="3330" w:type="dxa"/>
            <w:shd w:val="clear" w:color="auto" w:fill="auto"/>
            <w:vAlign w:val="bottom"/>
          </w:tcPr>
          <w:p w14:paraId="4AE9927C" w14:textId="77777777" w:rsidR="00FE3EE1" w:rsidRPr="00C9619C" w:rsidRDefault="00FE3EE1" w:rsidP="00C9619C">
            <w:pPr>
              <w:rPr>
                <w:rFonts w:ascii="Arial" w:eastAsia="Arial" w:hAnsi="Arial" w:cs="Arial"/>
                <w:sz w:val="18"/>
                <w:szCs w:val="18"/>
              </w:rPr>
            </w:pPr>
          </w:p>
        </w:tc>
        <w:tc>
          <w:tcPr>
            <w:tcW w:w="1275" w:type="dxa"/>
            <w:shd w:val="clear" w:color="auto" w:fill="auto"/>
            <w:vAlign w:val="bottom"/>
          </w:tcPr>
          <w:p w14:paraId="7DA574C3" w14:textId="77777777" w:rsidR="00FE3EE1" w:rsidRPr="00C9619C" w:rsidRDefault="00FE3EE1">
            <w:pPr>
              <w:ind w:right="-72"/>
              <w:jc w:val="right"/>
              <w:rPr>
                <w:rFonts w:ascii="Arial" w:eastAsia="Arial" w:hAnsi="Arial" w:cs="Arial"/>
                <w:sz w:val="18"/>
                <w:szCs w:val="18"/>
              </w:rPr>
            </w:pPr>
          </w:p>
        </w:tc>
        <w:tc>
          <w:tcPr>
            <w:tcW w:w="1134" w:type="dxa"/>
            <w:shd w:val="clear" w:color="auto" w:fill="auto"/>
            <w:vAlign w:val="bottom"/>
          </w:tcPr>
          <w:p w14:paraId="4F7D5540" w14:textId="77777777" w:rsidR="00FE3EE1" w:rsidRPr="00C9619C" w:rsidRDefault="00FE3EE1">
            <w:pPr>
              <w:ind w:right="-72"/>
              <w:jc w:val="right"/>
              <w:rPr>
                <w:rFonts w:ascii="Arial" w:eastAsia="Arial" w:hAnsi="Arial" w:cs="Arial"/>
                <w:sz w:val="18"/>
                <w:szCs w:val="18"/>
              </w:rPr>
            </w:pPr>
          </w:p>
        </w:tc>
        <w:tc>
          <w:tcPr>
            <w:tcW w:w="1471" w:type="dxa"/>
            <w:shd w:val="clear" w:color="auto" w:fill="auto"/>
            <w:vAlign w:val="bottom"/>
          </w:tcPr>
          <w:p w14:paraId="163C4E32" w14:textId="77777777" w:rsidR="00FE3EE1" w:rsidRPr="00C9619C" w:rsidRDefault="00FE3EE1">
            <w:pPr>
              <w:ind w:right="-72"/>
              <w:jc w:val="right"/>
              <w:rPr>
                <w:rFonts w:ascii="Arial" w:eastAsia="Arial" w:hAnsi="Arial" w:cs="Arial"/>
                <w:sz w:val="18"/>
                <w:szCs w:val="18"/>
              </w:rPr>
            </w:pPr>
          </w:p>
        </w:tc>
        <w:tc>
          <w:tcPr>
            <w:tcW w:w="1139" w:type="dxa"/>
            <w:shd w:val="clear" w:color="auto" w:fill="auto"/>
            <w:vAlign w:val="bottom"/>
          </w:tcPr>
          <w:p w14:paraId="229094C1" w14:textId="77777777" w:rsidR="00FE3EE1" w:rsidRPr="00C9619C"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1FA7799F"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r>
      <w:tr w:rsidR="00FE3EE1" w:rsidRPr="00C9619C" w14:paraId="3DECF9DC" w14:textId="77777777" w:rsidTr="00C9619C">
        <w:trPr>
          <w:trHeight w:val="80"/>
        </w:trPr>
        <w:tc>
          <w:tcPr>
            <w:tcW w:w="3330" w:type="dxa"/>
            <w:shd w:val="clear" w:color="auto" w:fill="auto"/>
            <w:vAlign w:val="bottom"/>
          </w:tcPr>
          <w:p w14:paraId="2A4ED54A" w14:textId="77777777" w:rsidR="00FE3EE1" w:rsidRPr="00C9619C" w:rsidRDefault="006204AD" w:rsidP="00C9619C">
            <w:pPr>
              <w:rPr>
                <w:rFonts w:ascii="Arial" w:eastAsia="Arial" w:hAnsi="Arial" w:cs="Arial"/>
                <w:b/>
                <w:sz w:val="18"/>
                <w:szCs w:val="18"/>
              </w:rPr>
            </w:pPr>
            <w:r w:rsidRPr="00C9619C">
              <w:rPr>
                <w:rFonts w:ascii="Arial" w:eastAsia="Arial" w:hAnsi="Arial" w:cs="Arial"/>
                <w:b/>
                <w:sz w:val="18"/>
                <w:szCs w:val="18"/>
              </w:rPr>
              <w:t>Profit for the period</w:t>
            </w:r>
          </w:p>
        </w:tc>
        <w:tc>
          <w:tcPr>
            <w:tcW w:w="1275" w:type="dxa"/>
            <w:shd w:val="clear" w:color="auto" w:fill="auto"/>
            <w:vAlign w:val="bottom"/>
          </w:tcPr>
          <w:p w14:paraId="2D59413D" w14:textId="77777777" w:rsidR="00FE3EE1" w:rsidRPr="00C9619C" w:rsidRDefault="00FE3EE1">
            <w:pPr>
              <w:ind w:right="-72"/>
              <w:jc w:val="right"/>
              <w:rPr>
                <w:rFonts w:ascii="Arial" w:eastAsia="Arial" w:hAnsi="Arial" w:cs="Arial"/>
                <w:sz w:val="18"/>
                <w:szCs w:val="18"/>
              </w:rPr>
            </w:pPr>
          </w:p>
        </w:tc>
        <w:tc>
          <w:tcPr>
            <w:tcW w:w="1134" w:type="dxa"/>
            <w:shd w:val="clear" w:color="auto" w:fill="auto"/>
            <w:vAlign w:val="bottom"/>
          </w:tcPr>
          <w:p w14:paraId="54289454" w14:textId="77777777" w:rsidR="00FE3EE1" w:rsidRPr="00C9619C" w:rsidRDefault="00FE3EE1">
            <w:pPr>
              <w:ind w:right="-72"/>
              <w:jc w:val="right"/>
              <w:rPr>
                <w:rFonts w:ascii="Arial" w:eastAsia="Arial" w:hAnsi="Arial" w:cs="Arial"/>
                <w:sz w:val="18"/>
                <w:szCs w:val="18"/>
              </w:rPr>
            </w:pPr>
          </w:p>
        </w:tc>
        <w:tc>
          <w:tcPr>
            <w:tcW w:w="1471" w:type="dxa"/>
            <w:shd w:val="clear" w:color="auto" w:fill="auto"/>
            <w:vAlign w:val="bottom"/>
          </w:tcPr>
          <w:p w14:paraId="33CF4C2F" w14:textId="77777777" w:rsidR="00FE3EE1" w:rsidRPr="00C9619C" w:rsidRDefault="00FE3EE1">
            <w:pPr>
              <w:ind w:right="-72"/>
              <w:jc w:val="right"/>
              <w:rPr>
                <w:rFonts w:ascii="Arial" w:eastAsia="Arial" w:hAnsi="Arial" w:cs="Arial"/>
                <w:sz w:val="18"/>
                <w:szCs w:val="18"/>
              </w:rPr>
            </w:pPr>
          </w:p>
        </w:tc>
        <w:tc>
          <w:tcPr>
            <w:tcW w:w="1139" w:type="dxa"/>
            <w:shd w:val="clear" w:color="auto" w:fill="auto"/>
            <w:vAlign w:val="bottom"/>
          </w:tcPr>
          <w:p w14:paraId="32AA6F9B" w14:textId="77777777" w:rsidR="00FE3EE1" w:rsidRPr="00C9619C" w:rsidRDefault="00FE3EE1">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14:paraId="4F88608E"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410,430</w:t>
            </w:r>
          </w:p>
        </w:tc>
      </w:tr>
      <w:tr w:rsidR="00FE3EE1" w:rsidRPr="00C9619C" w14:paraId="2022B51E" w14:textId="77777777" w:rsidTr="00C9619C">
        <w:trPr>
          <w:trHeight w:val="80"/>
        </w:trPr>
        <w:tc>
          <w:tcPr>
            <w:tcW w:w="3330" w:type="dxa"/>
            <w:shd w:val="clear" w:color="auto" w:fill="auto"/>
            <w:vAlign w:val="bottom"/>
          </w:tcPr>
          <w:p w14:paraId="473A3155" w14:textId="77777777" w:rsidR="00FE3EE1" w:rsidRPr="00C9619C" w:rsidRDefault="00FE3EE1" w:rsidP="00C9619C">
            <w:pPr>
              <w:rPr>
                <w:rFonts w:ascii="Arial" w:eastAsia="Arial" w:hAnsi="Arial" w:cs="Arial"/>
                <w:b/>
                <w:sz w:val="18"/>
                <w:szCs w:val="18"/>
              </w:rPr>
            </w:pPr>
          </w:p>
        </w:tc>
        <w:tc>
          <w:tcPr>
            <w:tcW w:w="1275" w:type="dxa"/>
            <w:shd w:val="clear" w:color="auto" w:fill="auto"/>
            <w:vAlign w:val="bottom"/>
          </w:tcPr>
          <w:p w14:paraId="1E835D80" w14:textId="77777777" w:rsidR="00FE3EE1" w:rsidRPr="00C9619C" w:rsidRDefault="00FE3EE1">
            <w:pPr>
              <w:ind w:right="-72"/>
              <w:jc w:val="right"/>
              <w:rPr>
                <w:rFonts w:ascii="Arial" w:eastAsia="Arial" w:hAnsi="Arial" w:cs="Arial"/>
                <w:sz w:val="18"/>
                <w:szCs w:val="18"/>
              </w:rPr>
            </w:pPr>
          </w:p>
        </w:tc>
        <w:tc>
          <w:tcPr>
            <w:tcW w:w="1134" w:type="dxa"/>
            <w:shd w:val="clear" w:color="auto" w:fill="auto"/>
            <w:vAlign w:val="bottom"/>
          </w:tcPr>
          <w:p w14:paraId="30A6C640" w14:textId="77777777" w:rsidR="00FE3EE1" w:rsidRPr="00C9619C" w:rsidRDefault="00FE3EE1">
            <w:pPr>
              <w:ind w:right="-72"/>
              <w:jc w:val="right"/>
              <w:rPr>
                <w:rFonts w:ascii="Arial" w:eastAsia="Arial" w:hAnsi="Arial" w:cs="Arial"/>
                <w:sz w:val="18"/>
                <w:szCs w:val="18"/>
              </w:rPr>
            </w:pPr>
          </w:p>
        </w:tc>
        <w:tc>
          <w:tcPr>
            <w:tcW w:w="1471" w:type="dxa"/>
            <w:shd w:val="clear" w:color="auto" w:fill="auto"/>
            <w:vAlign w:val="bottom"/>
          </w:tcPr>
          <w:p w14:paraId="09105B6C" w14:textId="77777777" w:rsidR="00FE3EE1" w:rsidRPr="00C9619C" w:rsidRDefault="00FE3EE1">
            <w:pPr>
              <w:ind w:right="-72"/>
              <w:jc w:val="right"/>
              <w:rPr>
                <w:rFonts w:ascii="Arial" w:eastAsia="Arial" w:hAnsi="Arial" w:cs="Arial"/>
                <w:sz w:val="18"/>
                <w:szCs w:val="18"/>
              </w:rPr>
            </w:pPr>
          </w:p>
        </w:tc>
        <w:tc>
          <w:tcPr>
            <w:tcW w:w="1139" w:type="dxa"/>
            <w:shd w:val="clear" w:color="auto" w:fill="auto"/>
            <w:vAlign w:val="bottom"/>
          </w:tcPr>
          <w:p w14:paraId="538FED5D" w14:textId="77777777" w:rsidR="00FE3EE1" w:rsidRPr="00C9619C" w:rsidRDefault="00FE3EE1">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5391EC4A" w14:textId="77777777" w:rsidR="00FE3EE1" w:rsidRPr="00C9619C" w:rsidRDefault="00FE3EE1">
            <w:pPr>
              <w:pBdr>
                <w:top w:val="nil"/>
                <w:left w:val="nil"/>
                <w:bottom w:val="nil"/>
                <w:right w:val="nil"/>
                <w:between w:val="nil"/>
              </w:pBdr>
              <w:ind w:right="-72"/>
              <w:jc w:val="right"/>
              <w:rPr>
                <w:rFonts w:ascii="Arial" w:eastAsia="Arial" w:hAnsi="Arial" w:cs="Arial"/>
                <w:sz w:val="18"/>
                <w:szCs w:val="18"/>
              </w:rPr>
            </w:pPr>
          </w:p>
        </w:tc>
      </w:tr>
      <w:tr w:rsidR="00FE3EE1" w:rsidRPr="00C9619C" w14:paraId="0B120558" w14:textId="77777777" w:rsidTr="00C9619C">
        <w:trPr>
          <w:trHeight w:val="80"/>
        </w:trPr>
        <w:tc>
          <w:tcPr>
            <w:tcW w:w="3330" w:type="dxa"/>
            <w:shd w:val="clear" w:color="auto" w:fill="auto"/>
            <w:vAlign w:val="bottom"/>
          </w:tcPr>
          <w:p w14:paraId="6E8AF864" w14:textId="77777777" w:rsidR="00FE3EE1" w:rsidRPr="00C9619C" w:rsidRDefault="006204AD" w:rsidP="00C9619C">
            <w:pPr>
              <w:rPr>
                <w:rFonts w:ascii="Arial" w:eastAsia="Arial" w:hAnsi="Arial" w:cs="Arial"/>
                <w:b/>
                <w:sz w:val="18"/>
                <w:szCs w:val="18"/>
              </w:rPr>
            </w:pPr>
            <w:r w:rsidRPr="00C9619C">
              <w:rPr>
                <w:rFonts w:ascii="Arial" w:eastAsia="Arial" w:hAnsi="Arial" w:cs="Arial"/>
                <w:b/>
                <w:sz w:val="18"/>
                <w:szCs w:val="18"/>
              </w:rPr>
              <w:t>Timing of revenue recognition</w:t>
            </w:r>
          </w:p>
        </w:tc>
        <w:tc>
          <w:tcPr>
            <w:tcW w:w="1275" w:type="dxa"/>
            <w:shd w:val="clear" w:color="auto" w:fill="auto"/>
            <w:vAlign w:val="bottom"/>
          </w:tcPr>
          <w:p w14:paraId="646812E1" w14:textId="77777777" w:rsidR="00FE3EE1" w:rsidRPr="00C9619C" w:rsidRDefault="00FE3EE1">
            <w:pPr>
              <w:ind w:right="-72"/>
              <w:jc w:val="right"/>
              <w:rPr>
                <w:rFonts w:ascii="Arial" w:eastAsia="Arial" w:hAnsi="Arial" w:cs="Arial"/>
                <w:sz w:val="18"/>
                <w:szCs w:val="18"/>
              </w:rPr>
            </w:pPr>
          </w:p>
        </w:tc>
        <w:tc>
          <w:tcPr>
            <w:tcW w:w="1134" w:type="dxa"/>
            <w:shd w:val="clear" w:color="auto" w:fill="auto"/>
            <w:vAlign w:val="bottom"/>
          </w:tcPr>
          <w:p w14:paraId="07A93A00" w14:textId="77777777" w:rsidR="00FE3EE1" w:rsidRPr="00C9619C" w:rsidRDefault="00FE3EE1">
            <w:pPr>
              <w:ind w:right="-72"/>
              <w:jc w:val="right"/>
              <w:rPr>
                <w:rFonts w:ascii="Arial" w:eastAsia="Arial" w:hAnsi="Arial" w:cs="Arial"/>
                <w:sz w:val="18"/>
                <w:szCs w:val="18"/>
              </w:rPr>
            </w:pPr>
          </w:p>
        </w:tc>
        <w:tc>
          <w:tcPr>
            <w:tcW w:w="1471" w:type="dxa"/>
            <w:shd w:val="clear" w:color="auto" w:fill="auto"/>
            <w:vAlign w:val="bottom"/>
          </w:tcPr>
          <w:p w14:paraId="0222D9EF" w14:textId="77777777" w:rsidR="00FE3EE1" w:rsidRPr="00C9619C" w:rsidRDefault="00FE3EE1">
            <w:pPr>
              <w:ind w:right="-72"/>
              <w:jc w:val="right"/>
              <w:rPr>
                <w:rFonts w:ascii="Arial" w:eastAsia="Arial" w:hAnsi="Arial" w:cs="Arial"/>
                <w:sz w:val="18"/>
                <w:szCs w:val="18"/>
              </w:rPr>
            </w:pPr>
          </w:p>
        </w:tc>
        <w:tc>
          <w:tcPr>
            <w:tcW w:w="1139" w:type="dxa"/>
            <w:shd w:val="clear" w:color="auto" w:fill="auto"/>
            <w:vAlign w:val="bottom"/>
          </w:tcPr>
          <w:p w14:paraId="0E0F67B1" w14:textId="77777777" w:rsidR="00FE3EE1" w:rsidRPr="00C9619C" w:rsidRDefault="00FE3EE1">
            <w:pPr>
              <w:ind w:right="-72"/>
              <w:jc w:val="right"/>
              <w:rPr>
                <w:rFonts w:ascii="Arial" w:eastAsia="Arial" w:hAnsi="Arial" w:cs="Arial"/>
                <w:sz w:val="18"/>
                <w:szCs w:val="18"/>
              </w:rPr>
            </w:pPr>
          </w:p>
        </w:tc>
        <w:tc>
          <w:tcPr>
            <w:tcW w:w="1170" w:type="dxa"/>
            <w:shd w:val="clear" w:color="auto" w:fill="auto"/>
            <w:vAlign w:val="bottom"/>
          </w:tcPr>
          <w:p w14:paraId="000997D2" w14:textId="77777777" w:rsidR="00FE3EE1" w:rsidRPr="00C9619C" w:rsidRDefault="00FE3EE1">
            <w:pPr>
              <w:ind w:right="-72"/>
              <w:jc w:val="right"/>
              <w:rPr>
                <w:rFonts w:ascii="Arial" w:eastAsia="Arial" w:hAnsi="Arial" w:cs="Arial"/>
                <w:sz w:val="18"/>
                <w:szCs w:val="18"/>
              </w:rPr>
            </w:pPr>
          </w:p>
        </w:tc>
      </w:tr>
      <w:tr w:rsidR="00FE3EE1" w:rsidRPr="00C9619C" w14:paraId="0F7C4DCE" w14:textId="77777777" w:rsidTr="00C9619C">
        <w:trPr>
          <w:trHeight w:val="113"/>
        </w:trPr>
        <w:tc>
          <w:tcPr>
            <w:tcW w:w="3330" w:type="dxa"/>
            <w:shd w:val="clear" w:color="auto" w:fill="auto"/>
            <w:vAlign w:val="bottom"/>
          </w:tcPr>
          <w:p w14:paraId="4D63C155" w14:textId="77777777" w:rsidR="00FE3EE1" w:rsidRPr="00C9619C" w:rsidRDefault="006204AD" w:rsidP="00C9619C">
            <w:pPr>
              <w:rPr>
                <w:rFonts w:ascii="Arial" w:eastAsia="Arial" w:hAnsi="Arial" w:cs="Arial"/>
                <w:b/>
                <w:sz w:val="18"/>
                <w:szCs w:val="18"/>
              </w:rPr>
            </w:pPr>
            <w:r w:rsidRPr="00C9619C">
              <w:rPr>
                <w:rFonts w:ascii="Arial" w:eastAsia="Arial" w:hAnsi="Arial" w:cs="Arial"/>
                <w:sz w:val="18"/>
                <w:szCs w:val="18"/>
              </w:rPr>
              <w:t>At a point in time</w:t>
            </w:r>
          </w:p>
        </w:tc>
        <w:tc>
          <w:tcPr>
            <w:tcW w:w="1275" w:type="dxa"/>
            <w:tcBorders>
              <w:bottom w:val="single" w:sz="4" w:space="0" w:color="000000"/>
            </w:tcBorders>
            <w:shd w:val="clear" w:color="auto" w:fill="auto"/>
            <w:vAlign w:val="bottom"/>
          </w:tcPr>
          <w:p w14:paraId="06FCC280"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2,100,423</w:t>
            </w:r>
          </w:p>
        </w:tc>
        <w:tc>
          <w:tcPr>
            <w:tcW w:w="1134" w:type="dxa"/>
            <w:tcBorders>
              <w:bottom w:val="single" w:sz="4" w:space="0" w:color="000000"/>
            </w:tcBorders>
            <w:shd w:val="clear" w:color="auto" w:fill="auto"/>
            <w:vAlign w:val="bottom"/>
          </w:tcPr>
          <w:p w14:paraId="29BE69FD"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1,648,137</w:t>
            </w:r>
          </w:p>
        </w:tc>
        <w:tc>
          <w:tcPr>
            <w:tcW w:w="1471" w:type="dxa"/>
            <w:tcBorders>
              <w:bottom w:val="single" w:sz="4" w:space="0" w:color="000000"/>
            </w:tcBorders>
            <w:shd w:val="clear" w:color="auto" w:fill="auto"/>
            <w:vAlign w:val="bottom"/>
          </w:tcPr>
          <w:p w14:paraId="08F4DF50"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315,740</w:t>
            </w:r>
          </w:p>
        </w:tc>
        <w:tc>
          <w:tcPr>
            <w:tcW w:w="1139" w:type="dxa"/>
            <w:tcBorders>
              <w:bottom w:val="single" w:sz="4" w:space="0" w:color="000000"/>
            </w:tcBorders>
            <w:shd w:val="clear" w:color="auto" w:fill="auto"/>
            <w:vAlign w:val="bottom"/>
          </w:tcPr>
          <w:p w14:paraId="3527AFB8"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119,510</w:t>
            </w:r>
          </w:p>
        </w:tc>
        <w:tc>
          <w:tcPr>
            <w:tcW w:w="1170" w:type="dxa"/>
            <w:tcBorders>
              <w:bottom w:val="single" w:sz="4" w:space="0" w:color="000000"/>
            </w:tcBorders>
            <w:shd w:val="clear" w:color="auto" w:fill="auto"/>
            <w:vAlign w:val="bottom"/>
          </w:tcPr>
          <w:p w14:paraId="4E8CED66" w14:textId="77777777" w:rsidR="00FE3EE1" w:rsidRPr="00C9619C" w:rsidRDefault="006204AD">
            <w:pPr>
              <w:pBdr>
                <w:top w:val="nil"/>
                <w:left w:val="nil"/>
                <w:bottom w:val="nil"/>
                <w:right w:val="nil"/>
                <w:between w:val="nil"/>
              </w:pBdr>
              <w:ind w:right="-72"/>
              <w:jc w:val="right"/>
              <w:rPr>
                <w:rFonts w:ascii="Arial" w:eastAsia="Arial" w:hAnsi="Arial" w:cs="Arial"/>
                <w:sz w:val="18"/>
                <w:szCs w:val="18"/>
              </w:rPr>
            </w:pPr>
            <w:r w:rsidRPr="00C9619C">
              <w:rPr>
                <w:rFonts w:ascii="Arial" w:eastAsia="Arial" w:hAnsi="Arial" w:cs="Arial"/>
                <w:sz w:val="18"/>
                <w:szCs w:val="18"/>
              </w:rPr>
              <w:t>4,183,810</w:t>
            </w:r>
          </w:p>
        </w:tc>
      </w:tr>
    </w:tbl>
    <w:p w14:paraId="4A0D3120" w14:textId="5E1A1AA9" w:rsidR="00FE3EE1" w:rsidRDefault="00FE3EE1">
      <w:pPr>
        <w:pBdr>
          <w:top w:val="nil"/>
          <w:left w:val="nil"/>
          <w:bottom w:val="nil"/>
          <w:right w:val="nil"/>
          <w:between w:val="nil"/>
        </w:pBdr>
        <w:jc w:val="both"/>
        <w:rPr>
          <w:rFonts w:ascii="Arial" w:eastAsia="Arial" w:hAnsi="Arial" w:cs="Arial"/>
          <w:sz w:val="18"/>
          <w:szCs w:val="18"/>
        </w:rPr>
      </w:pPr>
    </w:p>
    <w:p w14:paraId="2A7DB51D" w14:textId="77777777" w:rsidR="000C7993" w:rsidRDefault="000C7993">
      <w:pPr>
        <w:pBdr>
          <w:top w:val="nil"/>
          <w:left w:val="nil"/>
          <w:bottom w:val="nil"/>
          <w:right w:val="nil"/>
          <w:between w:val="nil"/>
        </w:pBdr>
        <w:jc w:val="both"/>
        <w:rPr>
          <w:rFonts w:ascii="Arial" w:eastAsia="Arial" w:hAnsi="Arial" w:cs="Arial"/>
          <w:sz w:val="18"/>
          <w:szCs w:val="18"/>
        </w:rPr>
      </w:pPr>
    </w:p>
    <w:p w14:paraId="0DA15917" w14:textId="01E390CA" w:rsidR="00C9619C" w:rsidRDefault="00C9619C">
      <w:pPr>
        <w:rPr>
          <w:rFonts w:ascii="Arial" w:eastAsia="Arial" w:hAnsi="Arial" w:cs="Arial"/>
          <w:sz w:val="18"/>
          <w:szCs w:val="18"/>
        </w:rPr>
      </w:pPr>
      <w:r>
        <w:rPr>
          <w:rFonts w:ascii="Arial" w:eastAsia="Arial" w:hAnsi="Arial" w:cs="Arial"/>
          <w:sz w:val="18"/>
          <w:szCs w:val="18"/>
        </w:rPr>
        <w:br w:type="page"/>
      </w:r>
    </w:p>
    <w:p w14:paraId="12364929" w14:textId="77777777" w:rsidR="00C9619C" w:rsidRPr="000C7993" w:rsidRDefault="00C9619C">
      <w:pPr>
        <w:pBdr>
          <w:top w:val="nil"/>
          <w:left w:val="nil"/>
          <w:bottom w:val="nil"/>
          <w:right w:val="nil"/>
          <w:between w:val="nil"/>
        </w:pBdr>
        <w:jc w:val="both"/>
        <w:rPr>
          <w:rFonts w:ascii="Arial" w:eastAsia="Arial" w:hAnsi="Arial" w:cs="Arial"/>
          <w:sz w:val="18"/>
          <w:szCs w:val="18"/>
        </w:rPr>
      </w:pPr>
    </w:p>
    <w:p w14:paraId="7722711D" w14:textId="77777777" w:rsidR="00FE3EE1" w:rsidRPr="000C7993" w:rsidRDefault="006204AD">
      <w:pPr>
        <w:pBdr>
          <w:top w:val="nil"/>
          <w:left w:val="nil"/>
          <w:bottom w:val="nil"/>
          <w:right w:val="nil"/>
          <w:between w:val="nil"/>
        </w:pBdr>
        <w:jc w:val="both"/>
        <w:rPr>
          <w:rFonts w:ascii="Arial" w:eastAsia="Arial" w:hAnsi="Arial" w:cs="Arial"/>
          <w:b/>
          <w:sz w:val="18"/>
          <w:szCs w:val="18"/>
        </w:rPr>
      </w:pPr>
      <w:r w:rsidRPr="000C7993">
        <w:rPr>
          <w:rFonts w:ascii="Arial" w:eastAsia="Arial" w:hAnsi="Arial" w:cs="Arial"/>
          <w:b/>
          <w:sz w:val="18"/>
          <w:szCs w:val="18"/>
        </w:rPr>
        <w:t>Geographic information</w:t>
      </w:r>
    </w:p>
    <w:p w14:paraId="7F5A533A" w14:textId="77777777" w:rsidR="00FE3EE1" w:rsidRPr="000C7993" w:rsidRDefault="00FE3EE1">
      <w:pPr>
        <w:pBdr>
          <w:top w:val="nil"/>
          <w:left w:val="nil"/>
          <w:bottom w:val="nil"/>
          <w:right w:val="nil"/>
          <w:between w:val="nil"/>
        </w:pBdr>
        <w:jc w:val="both"/>
        <w:rPr>
          <w:rFonts w:ascii="Arial" w:eastAsia="Arial" w:hAnsi="Arial" w:cs="Arial"/>
          <w:sz w:val="18"/>
          <w:szCs w:val="18"/>
        </w:rPr>
      </w:pPr>
    </w:p>
    <w:p w14:paraId="4737D546" w14:textId="77777777" w:rsidR="00FE3EE1" w:rsidRPr="000C7993" w:rsidRDefault="006204AD">
      <w:pPr>
        <w:pBdr>
          <w:top w:val="nil"/>
          <w:left w:val="nil"/>
          <w:bottom w:val="nil"/>
          <w:right w:val="nil"/>
          <w:between w:val="nil"/>
        </w:pBdr>
        <w:jc w:val="both"/>
        <w:rPr>
          <w:rFonts w:ascii="Arial" w:eastAsia="Arial" w:hAnsi="Arial" w:cs="Arial"/>
          <w:sz w:val="18"/>
          <w:szCs w:val="18"/>
        </w:rPr>
      </w:pPr>
      <w:r w:rsidRPr="000C7993">
        <w:rPr>
          <w:rFonts w:ascii="Arial" w:eastAsia="Arial" w:hAnsi="Arial" w:cs="Arial"/>
          <w:sz w:val="18"/>
          <w:szCs w:val="18"/>
        </w:rPr>
        <w:t>Revenue from external customers is based on the location of the customers presented in the consolidated financial statements are as follows:</w:t>
      </w:r>
    </w:p>
    <w:p w14:paraId="43FDCC59" w14:textId="77777777" w:rsidR="00FE3EE1" w:rsidRPr="000C7993" w:rsidRDefault="00FE3EE1">
      <w:pPr>
        <w:jc w:val="both"/>
        <w:rPr>
          <w:rFonts w:ascii="Arial" w:eastAsia="Arial" w:hAnsi="Arial" w:cs="Arial"/>
          <w:sz w:val="18"/>
          <w:szCs w:val="18"/>
        </w:rPr>
      </w:pPr>
    </w:p>
    <w:tbl>
      <w:tblPr>
        <w:tblStyle w:val="afffffff4"/>
        <w:tblW w:w="9540" w:type="dxa"/>
        <w:tblInd w:w="-90" w:type="dxa"/>
        <w:tblLayout w:type="fixed"/>
        <w:tblLook w:val="0000" w:firstRow="0" w:lastRow="0" w:firstColumn="0" w:lastColumn="0" w:noHBand="0" w:noVBand="0"/>
      </w:tblPr>
      <w:tblGrid>
        <w:gridCol w:w="6660"/>
        <w:gridCol w:w="1440"/>
        <w:gridCol w:w="1440"/>
      </w:tblGrid>
      <w:tr w:rsidR="00FE3EE1" w:rsidRPr="000C7993" w14:paraId="4B1FD8CA" w14:textId="77777777" w:rsidTr="000C7993">
        <w:trPr>
          <w:trHeight w:val="70"/>
        </w:trPr>
        <w:tc>
          <w:tcPr>
            <w:tcW w:w="6660" w:type="dxa"/>
            <w:shd w:val="clear" w:color="auto" w:fill="auto"/>
          </w:tcPr>
          <w:p w14:paraId="7A955E13" w14:textId="77777777" w:rsidR="00FE3EE1" w:rsidRPr="000C7993" w:rsidRDefault="00FE3EE1" w:rsidP="000C7993">
            <w:pPr>
              <w:jc w:val="both"/>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F4706BF" w14:textId="77777777" w:rsidR="00FE3EE1" w:rsidRPr="000C7993" w:rsidRDefault="006204AD" w:rsidP="00124629">
            <w:pPr>
              <w:ind w:right="-72"/>
              <w:jc w:val="right"/>
              <w:rPr>
                <w:rFonts w:ascii="Arial" w:eastAsia="Arial" w:hAnsi="Arial" w:cs="Arial"/>
                <w:b/>
                <w:sz w:val="18"/>
                <w:szCs w:val="18"/>
              </w:rPr>
            </w:pPr>
            <w:r w:rsidRPr="000C7993">
              <w:rPr>
                <w:rFonts w:ascii="Arial" w:eastAsia="Arial" w:hAnsi="Arial" w:cs="Arial"/>
                <w:b/>
                <w:sz w:val="18"/>
                <w:szCs w:val="18"/>
              </w:rPr>
              <w:t>Consolidated</w:t>
            </w:r>
          </w:p>
          <w:p w14:paraId="72DAB35D" w14:textId="77777777" w:rsidR="00FE3EE1" w:rsidRPr="000C7993" w:rsidRDefault="006204AD" w:rsidP="00124629">
            <w:pPr>
              <w:ind w:right="-72"/>
              <w:jc w:val="right"/>
              <w:rPr>
                <w:rFonts w:ascii="Arial" w:eastAsia="Arial" w:hAnsi="Arial" w:cs="Arial"/>
                <w:b/>
                <w:sz w:val="18"/>
                <w:szCs w:val="18"/>
              </w:rPr>
            </w:pPr>
            <w:r w:rsidRPr="000C7993">
              <w:rPr>
                <w:rFonts w:ascii="Arial" w:eastAsia="Arial" w:hAnsi="Arial" w:cs="Arial"/>
                <w:b/>
                <w:sz w:val="18"/>
                <w:szCs w:val="18"/>
              </w:rPr>
              <w:t>financial statements</w:t>
            </w:r>
          </w:p>
        </w:tc>
      </w:tr>
      <w:tr w:rsidR="00FE3EE1" w:rsidRPr="000C7993" w14:paraId="78B9B48A" w14:textId="77777777" w:rsidTr="000C7993">
        <w:tc>
          <w:tcPr>
            <w:tcW w:w="6660" w:type="dxa"/>
            <w:shd w:val="clear" w:color="auto" w:fill="auto"/>
          </w:tcPr>
          <w:p w14:paraId="1FCCADB4" w14:textId="77777777" w:rsidR="00FE3EE1" w:rsidRPr="000C7993" w:rsidRDefault="006204AD" w:rsidP="000C7993">
            <w:pPr>
              <w:jc w:val="both"/>
              <w:rPr>
                <w:rFonts w:ascii="Arial" w:eastAsia="Arial" w:hAnsi="Arial" w:cs="Arial"/>
                <w:b/>
                <w:sz w:val="18"/>
                <w:szCs w:val="18"/>
              </w:rPr>
            </w:pPr>
            <w:r w:rsidRPr="000C7993">
              <w:rPr>
                <w:rFonts w:ascii="Arial" w:eastAsia="Arial" w:hAnsi="Arial" w:cs="Arial"/>
                <w:b/>
                <w:sz w:val="18"/>
                <w:szCs w:val="18"/>
              </w:rPr>
              <w:t>For the years ended 31 December</w:t>
            </w:r>
          </w:p>
        </w:tc>
        <w:tc>
          <w:tcPr>
            <w:tcW w:w="1440" w:type="dxa"/>
            <w:tcBorders>
              <w:top w:val="single" w:sz="4" w:space="0" w:color="000000"/>
            </w:tcBorders>
            <w:shd w:val="clear" w:color="auto" w:fill="auto"/>
          </w:tcPr>
          <w:p w14:paraId="0A309096"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2021</w:t>
            </w:r>
          </w:p>
        </w:tc>
        <w:tc>
          <w:tcPr>
            <w:tcW w:w="1440" w:type="dxa"/>
            <w:tcBorders>
              <w:top w:val="single" w:sz="4" w:space="0" w:color="000000"/>
            </w:tcBorders>
            <w:shd w:val="clear" w:color="auto" w:fill="auto"/>
          </w:tcPr>
          <w:p w14:paraId="042774D5"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2020</w:t>
            </w:r>
          </w:p>
        </w:tc>
      </w:tr>
      <w:tr w:rsidR="00FE3EE1" w:rsidRPr="000C7993" w14:paraId="56357980" w14:textId="77777777" w:rsidTr="000C7993">
        <w:tc>
          <w:tcPr>
            <w:tcW w:w="6660" w:type="dxa"/>
            <w:shd w:val="clear" w:color="auto" w:fill="auto"/>
          </w:tcPr>
          <w:p w14:paraId="075015EF" w14:textId="77777777" w:rsidR="00FE3EE1" w:rsidRPr="000C7993" w:rsidRDefault="00FE3EE1" w:rsidP="000C7993">
            <w:pPr>
              <w:jc w:val="both"/>
              <w:rPr>
                <w:rFonts w:ascii="Arial" w:eastAsia="Arial" w:hAnsi="Arial" w:cs="Arial"/>
                <w:b/>
                <w:sz w:val="18"/>
                <w:szCs w:val="18"/>
              </w:rPr>
            </w:pPr>
          </w:p>
        </w:tc>
        <w:tc>
          <w:tcPr>
            <w:tcW w:w="1440" w:type="dxa"/>
            <w:tcBorders>
              <w:bottom w:val="single" w:sz="4" w:space="0" w:color="000000"/>
            </w:tcBorders>
            <w:shd w:val="clear" w:color="auto" w:fill="auto"/>
          </w:tcPr>
          <w:p w14:paraId="266638C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3A9D2B05"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440" w:type="dxa"/>
            <w:tcBorders>
              <w:bottom w:val="single" w:sz="4" w:space="0" w:color="000000"/>
            </w:tcBorders>
            <w:shd w:val="clear" w:color="auto" w:fill="auto"/>
          </w:tcPr>
          <w:p w14:paraId="3A883AE7"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174892D3"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r>
      <w:tr w:rsidR="00FE3EE1" w:rsidRPr="000C7993" w14:paraId="000E6DEE" w14:textId="77777777" w:rsidTr="000C7993">
        <w:tc>
          <w:tcPr>
            <w:tcW w:w="6660" w:type="dxa"/>
            <w:shd w:val="clear" w:color="auto" w:fill="auto"/>
            <w:vAlign w:val="bottom"/>
          </w:tcPr>
          <w:p w14:paraId="386EEEE2" w14:textId="77777777" w:rsidR="00FE3EE1" w:rsidRPr="000C7993" w:rsidRDefault="006204AD" w:rsidP="000C7993">
            <w:pPr>
              <w:tabs>
                <w:tab w:val="left" w:pos="2232"/>
              </w:tabs>
              <w:jc w:val="both"/>
              <w:rPr>
                <w:rFonts w:ascii="Arial" w:eastAsia="Arial" w:hAnsi="Arial" w:cs="Arial"/>
                <w:b/>
                <w:sz w:val="18"/>
                <w:szCs w:val="18"/>
              </w:rPr>
            </w:pPr>
            <w:r w:rsidRPr="000C7993">
              <w:rPr>
                <w:rFonts w:ascii="Arial" w:eastAsia="Arial" w:hAnsi="Arial" w:cs="Arial"/>
                <w:b/>
                <w:sz w:val="18"/>
                <w:szCs w:val="18"/>
              </w:rPr>
              <w:t>Revenue from external customers</w:t>
            </w:r>
          </w:p>
        </w:tc>
        <w:tc>
          <w:tcPr>
            <w:tcW w:w="1440" w:type="dxa"/>
            <w:shd w:val="clear" w:color="auto" w:fill="FAFAFA"/>
            <w:vAlign w:val="bottom"/>
          </w:tcPr>
          <w:p w14:paraId="12CF1405" w14:textId="77777777" w:rsidR="00FE3EE1" w:rsidRPr="000C7993" w:rsidRDefault="00FE3EE1">
            <w:pPr>
              <w:ind w:right="-72"/>
              <w:jc w:val="right"/>
              <w:rPr>
                <w:rFonts w:ascii="Arial" w:eastAsia="Arial" w:hAnsi="Arial" w:cs="Arial"/>
                <w:sz w:val="18"/>
                <w:szCs w:val="18"/>
              </w:rPr>
            </w:pPr>
          </w:p>
        </w:tc>
        <w:tc>
          <w:tcPr>
            <w:tcW w:w="1440" w:type="dxa"/>
            <w:shd w:val="clear" w:color="auto" w:fill="auto"/>
            <w:vAlign w:val="bottom"/>
          </w:tcPr>
          <w:p w14:paraId="2D3FB4F9" w14:textId="77777777" w:rsidR="00FE3EE1" w:rsidRPr="000C7993" w:rsidRDefault="00FE3EE1">
            <w:pPr>
              <w:ind w:right="-72"/>
              <w:jc w:val="right"/>
              <w:rPr>
                <w:rFonts w:ascii="Arial" w:eastAsia="Arial" w:hAnsi="Arial" w:cs="Arial"/>
                <w:sz w:val="18"/>
                <w:szCs w:val="18"/>
              </w:rPr>
            </w:pPr>
          </w:p>
        </w:tc>
      </w:tr>
      <w:tr w:rsidR="00FE3EE1" w:rsidRPr="000C7993" w14:paraId="6996C7CD" w14:textId="77777777" w:rsidTr="000C7993">
        <w:tc>
          <w:tcPr>
            <w:tcW w:w="6660" w:type="dxa"/>
            <w:shd w:val="clear" w:color="auto" w:fill="auto"/>
            <w:vAlign w:val="bottom"/>
          </w:tcPr>
          <w:p w14:paraId="449C0326" w14:textId="77777777" w:rsidR="00FE3EE1" w:rsidRPr="000C7993" w:rsidRDefault="006204AD" w:rsidP="000C7993">
            <w:pPr>
              <w:tabs>
                <w:tab w:val="left" w:pos="2232"/>
              </w:tabs>
              <w:jc w:val="both"/>
              <w:rPr>
                <w:rFonts w:ascii="Arial" w:eastAsia="Arial" w:hAnsi="Arial" w:cs="Arial"/>
                <w:sz w:val="18"/>
                <w:szCs w:val="18"/>
              </w:rPr>
            </w:pPr>
            <w:r w:rsidRPr="000C7993">
              <w:rPr>
                <w:rFonts w:ascii="Arial" w:eastAsia="Arial" w:hAnsi="Arial" w:cs="Arial"/>
                <w:sz w:val="18"/>
                <w:szCs w:val="18"/>
              </w:rPr>
              <w:t xml:space="preserve">   Thailand</w:t>
            </w:r>
          </w:p>
        </w:tc>
        <w:tc>
          <w:tcPr>
            <w:tcW w:w="1440" w:type="dxa"/>
            <w:shd w:val="clear" w:color="auto" w:fill="FAFAFA"/>
            <w:vAlign w:val="bottom"/>
          </w:tcPr>
          <w:p w14:paraId="3031B1C8" w14:textId="77777777" w:rsidR="00FE3EE1" w:rsidRPr="000C7993" w:rsidRDefault="006204AD">
            <w:pPr>
              <w:pBdr>
                <w:top w:val="nil"/>
                <w:left w:val="nil"/>
                <w:bottom w:val="nil"/>
                <w:right w:val="nil"/>
                <w:between w:val="nil"/>
              </w:pBdr>
              <w:ind w:right="-72"/>
              <w:jc w:val="right"/>
              <w:rPr>
                <w:rFonts w:ascii="Arial" w:eastAsia="Arial" w:hAnsi="Arial" w:cs="Arial"/>
                <w:sz w:val="18"/>
                <w:szCs w:val="18"/>
              </w:rPr>
            </w:pPr>
            <w:r w:rsidRPr="000C7993">
              <w:rPr>
                <w:rFonts w:ascii="Arial" w:eastAsia="Arial" w:hAnsi="Arial" w:cs="Arial"/>
                <w:sz w:val="18"/>
                <w:szCs w:val="18"/>
              </w:rPr>
              <w:t>4,415,452</w:t>
            </w:r>
          </w:p>
        </w:tc>
        <w:tc>
          <w:tcPr>
            <w:tcW w:w="1440" w:type="dxa"/>
            <w:shd w:val="clear" w:color="auto" w:fill="auto"/>
            <w:vAlign w:val="bottom"/>
          </w:tcPr>
          <w:p w14:paraId="7D7E191F"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4,054,794</w:t>
            </w:r>
          </w:p>
        </w:tc>
      </w:tr>
      <w:tr w:rsidR="00FE3EE1" w:rsidRPr="000C7993" w14:paraId="4AEA7ABC" w14:textId="77777777" w:rsidTr="000C7993">
        <w:tc>
          <w:tcPr>
            <w:tcW w:w="6660" w:type="dxa"/>
            <w:shd w:val="clear" w:color="auto" w:fill="auto"/>
            <w:vAlign w:val="bottom"/>
          </w:tcPr>
          <w:p w14:paraId="587BE1F5" w14:textId="77777777" w:rsidR="00FE3EE1" w:rsidRPr="000C7993" w:rsidRDefault="006204AD" w:rsidP="000C7993">
            <w:pPr>
              <w:tabs>
                <w:tab w:val="left" w:pos="2232"/>
              </w:tabs>
              <w:jc w:val="both"/>
              <w:rPr>
                <w:rFonts w:ascii="Arial" w:eastAsia="Arial" w:hAnsi="Arial" w:cs="Arial"/>
                <w:sz w:val="18"/>
                <w:szCs w:val="18"/>
              </w:rPr>
            </w:pPr>
            <w:r w:rsidRPr="000C7993">
              <w:rPr>
                <w:rFonts w:ascii="Arial" w:eastAsia="Arial" w:hAnsi="Arial" w:cs="Arial"/>
                <w:sz w:val="18"/>
                <w:szCs w:val="18"/>
              </w:rPr>
              <w:t xml:space="preserve">   Pakistan</w:t>
            </w:r>
          </w:p>
        </w:tc>
        <w:tc>
          <w:tcPr>
            <w:tcW w:w="1440" w:type="dxa"/>
            <w:shd w:val="clear" w:color="auto" w:fill="FAFAFA"/>
            <w:vAlign w:val="bottom"/>
          </w:tcPr>
          <w:p w14:paraId="23984FB8" w14:textId="77777777" w:rsidR="00FE3EE1" w:rsidRPr="000C7993" w:rsidRDefault="006204AD">
            <w:pPr>
              <w:pBdr>
                <w:top w:val="nil"/>
                <w:left w:val="nil"/>
                <w:bottom w:val="nil"/>
                <w:right w:val="nil"/>
                <w:between w:val="nil"/>
              </w:pBdr>
              <w:ind w:right="-72"/>
              <w:jc w:val="right"/>
              <w:rPr>
                <w:rFonts w:ascii="Arial" w:eastAsia="Arial" w:hAnsi="Arial" w:cs="Arial"/>
                <w:sz w:val="18"/>
                <w:szCs w:val="18"/>
              </w:rPr>
            </w:pPr>
            <w:r w:rsidRPr="000C7993">
              <w:rPr>
                <w:rFonts w:ascii="Arial" w:eastAsia="Arial" w:hAnsi="Arial" w:cs="Arial"/>
                <w:sz w:val="18"/>
                <w:szCs w:val="18"/>
              </w:rPr>
              <w:t>157,220</w:t>
            </w:r>
          </w:p>
        </w:tc>
        <w:tc>
          <w:tcPr>
            <w:tcW w:w="1440" w:type="dxa"/>
            <w:shd w:val="clear" w:color="auto" w:fill="auto"/>
            <w:vAlign w:val="bottom"/>
          </w:tcPr>
          <w:p w14:paraId="253705E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w:t>
            </w:r>
          </w:p>
        </w:tc>
      </w:tr>
      <w:tr w:rsidR="00FE3EE1" w:rsidRPr="000C7993" w14:paraId="7B30E633" w14:textId="77777777" w:rsidTr="000C7993">
        <w:tc>
          <w:tcPr>
            <w:tcW w:w="6660" w:type="dxa"/>
            <w:shd w:val="clear" w:color="auto" w:fill="auto"/>
            <w:vAlign w:val="bottom"/>
          </w:tcPr>
          <w:p w14:paraId="207355E4" w14:textId="77777777" w:rsidR="00FE3EE1" w:rsidRPr="000C7993" w:rsidRDefault="006204AD" w:rsidP="000C7993">
            <w:pPr>
              <w:tabs>
                <w:tab w:val="left" w:pos="2232"/>
              </w:tabs>
              <w:jc w:val="both"/>
              <w:rPr>
                <w:rFonts w:ascii="Arial" w:eastAsia="Arial" w:hAnsi="Arial" w:cs="Arial"/>
                <w:sz w:val="18"/>
                <w:szCs w:val="18"/>
              </w:rPr>
            </w:pPr>
            <w:r w:rsidRPr="000C7993">
              <w:rPr>
                <w:rFonts w:ascii="Arial" w:eastAsia="Arial" w:hAnsi="Arial" w:cs="Arial"/>
                <w:sz w:val="18"/>
                <w:szCs w:val="18"/>
              </w:rPr>
              <w:t xml:space="preserve">   Others</w:t>
            </w:r>
          </w:p>
        </w:tc>
        <w:tc>
          <w:tcPr>
            <w:tcW w:w="1440" w:type="dxa"/>
            <w:tcBorders>
              <w:bottom w:val="single" w:sz="4" w:space="0" w:color="000000"/>
            </w:tcBorders>
            <w:shd w:val="clear" w:color="auto" w:fill="FAFAFA"/>
            <w:vAlign w:val="bottom"/>
          </w:tcPr>
          <w:p w14:paraId="03B2CC45" w14:textId="77777777" w:rsidR="00FE3EE1" w:rsidRPr="000C7993" w:rsidRDefault="006204AD">
            <w:pPr>
              <w:pBdr>
                <w:top w:val="nil"/>
                <w:left w:val="nil"/>
                <w:bottom w:val="nil"/>
                <w:right w:val="nil"/>
                <w:between w:val="nil"/>
              </w:pBdr>
              <w:ind w:right="-72"/>
              <w:jc w:val="right"/>
              <w:rPr>
                <w:rFonts w:ascii="Arial" w:eastAsia="Arial" w:hAnsi="Arial" w:cs="Arial"/>
                <w:sz w:val="18"/>
                <w:szCs w:val="18"/>
              </w:rPr>
            </w:pPr>
            <w:r w:rsidRPr="000C7993">
              <w:rPr>
                <w:rFonts w:ascii="Arial" w:eastAsia="Arial" w:hAnsi="Arial" w:cs="Arial"/>
                <w:sz w:val="18"/>
                <w:szCs w:val="18"/>
              </w:rPr>
              <w:t>200,432</w:t>
            </w:r>
          </w:p>
        </w:tc>
        <w:tc>
          <w:tcPr>
            <w:tcW w:w="1440" w:type="dxa"/>
            <w:tcBorders>
              <w:bottom w:val="single" w:sz="4" w:space="0" w:color="000000"/>
            </w:tcBorders>
            <w:shd w:val="clear" w:color="auto" w:fill="auto"/>
            <w:vAlign w:val="bottom"/>
          </w:tcPr>
          <w:p w14:paraId="7D532EA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129,016</w:t>
            </w:r>
          </w:p>
        </w:tc>
      </w:tr>
      <w:tr w:rsidR="00FE3EE1" w:rsidRPr="000C7993" w14:paraId="7121FC07" w14:textId="77777777" w:rsidTr="000C7993">
        <w:tc>
          <w:tcPr>
            <w:tcW w:w="6660" w:type="dxa"/>
            <w:shd w:val="clear" w:color="auto" w:fill="auto"/>
          </w:tcPr>
          <w:p w14:paraId="1DFC1B5B" w14:textId="77777777" w:rsidR="00FE3EE1" w:rsidRPr="000C7993" w:rsidRDefault="00FE3EE1" w:rsidP="000C7993">
            <w:pPr>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6BB22A07" w14:textId="77777777" w:rsidR="00FE3EE1" w:rsidRPr="000C7993" w:rsidRDefault="00FE3EE1">
            <w:pPr>
              <w:pBdr>
                <w:top w:val="nil"/>
                <w:left w:val="nil"/>
                <w:bottom w:val="nil"/>
                <w:right w:val="nil"/>
                <w:between w:val="nil"/>
              </w:pBd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D0342AF" w14:textId="77777777" w:rsidR="00FE3EE1" w:rsidRPr="000C7993" w:rsidRDefault="00FE3EE1">
            <w:pPr>
              <w:ind w:right="-72"/>
              <w:jc w:val="right"/>
              <w:rPr>
                <w:rFonts w:ascii="Arial" w:eastAsia="Arial" w:hAnsi="Arial" w:cs="Arial"/>
                <w:sz w:val="18"/>
                <w:szCs w:val="18"/>
              </w:rPr>
            </w:pPr>
          </w:p>
        </w:tc>
      </w:tr>
      <w:tr w:rsidR="00FE3EE1" w:rsidRPr="000C7993" w14:paraId="5D908E8F" w14:textId="77777777" w:rsidTr="000C7993">
        <w:tc>
          <w:tcPr>
            <w:tcW w:w="6660" w:type="dxa"/>
            <w:shd w:val="clear" w:color="auto" w:fill="auto"/>
            <w:vAlign w:val="bottom"/>
          </w:tcPr>
          <w:p w14:paraId="3FCE8B2F" w14:textId="77777777" w:rsidR="00FE3EE1" w:rsidRPr="000C7993" w:rsidRDefault="006204AD" w:rsidP="000C7993">
            <w:pPr>
              <w:jc w:val="both"/>
              <w:rPr>
                <w:rFonts w:ascii="Arial" w:eastAsia="Arial" w:hAnsi="Arial" w:cs="Arial"/>
                <w:sz w:val="18"/>
                <w:szCs w:val="18"/>
              </w:rPr>
            </w:pPr>
            <w:r w:rsidRPr="000C7993">
              <w:rPr>
                <w:rFonts w:ascii="Arial" w:eastAsia="Arial" w:hAnsi="Arial" w:cs="Arial"/>
                <w:sz w:val="18"/>
                <w:szCs w:val="18"/>
              </w:rPr>
              <w:t>Total revenue from external customers</w:t>
            </w:r>
          </w:p>
        </w:tc>
        <w:tc>
          <w:tcPr>
            <w:tcW w:w="1440" w:type="dxa"/>
            <w:tcBorders>
              <w:bottom w:val="single" w:sz="4" w:space="0" w:color="000000"/>
            </w:tcBorders>
            <w:shd w:val="clear" w:color="auto" w:fill="FAFAFA"/>
            <w:vAlign w:val="bottom"/>
          </w:tcPr>
          <w:p w14:paraId="71BE609D" w14:textId="77777777" w:rsidR="00FE3EE1" w:rsidRPr="000C7993" w:rsidRDefault="006204AD">
            <w:pPr>
              <w:pBdr>
                <w:top w:val="nil"/>
                <w:left w:val="nil"/>
                <w:bottom w:val="nil"/>
                <w:right w:val="nil"/>
                <w:between w:val="nil"/>
              </w:pBdr>
              <w:ind w:right="-72"/>
              <w:jc w:val="right"/>
              <w:rPr>
                <w:rFonts w:ascii="Arial" w:eastAsia="Arial" w:hAnsi="Arial" w:cs="Arial"/>
                <w:sz w:val="18"/>
                <w:szCs w:val="18"/>
              </w:rPr>
            </w:pPr>
            <w:r w:rsidRPr="000C7993">
              <w:rPr>
                <w:rFonts w:ascii="Arial" w:eastAsia="Arial" w:hAnsi="Arial" w:cs="Arial"/>
                <w:sz w:val="18"/>
                <w:szCs w:val="18"/>
              </w:rPr>
              <w:t>4,773,104</w:t>
            </w:r>
          </w:p>
        </w:tc>
        <w:tc>
          <w:tcPr>
            <w:tcW w:w="1440" w:type="dxa"/>
            <w:tcBorders>
              <w:bottom w:val="single" w:sz="4" w:space="0" w:color="000000"/>
            </w:tcBorders>
            <w:shd w:val="clear" w:color="auto" w:fill="auto"/>
            <w:vAlign w:val="bottom"/>
          </w:tcPr>
          <w:p w14:paraId="2F8D5F5F"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4,183,810</w:t>
            </w:r>
          </w:p>
        </w:tc>
      </w:tr>
    </w:tbl>
    <w:p w14:paraId="0DB9F5FE" w14:textId="77777777" w:rsidR="00FE3EE1" w:rsidRPr="000C7993" w:rsidRDefault="00FE3EE1">
      <w:pPr>
        <w:jc w:val="both"/>
        <w:rPr>
          <w:rFonts w:ascii="Arial" w:eastAsia="Arial" w:hAnsi="Arial" w:cs="Arial"/>
          <w:sz w:val="18"/>
          <w:szCs w:val="18"/>
        </w:rPr>
      </w:pPr>
    </w:p>
    <w:p w14:paraId="321ED649" w14:textId="77777777" w:rsidR="00FE3EE1" w:rsidRPr="000C7993" w:rsidRDefault="006204AD">
      <w:pPr>
        <w:jc w:val="both"/>
        <w:rPr>
          <w:rFonts w:ascii="Arial" w:eastAsia="Arial" w:hAnsi="Arial" w:cs="Arial"/>
          <w:b/>
          <w:sz w:val="18"/>
          <w:szCs w:val="18"/>
        </w:rPr>
      </w:pPr>
      <w:r w:rsidRPr="000C7993">
        <w:rPr>
          <w:rFonts w:ascii="Arial" w:eastAsia="Arial" w:hAnsi="Arial" w:cs="Arial"/>
          <w:b/>
          <w:sz w:val="18"/>
          <w:szCs w:val="18"/>
        </w:rPr>
        <w:t>Major customer</w:t>
      </w:r>
    </w:p>
    <w:p w14:paraId="640F6D28" w14:textId="77777777" w:rsidR="00FE3EE1" w:rsidRPr="000C7993" w:rsidRDefault="00FE3EE1">
      <w:pPr>
        <w:jc w:val="both"/>
        <w:rPr>
          <w:rFonts w:ascii="Arial" w:eastAsia="Arial" w:hAnsi="Arial" w:cs="Arial"/>
          <w:sz w:val="18"/>
          <w:szCs w:val="18"/>
        </w:rPr>
      </w:pPr>
    </w:p>
    <w:p w14:paraId="3EDB920A" w14:textId="6A74E664" w:rsidR="00FE3EE1" w:rsidRDefault="006204AD">
      <w:pPr>
        <w:jc w:val="both"/>
        <w:rPr>
          <w:rFonts w:ascii="Arial" w:eastAsia="Arial" w:hAnsi="Arial" w:cs="Arial"/>
          <w:sz w:val="18"/>
          <w:szCs w:val="18"/>
        </w:rPr>
      </w:pPr>
      <w:r w:rsidRPr="000C7993">
        <w:rPr>
          <w:rFonts w:ascii="Arial" w:eastAsia="Arial" w:hAnsi="Arial" w:cs="Arial"/>
          <w:sz w:val="18"/>
          <w:szCs w:val="18"/>
        </w:rPr>
        <w:t>During the year ended 31 December 2021 and 2020, the Group had no customer with revenues of 10 percent or more of the Group’s revenue.</w:t>
      </w:r>
    </w:p>
    <w:p w14:paraId="21B76B5D" w14:textId="149E8AE1" w:rsidR="000C7993" w:rsidRDefault="000C7993">
      <w:pPr>
        <w:jc w:val="both"/>
        <w:rPr>
          <w:rFonts w:ascii="Arial" w:eastAsia="Arial" w:hAnsi="Arial" w:cs="Arial"/>
          <w:sz w:val="18"/>
          <w:szCs w:val="18"/>
        </w:rPr>
      </w:pPr>
    </w:p>
    <w:p w14:paraId="087E62CD" w14:textId="68465BD4" w:rsidR="00FE3EE1" w:rsidRDefault="00FE3EE1">
      <w:pPr>
        <w:jc w:val="both"/>
        <w:rPr>
          <w:rFonts w:ascii="Arial" w:eastAsia="Arial" w:hAnsi="Arial" w:cs="Arial"/>
          <w:sz w:val="18"/>
          <w:szCs w:val="18"/>
        </w:rPr>
      </w:pPr>
    </w:p>
    <w:tbl>
      <w:tblPr>
        <w:tblStyle w:val="afffff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044E42DE" w14:textId="77777777" w:rsidTr="000C7993">
        <w:trPr>
          <w:trHeight w:val="386"/>
        </w:trPr>
        <w:tc>
          <w:tcPr>
            <w:tcW w:w="9450" w:type="dxa"/>
            <w:shd w:val="clear" w:color="auto" w:fill="FFA543"/>
            <w:vAlign w:val="center"/>
          </w:tcPr>
          <w:p w14:paraId="73A10BCA" w14:textId="77777777" w:rsidR="00FE3EE1" w:rsidRDefault="006204AD">
            <w:pPr>
              <w:tabs>
                <w:tab w:val="left" w:pos="459"/>
              </w:tabs>
              <w:rPr>
                <w:rFonts w:ascii="Arial" w:eastAsia="Arial" w:hAnsi="Arial" w:cs="Arial"/>
                <w:b/>
                <w:color w:val="FFFFFF"/>
                <w:sz w:val="18"/>
                <w:szCs w:val="18"/>
              </w:rPr>
            </w:pPr>
            <w:bookmarkStart w:id="5" w:name="_heading=h.tyjcwt" w:colFirst="0" w:colLast="0"/>
            <w:bookmarkEnd w:id="5"/>
            <w:r>
              <w:rPr>
                <w:rFonts w:ascii="Arial" w:eastAsia="Arial" w:hAnsi="Arial" w:cs="Arial"/>
                <w:b/>
                <w:color w:val="FFFFFF"/>
                <w:sz w:val="18"/>
                <w:szCs w:val="18"/>
              </w:rPr>
              <w:t>10</w:t>
            </w:r>
            <w:r>
              <w:rPr>
                <w:rFonts w:ascii="Arial" w:eastAsia="Arial" w:hAnsi="Arial" w:cs="Arial"/>
                <w:b/>
                <w:color w:val="FFFFFF"/>
                <w:sz w:val="18"/>
                <w:szCs w:val="18"/>
              </w:rPr>
              <w:tab/>
              <w:t>Financial assets and financial liabilities</w:t>
            </w:r>
          </w:p>
        </w:tc>
      </w:tr>
    </w:tbl>
    <w:p w14:paraId="4967E323" w14:textId="77777777" w:rsidR="00FE3EE1" w:rsidRDefault="00FE3EE1">
      <w:pPr>
        <w:jc w:val="both"/>
        <w:rPr>
          <w:rFonts w:ascii="Arial" w:eastAsia="Arial" w:hAnsi="Arial" w:cs="Arial"/>
          <w:sz w:val="18"/>
          <w:szCs w:val="18"/>
        </w:rPr>
      </w:pPr>
    </w:p>
    <w:p w14:paraId="3181A12A" w14:textId="77777777" w:rsidR="00FE3EE1" w:rsidRDefault="006204AD">
      <w:pPr>
        <w:jc w:val="both"/>
        <w:rPr>
          <w:rFonts w:ascii="Arial" w:eastAsia="Arial" w:hAnsi="Arial" w:cs="Arial"/>
          <w:sz w:val="18"/>
          <w:szCs w:val="18"/>
        </w:rPr>
      </w:pPr>
      <w:r>
        <w:rPr>
          <w:rFonts w:ascii="Arial" w:eastAsia="Arial" w:hAnsi="Arial" w:cs="Arial"/>
          <w:sz w:val="18"/>
          <w:szCs w:val="18"/>
        </w:rPr>
        <w:t xml:space="preserve">The Group’s management has assessed which business models applied to the financial assets and liabilities held by the Group and has classified the financial assets and liabilities as below. </w:t>
      </w:r>
    </w:p>
    <w:p w14:paraId="55108DDE" w14:textId="77777777" w:rsidR="00FE3EE1" w:rsidRDefault="00FE3EE1">
      <w:pPr>
        <w:jc w:val="both"/>
        <w:rPr>
          <w:rFonts w:ascii="Arial" w:eastAsia="Arial" w:hAnsi="Arial" w:cs="Arial"/>
          <w:sz w:val="18"/>
          <w:szCs w:val="18"/>
        </w:rPr>
      </w:pPr>
    </w:p>
    <w:tbl>
      <w:tblPr>
        <w:tblStyle w:val="afffffff6"/>
        <w:tblW w:w="9547" w:type="dxa"/>
        <w:tblInd w:w="-90" w:type="dxa"/>
        <w:tblLayout w:type="fixed"/>
        <w:tblLook w:val="0400" w:firstRow="0" w:lastRow="0" w:firstColumn="0" w:lastColumn="0" w:noHBand="0" w:noVBand="1"/>
      </w:tblPr>
      <w:tblGrid>
        <w:gridCol w:w="4363"/>
        <w:gridCol w:w="1296"/>
        <w:gridCol w:w="1296"/>
        <w:gridCol w:w="1296"/>
        <w:gridCol w:w="1296"/>
      </w:tblGrid>
      <w:tr w:rsidR="00FE3EE1" w14:paraId="548DD343" w14:textId="77777777" w:rsidTr="000C7993">
        <w:tc>
          <w:tcPr>
            <w:tcW w:w="4363" w:type="dxa"/>
            <w:shd w:val="clear" w:color="auto" w:fill="auto"/>
            <w:vAlign w:val="bottom"/>
          </w:tcPr>
          <w:p w14:paraId="771F4DAB" w14:textId="77777777" w:rsidR="00FE3EE1" w:rsidRDefault="00FE3EE1" w:rsidP="000C7993">
            <w:pPr>
              <w:ind w:left="-27"/>
              <w:jc w:val="both"/>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vAlign w:val="bottom"/>
          </w:tcPr>
          <w:p w14:paraId="06F3990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4A42576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vAlign w:val="bottom"/>
          </w:tcPr>
          <w:p w14:paraId="6E206E5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6D363B4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19E86265" w14:textId="77777777" w:rsidTr="000C7993">
        <w:tc>
          <w:tcPr>
            <w:tcW w:w="4363" w:type="dxa"/>
            <w:shd w:val="clear" w:color="auto" w:fill="auto"/>
            <w:vAlign w:val="bottom"/>
          </w:tcPr>
          <w:p w14:paraId="5FEE8688" w14:textId="77777777" w:rsidR="00FE3EE1" w:rsidRDefault="00FE3EE1" w:rsidP="000C7993">
            <w:pPr>
              <w:ind w:left="-27"/>
              <w:jc w:val="both"/>
              <w:rPr>
                <w:rFonts w:ascii="Arial" w:eastAsia="Arial" w:hAnsi="Arial" w:cs="Arial"/>
                <w:b/>
                <w:sz w:val="18"/>
                <w:szCs w:val="18"/>
              </w:rPr>
            </w:pPr>
          </w:p>
        </w:tc>
        <w:tc>
          <w:tcPr>
            <w:tcW w:w="1296" w:type="dxa"/>
            <w:tcBorders>
              <w:top w:val="single" w:sz="4" w:space="0" w:color="000000"/>
            </w:tcBorders>
            <w:shd w:val="clear" w:color="auto" w:fill="auto"/>
            <w:vAlign w:val="bottom"/>
          </w:tcPr>
          <w:p w14:paraId="5CABFD6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FVPL</w:t>
            </w:r>
          </w:p>
        </w:tc>
        <w:tc>
          <w:tcPr>
            <w:tcW w:w="1296" w:type="dxa"/>
            <w:tcBorders>
              <w:top w:val="single" w:sz="4" w:space="0" w:color="000000"/>
            </w:tcBorders>
            <w:shd w:val="clear" w:color="auto" w:fill="auto"/>
            <w:vAlign w:val="bottom"/>
          </w:tcPr>
          <w:p w14:paraId="4D2524C5" w14:textId="77777777" w:rsidR="00FE3EE1" w:rsidRDefault="006204AD">
            <w:pPr>
              <w:ind w:right="-72"/>
              <w:jc w:val="right"/>
              <w:rPr>
                <w:rFonts w:ascii="Arial" w:eastAsia="Arial" w:hAnsi="Arial" w:cs="Arial"/>
                <w:b/>
                <w:sz w:val="18"/>
                <w:szCs w:val="18"/>
              </w:rPr>
            </w:pPr>
            <w:proofErr w:type="spellStart"/>
            <w:r>
              <w:rPr>
                <w:rFonts w:ascii="Arial" w:eastAsia="Arial" w:hAnsi="Arial" w:cs="Arial"/>
                <w:b/>
                <w:sz w:val="18"/>
                <w:szCs w:val="18"/>
              </w:rPr>
              <w:t>Amortised</w:t>
            </w:r>
            <w:proofErr w:type="spellEnd"/>
            <w:r>
              <w:rPr>
                <w:rFonts w:ascii="Arial" w:eastAsia="Arial" w:hAnsi="Arial" w:cs="Arial"/>
                <w:b/>
                <w:sz w:val="18"/>
                <w:szCs w:val="18"/>
              </w:rPr>
              <w:t xml:space="preserve"> cost</w:t>
            </w:r>
          </w:p>
        </w:tc>
        <w:tc>
          <w:tcPr>
            <w:tcW w:w="1296" w:type="dxa"/>
            <w:tcBorders>
              <w:top w:val="single" w:sz="4" w:space="0" w:color="000000"/>
            </w:tcBorders>
            <w:shd w:val="clear" w:color="auto" w:fill="auto"/>
            <w:vAlign w:val="bottom"/>
          </w:tcPr>
          <w:p w14:paraId="250076E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FVPL</w:t>
            </w:r>
          </w:p>
        </w:tc>
        <w:tc>
          <w:tcPr>
            <w:tcW w:w="1296" w:type="dxa"/>
            <w:tcBorders>
              <w:top w:val="single" w:sz="4" w:space="0" w:color="000000"/>
            </w:tcBorders>
            <w:shd w:val="clear" w:color="auto" w:fill="auto"/>
            <w:vAlign w:val="bottom"/>
          </w:tcPr>
          <w:p w14:paraId="1DDF4861" w14:textId="77777777" w:rsidR="00FE3EE1" w:rsidRDefault="006204AD">
            <w:pPr>
              <w:ind w:right="-72"/>
              <w:jc w:val="right"/>
              <w:rPr>
                <w:rFonts w:ascii="Arial" w:eastAsia="Arial" w:hAnsi="Arial" w:cs="Arial"/>
                <w:b/>
                <w:sz w:val="18"/>
                <w:szCs w:val="18"/>
              </w:rPr>
            </w:pPr>
            <w:proofErr w:type="spellStart"/>
            <w:r>
              <w:rPr>
                <w:rFonts w:ascii="Arial" w:eastAsia="Arial" w:hAnsi="Arial" w:cs="Arial"/>
                <w:b/>
                <w:sz w:val="18"/>
                <w:szCs w:val="18"/>
              </w:rPr>
              <w:t>Amortised</w:t>
            </w:r>
            <w:proofErr w:type="spellEnd"/>
            <w:r>
              <w:rPr>
                <w:rFonts w:ascii="Arial" w:eastAsia="Arial" w:hAnsi="Arial" w:cs="Arial"/>
                <w:b/>
                <w:sz w:val="18"/>
                <w:szCs w:val="18"/>
              </w:rPr>
              <w:t xml:space="preserve"> cost</w:t>
            </w:r>
          </w:p>
        </w:tc>
      </w:tr>
      <w:tr w:rsidR="00FE3EE1" w14:paraId="035A45C4" w14:textId="77777777" w:rsidTr="000C7993">
        <w:tc>
          <w:tcPr>
            <w:tcW w:w="4363" w:type="dxa"/>
            <w:shd w:val="clear" w:color="auto" w:fill="auto"/>
            <w:vAlign w:val="bottom"/>
          </w:tcPr>
          <w:p w14:paraId="0313762A" w14:textId="77777777" w:rsidR="00FE3EE1" w:rsidRDefault="006204AD" w:rsidP="000C7993">
            <w:pPr>
              <w:ind w:left="-27"/>
              <w:jc w:val="both"/>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 2021</w:t>
            </w:r>
          </w:p>
        </w:tc>
        <w:tc>
          <w:tcPr>
            <w:tcW w:w="1296" w:type="dxa"/>
            <w:tcBorders>
              <w:bottom w:val="single" w:sz="4" w:space="0" w:color="000000"/>
            </w:tcBorders>
            <w:shd w:val="clear" w:color="auto" w:fill="auto"/>
            <w:vAlign w:val="bottom"/>
          </w:tcPr>
          <w:p w14:paraId="1CA8E8F3"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16FD74E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147A2BAB"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2DE9F49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 Baht</w:t>
            </w:r>
          </w:p>
        </w:tc>
      </w:tr>
      <w:tr w:rsidR="00FE3EE1" w:rsidRPr="000C7993" w14:paraId="64B25BA9" w14:textId="77777777" w:rsidTr="000C7993">
        <w:trPr>
          <w:trHeight w:val="20"/>
        </w:trPr>
        <w:tc>
          <w:tcPr>
            <w:tcW w:w="4363" w:type="dxa"/>
            <w:shd w:val="clear" w:color="auto" w:fill="auto"/>
            <w:vAlign w:val="bottom"/>
          </w:tcPr>
          <w:p w14:paraId="3933270D" w14:textId="77777777" w:rsidR="00FE3EE1" w:rsidRPr="000C7993" w:rsidRDefault="00FE3EE1" w:rsidP="000C7993">
            <w:pPr>
              <w:ind w:left="-27"/>
              <w:jc w:val="both"/>
              <w:rPr>
                <w:rFonts w:ascii="Arial" w:eastAsia="Arial" w:hAnsi="Arial" w:cs="Arial"/>
                <w:sz w:val="10"/>
                <w:szCs w:val="10"/>
              </w:rPr>
            </w:pPr>
          </w:p>
        </w:tc>
        <w:tc>
          <w:tcPr>
            <w:tcW w:w="1296" w:type="dxa"/>
            <w:tcBorders>
              <w:top w:val="single" w:sz="4" w:space="0" w:color="000000"/>
            </w:tcBorders>
            <w:shd w:val="clear" w:color="auto" w:fill="FAFAFA"/>
            <w:vAlign w:val="bottom"/>
          </w:tcPr>
          <w:p w14:paraId="7A6DF60F" w14:textId="77777777" w:rsidR="00FE3EE1" w:rsidRPr="000C7993" w:rsidRDefault="00FE3EE1" w:rsidP="000C7993">
            <w:pPr>
              <w:ind w:right="-72"/>
              <w:jc w:val="right"/>
              <w:rPr>
                <w:rFonts w:ascii="Arial" w:eastAsia="Arial" w:hAnsi="Arial" w:cs="Arial"/>
                <w:sz w:val="10"/>
                <w:szCs w:val="10"/>
              </w:rPr>
            </w:pPr>
          </w:p>
        </w:tc>
        <w:tc>
          <w:tcPr>
            <w:tcW w:w="1296" w:type="dxa"/>
            <w:tcBorders>
              <w:top w:val="single" w:sz="4" w:space="0" w:color="000000"/>
            </w:tcBorders>
            <w:shd w:val="clear" w:color="auto" w:fill="FAFAFA"/>
            <w:vAlign w:val="bottom"/>
          </w:tcPr>
          <w:p w14:paraId="6785A392" w14:textId="77777777" w:rsidR="00FE3EE1" w:rsidRPr="000C7993" w:rsidRDefault="00FE3EE1" w:rsidP="000C7993">
            <w:pPr>
              <w:ind w:right="-72"/>
              <w:jc w:val="right"/>
              <w:rPr>
                <w:rFonts w:ascii="Arial" w:eastAsia="Arial" w:hAnsi="Arial" w:cs="Arial"/>
                <w:sz w:val="10"/>
                <w:szCs w:val="10"/>
              </w:rPr>
            </w:pPr>
          </w:p>
        </w:tc>
        <w:tc>
          <w:tcPr>
            <w:tcW w:w="1296" w:type="dxa"/>
            <w:tcBorders>
              <w:top w:val="single" w:sz="4" w:space="0" w:color="000000"/>
            </w:tcBorders>
            <w:shd w:val="clear" w:color="auto" w:fill="FAFAFA"/>
            <w:vAlign w:val="bottom"/>
          </w:tcPr>
          <w:p w14:paraId="0CE0F747" w14:textId="77777777" w:rsidR="00FE3EE1" w:rsidRPr="000C7993" w:rsidRDefault="00FE3EE1" w:rsidP="000C7993">
            <w:pPr>
              <w:ind w:right="-72"/>
              <w:jc w:val="right"/>
              <w:rPr>
                <w:rFonts w:ascii="Arial" w:eastAsia="Arial" w:hAnsi="Arial" w:cs="Arial"/>
                <w:sz w:val="10"/>
                <w:szCs w:val="10"/>
              </w:rPr>
            </w:pPr>
          </w:p>
        </w:tc>
        <w:tc>
          <w:tcPr>
            <w:tcW w:w="1296" w:type="dxa"/>
            <w:tcBorders>
              <w:top w:val="single" w:sz="4" w:space="0" w:color="000000"/>
            </w:tcBorders>
            <w:shd w:val="clear" w:color="auto" w:fill="FAFAFA"/>
            <w:vAlign w:val="bottom"/>
          </w:tcPr>
          <w:p w14:paraId="2D7B0D1A" w14:textId="77777777" w:rsidR="00FE3EE1" w:rsidRPr="000C7993" w:rsidRDefault="00FE3EE1" w:rsidP="000C7993">
            <w:pPr>
              <w:ind w:right="-72"/>
              <w:jc w:val="right"/>
              <w:rPr>
                <w:rFonts w:ascii="Arial" w:eastAsia="Arial" w:hAnsi="Arial" w:cs="Arial"/>
                <w:sz w:val="10"/>
                <w:szCs w:val="10"/>
              </w:rPr>
            </w:pPr>
          </w:p>
        </w:tc>
      </w:tr>
      <w:tr w:rsidR="00FE3EE1" w14:paraId="03F25C60" w14:textId="77777777" w:rsidTr="000C7993">
        <w:tc>
          <w:tcPr>
            <w:tcW w:w="4363" w:type="dxa"/>
            <w:shd w:val="clear" w:color="auto" w:fill="auto"/>
            <w:vAlign w:val="bottom"/>
          </w:tcPr>
          <w:p w14:paraId="29734B98" w14:textId="77777777" w:rsidR="00FE3EE1" w:rsidRDefault="006204AD" w:rsidP="000C7993">
            <w:pPr>
              <w:ind w:left="-27"/>
              <w:jc w:val="both"/>
              <w:rPr>
                <w:rFonts w:ascii="Arial" w:eastAsia="Arial" w:hAnsi="Arial" w:cs="Arial"/>
                <w:b/>
                <w:sz w:val="18"/>
                <w:szCs w:val="18"/>
              </w:rPr>
            </w:pPr>
            <w:r>
              <w:rPr>
                <w:rFonts w:ascii="Arial" w:eastAsia="Arial" w:hAnsi="Arial" w:cs="Arial"/>
                <w:b/>
                <w:sz w:val="18"/>
                <w:szCs w:val="18"/>
              </w:rPr>
              <w:t>Financial assets</w:t>
            </w:r>
          </w:p>
        </w:tc>
        <w:tc>
          <w:tcPr>
            <w:tcW w:w="1296" w:type="dxa"/>
            <w:shd w:val="clear" w:color="auto" w:fill="FAFAFA"/>
            <w:vAlign w:val="bottom"/>
          </w:tcPr>
          <w:p w14:paraId="4727E0F5" w14:textId="77777777" w:rsidR="00FE3EE1" w:rsidRDefault="00FE3EE1" w:rsidP="000C7993">
            <w:pPr>
              <w:ind w:right="-72"/>
              <w:jc w:val="right"/>
              <w:rPr>
                <w:rFonts w:ascii="Arial" w:eastAsia="Arial" w:hAnsi="Arial" w:cs="Arial"/>
                <w:sz w:val="18"/>
                <w:szCs w:val="18"/>
              </w:rPr>
            </w:pPr>
          </w:p>
        </w:tc>
        <w:tc>
          <w:tcPr>
            <w:tcW w:w="1296" w:type="dxa"/>
            <w:shd w:val="clear" w:color="auto" w:fill="FAFAFA"/>
            <w:vAlign w:val="bottom"/>
          </w:tcPr>
          <w:p w14:paraId="5FEDEF91" w14:textId="77777777" w:rsidR="00FE3EE1" w:rsidRDefault="00FE3EE1" w:rsidP="000C7993">
            <w:pPr>
              <w:ind w:right="-72"/>
              <w:jc w:val="right"/>
              <w:rPr>
                <w:rFonts w:ascii="Arial" w:eastAsia="Arial" w:hAnsi="Arial" w:cs="Arial"/>
                <w:sz w:val="18"/>
                <w:szCs w:val="18"/>
              </w:rPr>
            </w:pPr>
          </w:p>
        </w:tc>
        <w:tc>
          <w:tcPr>
            <w:tcW w:w="1296" w:type="dxa"/>
            <w:shd w:val="clear" w:color="auto" w:fill="FAFAFA"/>
            <w:vAlign w:val="bottom"/>
          </w:tcPr>
          <w:p w14:paraId="460C8257" w14:textId="77777777" w:rsidR="00FE3EE1" w:rsidRDefault="00FE3EE1" w:rsidP="000C7993">
            <w:pPr>
              <w:ind w:right="-72"/>
              <w:jc w:val="right"/>
              <w:rPr>
                <w:rFonts w:ascii="Arial" w:eastAsia="Arial" w:hAnsi="Arial" w:cs="Arial"/>
                <w:sz w:val="18"/>
                <w:szCs w:val="18"/>
              </w:rPr>
            </w:pPr>
          </w:p>
        </w:tc>
        <w:tc>
          <w:tcPr>
            <w:tcW w:w="1296" w:type="dxa"/>
            <w:shd w:val="clear" w:color="auto" w:fill="FAFAFA"/>
            <w:vAlign w:val="bottom"/>
          </w:tcPr>
          <w:p w14:paraId="68F11653" w14:textId="77777777" w:rsidR="00FE3EE1" w:rsidRDefault="00FE3EE1" w:rsidP="000C7993">
            <w:pPr>
              <w:ind w:right="-72"/>
              <w:jc w:val="right"/>
              <w:rPr>
                <w:rFonts w:ascii="Arial" w:eastAsia="Arial" w:hAnsi="Arial" w:cs="Arial"/>
                <w:sz w:val="18"/>
                <w:szCs w:val="18"/>
              </w:rPr>
            </w:pPr>
          </w:p>
        </w:tc>
      </w:tr>
      <w:tr w:rsidR="00FE3EE1" w14:paraId="7DFF79EE" w14:textId="77777777" w:rsidTr="000C7993">
        <w:tc>
          <w:tcPr>
            <w:tcW w:w="4363" w:type="dxa"/>
            <w:shd w:val="clear" w:color="auto" w:fill="auto"/>
            <w:vAlign w:val="bottom"/>
          </w:tcPr>
          <w:p w14:paraId="03CE89C6" w14:textId="77777777" w:rsidR="00FE3EE1" w:rsidRDefault="006204AD" w:rsidP="000C7993">
            <w:pPr>
              <w:ind w:left="-27"/>
              <w:jc w:val="both"/>
              <w:rPr>
                <w:rFonts w:ascii="Arial" w:eastAsia="Arial" w:hAnsi="Arial" w:cs="Arial"/>
                <w:sz w:val="18"/>
                <w:szCs w:val="18"/>
              </w:rPr>
            </w:pPr>
            <w:r>
              <w:rPr>
                <w:rFonts w:ascii="Arial" w:eastAsia="Arial" w:hAnsi="Arial" w:cs="Arial"/>
                <w:sz w:val="18"/>
                <w:szCs w:val="18"/>
              </w:rPr>
              <w:t>Cash and cash equivalents</w:t>
            </w:r>
          </w:p>
        </w:tc>
        <w:tc>
          <w:tcPr>
            <w:tcW w:w="1296" w:type="dxa"/>
            <w:shd w:val="clear" w:color="auto" w:fill="FAFAFA"/>
            <w:vAlign w:val="bottom"/>
          </w:tcPr>
          <w:p w14:paraId="25881B91"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71964AB6"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346,378</w:t>
            </w:r>
          </w:p>
        </w:tc>
        <w:tc>
          <w:tcPr>
            <w:tcW w:w="1296" w:type="dxa"/>
            <w:shd w:val="clear" w:color="auto" w:fill="FAFAFA"/>
            <w:vAlign w:val="bottom"/>
          </w:tcPr>
          <w:p w14:paraId="2DBD1B6F"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4AD239C8"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332,334</w:t>
            </w:r>
          </w:p>
        </w:tc>
      </w:tr>
      <w:tr w:rsidR="00FE3EE1" w14:paraId="31CE6F10" w14:textId="77777777" w:rsidTr="000C7993">
        <w:tc>
          <w:tcPr>
            <w:tcW w:w="4363" w:type="dxa"/>
            <w:shd w:val="clear" w:color="auto" w:fill="auto"/>
            <w:vAlign w:val="bottom"/>
          </w:tcPr>
          <w:p w14:paraId="4CF59C37" w14:textId="77777777" w:rsidR="00FE3EE1" w:rsidRDefault="006204AD" w:rsidP="000C7993">
            <w:pPr>
              <w:ind w:left="-27"/>
              <w:jc w:val="both"/>
              <w:rPr>
                <w:rFonts w:ascii="Arial" w:eastAsia="Arial" w:hAnsi="Arial" w:cs="Arial"/>
                <w:sz w:val="18"/>
                <w:szCs w:val="18"/>
              </w:rPr>
            </w:pPr>
            <w:r>
              <w:rPr>
                <w:rFonts w:ascii="Arial" w:eastAsia="Arial" w:hAnsi="Arial" w:cs="Arial"/>
                <w:sz w:val="18"/>
                <w:szCs w:val="18"/>
              </w:rPr>
              <w:t>Short-term investment</w:t>
            </w:r>
          </w:p>
        </w:tc>
        <w:tc>
          <w:tcPr>
            <w:tcW w:w="1296" w:type="dxa"/>
            <w:shd w:val="clear" w:color="auto" w:fill="FAFAFA"/>
            <w:vAlign w:val="bottom"/>
          </w:tcPr>
          <w:p w14:paraId="0576D475"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3AC14440"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200,000</w:t>
            </w:r>
          </w:p>
        </w:tc>
        <w:tc>
          <w:tcPr>
            <w:tcW w:w="1296" w:type="dxa"/>
            <w:shd w:val="clear" w:color="auto" w:fill="FAFAFA"/>
            <w:vAlign w:val="bottom"/>
          </w:tcPr>
          <w:p w14:paraId="23642A7C"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54BEABB7"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200,000</w:t>
            </w:r>
          </w:p>
        </w:tc>
      </w:tr>
      <w:tr w:rsidR="00FE3EE1" w14:paraId="37712155" w14:textId="77777777" w:rsidTr="000C7993">
        <w:tc>
          <w:tcPr>
            <w:tcW w:w="4363" w:type="dxa"/>
            <w:shd w:val="clear" w:color="auto" w:fill="auto"/>
            <w:vAlign w:val="bottom"/>
          </w:tcPr>
          <w:p w14:paraId="57877BA6" w14:textId="77777777" w:rsidR="00FE3EE1" w:rsidRDefault="006204AD" w:rsidP="000C7993">
            <w:pPr>
              <w:ind w:left="-27"/>
              <w:jc w:val="both"/>
              <w:rPr>
                <w:rFonts w:ascii="Arial" w:eastAsia="Arial" w:hAnsi="Arial" w:cs="Arial"/>
                <w:sz w:val="18"/>
                <w:szCs w:val="18"/>
              </w:rPr>
            </w:pPr>
            <w:r>
              <w:rPr>
                <w:rFonts w:ascii="Arial" w:eastAsia="Arial" w:hAnsi="Arial" w:cs="Arial"/>
                <w:sz w:val="18"/>
                <w:szCs w:val="18"/>
              </w:rPr>
              <w:t>Trade and other receivables, net</w:t>
            </w:r>
          </w:p>
        </w:tc>
        <w:tc>
          <w:tcPr>
            <w:tcW w:w="1296" w:type="dxa"/>
            <w:shd w:val="clear" w:color="auto" w:fill="FAFAFA"/>
            <w:vAlign w:val="bottom"/>
          </w:tcPr>
          <w:p w14:paraId="039F6A0C"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15B40090"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640,534</w:t>
            </w:r>
          </w:p>
        </w:tc>
        <w:tc>
          <w:tcPr>
            <w:tcW w:w="1296" w:type="dxa"/>
            <w:shd w:val="clear" w:color="auto" w:fill="FAFAFA"/>
            <w:vAlign w:val="bottom"/>
          </w:tcPr>
          <w:p w14:paraId="3586629D"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7F81F3C1"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577,706</w:t>
            </w:r>
          </w:p>
        </w:tc>
      </w:tr>
      <w:tr w:rsidR="00FE3EE1" w14:paraId="17E062E3" w14:textId="77777777" w:rsidTr="000C7993">
        <w:tc>
          <w:tcPr>
            <w:tcW w:w="4363" w:type="dxa"/>
            <w:shd w:val="clear" w:color="auto" w:fill="auto"/>
            <w:vAlign w:val="bottom"/>
          </w:tcPr>
          <w:p w14:paraId="0A189B37" w14:textId="77777777" w:rsidR="00FE3EE1" w:rsidRDefault="006204AD" w:rsidP="000C7993">
            <w:pPr>
              <w:ind w:left="-27"/>
              <w:jc w:val="both"/>
              <w:rPr>
                <w:rFonts w:ascii="Arial" w:eastAsia="Arial" w:hAnsi="Arial" w:cs="Arial"/>
                <w:sz w:val="18"/>
                <w:szCs w:val="18"/>
              </w:rPr>
            </w:pPr>
            <w:r>
              <w:rPr>
                <w:rFonts w:ascii="Arial" w:eastAsia="Arial" w:hAnsi="Arial" w:cs="Arial"/>
                <w:sz w:val="18"/>
                <w:szCs w:val="18"/>
              </w:rPr>
              <w:t>Other current assets</w:t>
            </w:r>
          </w:p>
        </w:tc>
        <w:tc>
          <w:tcPr>
            <w:tcW w:w="1296" w:type="dxa"/>
            <w:shd w:val="clear" w:color="auto" w:fill="FAFAFA"/>
            <w:vAlign w:val="bottom"/>
          </w:tcPr>
          <w:p w14:paraId="6D073E95"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543</w:t>
            </w:r>
          </w:p>
        </w:tc>
        <w:tc>
          <w:tcPr>
            <w:tcW w:w="1296" w:type="dxa"/>
            <w:shd w:val="clear" w:color="auto" w:fill="FAFAFA"/>
            <w:vAlign w:val="bottom"/>
          </w:tcPr>
          <w:p w14:paraId="49F8BD69"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6687328B"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543</w:t>
            </w:r>
          </w:p>
        </w:tc>
        <w:tc>
          <w:tcPr>
            <w:tcW w:w="1296" w:type="dxa"/>
            <w:shd w:val="clear" w:color="auto" w:fill="FAFAFA"/>
            <w:vAlign w:val="bottom"/>
          </w:tcPr>
          <w:p w14:paraId="6BAAF0AF"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r>
      <w:tr w:rsidR="00FE3EE1" w14:paraId="5A49AB44" w14:textId="77777777" w:rsidTr="000C7993">
        <w:tc>
          <w:tcPr>
            <w:tcW w:w="4363" w:type="dxa"/>
            <w:shd w:val="clear" w:color="auto" w:fill="auto"/>
            <w:vAlign w:val="bottom"/>
          </w:tcPr>
          <w:p w14:paraId="163E54F1" w14:textId="77777777" w:rsidR="00FE3EE1" w:rsidRDefault="006204AD" w:rsidP="000C7993">
            <w:pPr>
              <w:ind w:left="-27"/>
              <w:jc w:val="both"/>
              <w:rPr>
                <w:rFonts w:ascii="Arial" w:eastAsia="Arial" w:hAnsi="Arial" w:cs="Arial"/>
                <w:sz w:val="18"/>
                <w:szCs w:val="18"/>
              </w:rPr>
            </w:pPr>
            <w:r>
              <w:rPr>
                <w:rFonts w:ascii="Arial" w:eastAsia="Arial" w:hAnsi="Arial" w:cs="Arial"/>
                <w:sz w:val="18"/>
                <w:szCs w:val="18"/>
              </w:rPr>
              <w:t>Other non-current assets</w:t>
            </w:r>
          </w:p>
        </w:tc>
        <w:tc>
          <w:tcPr>
            <w:tcW w:w="1296" w:type="dxa"/>
            <w:shd w:val="clear" w:color="auto" w:fill="FAFAFA"/>
            <w:vAlign w:val="bottom"/>
          </w:tcPr>
          <w:p w14:paraId="704D570C"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62115BB9"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2,595</w:t>
            </w:r>
          </w:p>
        </w:tc>
        <w:tc>
          <w:tcPr>
            <w:tcW w:w="1296" w:type="dxa"/>
            <w:shd w:val="clear" w:color="auto" w:fill="FAFAFA"/>
            <w:vAlign w:val="bottom"/>
          </w:tcPr>
          <w:p w14:paraId="4EF8A57E"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33F1B215"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251</w:t>
            </w:r>
          </w:p>
        </w:tc>
      </w:tr>
      <w:tr w:rsidR="00FE3EE1" w:rsidRPr="000C7993" w14:paraId="0C0018AD" w14:textId="77777777" w:rsidTr="000C7993">
        <w:tc>
          <w:tcPr>
            <w:tcW w:w="4363" w:type="dxa"/>
            <w:shd w:val="clear" w:color="auto" w:fill="auto"/>
            <w:vAlign w:val="bottom"/>
          </w:tcPr>
          <w:p w14:paraId="573C2F29" w14:textId="77777777" w:rsidR="00FE3EE1" w:rsidRPr="000C7993" w:rsidRDefault="00FE3EE1" w:rsidP="000C7993">
            <w:pPr>
              <w:ind w:left="-27"/>
              <w:jc w:val="both"/>
              <w:rPr>
                <w:rFonts w:ascii="Arial" w:eastAsia="Arial" w:hAnsi="Arial" w:cs="Arial"/>
                <w:sz w:val="14"/>
                <w:szCs w:val="14"/>
              </w:rPr>
            </w:pPr>
          </w:p>
        </w:tc>
        <w:tc>
          <w:tcPr>
            <w:tcW w:w="1296" w:type="dxa"/>
            <w:shd w:val="clear" w:color="auto" w:fill="FAFAFA"/>
            <w:vAlign w:val="bottom"/>
          </w:tcPr>
          <w:p w14:paraId="3AEA2178" w14:textId="77777777" w:rsidR="00FE3EE1" w:rsidRPr="000C7993" w:rsidRDefault="00FE3EE1" w:rsidP="000C7993">
            <w:pPr>
              <w:ind w:right="-72"/>
              <w:jc w:val="right"/>
              <w:rPr>
                <w:rFonts w:ascii="Arial" w:eastAsia="Arial" w:hAnsi="Arial" w:cs="Arial"/>
                <w:sz w:val="14"/>
                <w:szCs w:val="14"/>
              </w:rPr>
            </w:pPr>
          </w:p>
        </w:tc>
        <w:tc>
          <w:tcPr>
            <w:tcW w:w="1296" w:type="dxa"/>
            <w:shd w:val="clear" w:color="auto" w:fill="FAFAFA"/>
            <w:vAlign w:val="bottom"/>
          </w:tcPr>
          <w:p w14:paraId="4312CFCF" w14:textId="77777777" w:rsidR="00FE3EE1" w:rsidRPr="000C7993" w:rsidRDefault="00FE3EE1" w:rsidP="000C7993">
            <w:pPr>
              <w:ind w:right="-72"/>
              <w:jc w:val="right"/>
              <w:rPr>
                <w:rFonts w:ascii="Arial" w:eastAsia="Arial" w:hAnsi="Arial" w:cs="Arial"/>
                <w:sz w:val="14"/>
                <w:szCs w:val="14"/>
              </w:rPr>
            </w:pPr>
          </w:p>
        </w:tc>
        <w:tc>
          <w:tcPr>
            <w:tcW w:w="1296" w:type="dxa"/>
            <w:shd w:val="clear" w:color="auto" w:fill="FAFAFA"/>
            <w:vAlign w:val="bottom"/>
          </w:tcPr>
          <w:p w14:paraId="43BB2286" w14:textId="77777777" w:rsidR="00FE3EE1" w:rsidRPr="000C7993" w:rsidRDefault="00FE3EE1" w:rsidP="000C7993">
            <w:pPr>
              <w:ind w:right="-72"/>
              <w:jc w:val="right"/>
              <w:rPr>
                <w:rFonts w:ascii="Arial" w:eastAsia="Arial" w:hAnsi="Arial" w:cs="Arial"/>
                <w:sz w:val="14"/>
                <w:szCs w:val="14"/>
              </w:rPr>
            </w:pPr>
          </w:p>
        </w:tc>
        <w:tc>
          <w:tcPr>
            <w:tcW w:w="1296" w:type="dxa"/>
            <w:shd w:val="clear" w:color="auto" w:fill="FAFAFA"/>
            <w:vAlign w:val="bottom"/>
          </w:tcPr>
          <w:p w14:paraId="7D283ED9" w14:textId="77777777" w:rsidR="00FE3EE1" w:rsidRPr="000C7993" w:rsidRDefault="00FE3EE1" w:rsidP="000C7993">
            <w:pPr>
              <w:ind w:right="-72"/>
              <w:jc w:val="right"/>
              <w:rPr>
                <w:rFonts w:ascii="Arial" w:eastAsia="Arial" w:hAnsi="Arial" w:cs="Arial"/>
                <w:sz w:val="14"/>
                <w:szCs w:val="14"/>
              </w:rPr>
            </w:pPr>
          </w:p>
        </w:tc>
      </w:tr>
      <w:tr w:rsidR="00FE3EE1" w14:paraId="119F4B25" w14:textId="77777777" w:rsidTr="000C7993">
        <w:tc>
          <w:tcPr>
            <w:tcW w:w="4363" w:type="dxa"/>
            <w:shd w:val="clear" w:color="auto" w:fill="auto"/>
            <w:vAlign w:val="bottom"/>
          </w:tcPr>
          <w:p w14:paraId="7ABF527A" w14:textId="77777777" w:rsidR="00FE3EE1" w:rsidRDefault="006204AD" w:rsidP="000C7993">
            <w:pPr>
              <w:ind w:left="-27"/>
              <w:jc w:val="both"/>
              <w:rPr>
                <w:rFonts w:ascii="Arial" w:eastAsia="Arial" w:hAnsi="Arial" w:cs="Arial"/>
                <w:b/>
                <w:sz w:val="18"/>
                <w:szCs w:val="18"/>
              </w:rPr>
            </w:pPr>
            <w:r>
              <w:rPr>
                <w:rFonts w:ascii="Arial" w:eastAsia="Arial" w:hAnsi="Arial" w:cs="Arial"/>
                <w:b/>
                <w:sz w:val="18"/>
                <w:szCs w:val="18"/>
              </w:rPr>
              <w:t>Financial liabilities</w:t>
            </w:r>
          </w:p>
        </w:tc>
        <w:tc>
          <w:tcPr>
            <w:tcW w:w="1296" w:type="dxa"/>
            <w:shd w:val="clear" w:color="auto" w:fill="FAFAFA"/>
            <w:vAlign w:val="bottom"/>
          </w:tcPr>
          <w:p w14:paraId="18CC03EA" w14:textId="77777777" w:rsidR="00FE3EE1" w:rsidRDefault="00FE3EE1" w:rsidP="000C7993">
            <w:pPr>
              <w:ind w:right="-72"/>
              <w:jc w:val="right"/>
              <w:rPr>
                <w:rFonts w:ascii="Arial" w:eastAsia="Arial" w:hAnsi="Arial" w:cs="Arial"/>
                <w:sz w:val="18"/>
                <w:szCs w:val="18"/>
              </w:rPr>
            </w:pPr>
          </w:p>
        </w:tc>
        <w:tc>
          <w:tcPr>
            <w:tcW w:w="1296" w:type="dxa"/>
            <w:shd w:val="clear" w:color="auto" w:fill="FAFAFA"/>
            <w:vAlign w:val="bottom"/>
          </w:tcPr>
          <w:p w14:paraId="65BEE991" w14:textId="77777777" w:rsidR="00FE3EE1" w:rsidRDefault="00FE3EE1" w:rsidP="000C7993">
            <w:pPr>
              <w:ind w:right="-72"/>
              <w:jc w:val="right"/>
              <w:rPr>
                <w:rFonts w:ascii="Arial" w:eastAsia="Arial" w:hAnsi="Arial" w:cs="Arial"/>
                <w:sz w:val="18"/>
                <w:szCs w:val="18"/>
              </w:rPr>
            </w:pPr>
          </w:p>
        </w:tc>
        <w:tc>
          <w:tcPr>
            <w:tcW w:w="1296" w:type="dxa"/>
            <w:shd w:val="clear" w:color="auto" w:fill="FAFAFA"/>
            <w:vAlign w:val="bottom"/>
          </w:tcPr>
          <w:p w14:paraId="68135D67" w14:textId="77777777" w:rsidR="00FE3EE1" w:rsidRDefault="00FE3EE1" w:rsidP="000C7993">
            <w:pPr>
              <w:ind w:right="-72"/>
              <w:jc w:val="right"/>
              <w:rPr>
                <w:rFonts w:ascii="Arial" w:eastAsia="Arial" w:hAnsi="Arial" w:cs="Arial"/>
                <w:sz w:val="18"/>
                <w:szCs w:val="18"/>
              </w:rPr>
            </w:pPr>
          </w:p>
        </w:tc>
        <w:tc>
          <w:tcPr>
            <w:tcW w:w="1296" w:type="dxa"/>
            <w:shd w:val="clear" w:color="auto" w:fill="FAFAFA"/>
            <w:vAlign w:val="bottom"/>
          </w:tcPr>
          <w:p w14:paraId="49F330AD" w14:textId="77777777" w:rsidR="00FE3EE1" w:rsidRDefault="00FE3EE1" w:rsidP="000C7993">
            <w:pPr>
              <w:ind w:right="-72"/>
              <w:jc w:val="right"/>
              <w:rPr>
                <w:rFonts w:ascii="Arial" w:eastAsia="Arial" w:hAnsi="Arial" w:cs="Arial"/>
                <w:sz w:val="18"/>
                <w:szCs w:val="18"/>
              </w:rPr>
            </w:pPr>
          </w:p>
        </w:tc>
      </w:tr>
      <w:tr w:rsidR="00FE3EE1" w14:paraId="2B5F499A" w14:textId="77777777" w:rsidTr="000C7993">
        <w:tc>
          <w:tcPr>
            <w:tcW w:w="4363" w:type="dxa"/>
            <w:shd w:val="clear" w:color="auto" w:fill="auto"/>
            <w:vAlign w:val="bottom"/>
          </w:tcPr>
          <w:p w14:paraId="27128C4E" w14:textId="77777777" w:rsidR="00FE3EE1" w:rsidRDefault="006204AD" w:rsidP="000C7993">
            <w:pPr>
              <w:ind w:left="-27"/>
              <w:jc w:val="both"/>
              <w:rPr>
                <w:rFonts w:ascii="Arial" w:eastAsia="Arial" w:hAnsi="Arial" w:cs="Arial"/>
                <w:sz w:val="18"/>
                <w:szCs w:val="18"/>
              </w:rPr>
            </w:pPr>
            <w:r>
              <w:rPr>
                <w:rFonts w:ascii="Arial" w:eastAsia="Arial" w:hAnsi="Arial" w:cs="Arial"/>
                <w:sz w:val="18"/>
                <w:szCs w:val="18"/>
              </w:rPr>
              <w:t>Trade and other payables</w:t>
            </w:r>
          </w:p>
        </w:tc>
        <w:tc>
          <w:tcPr>
            <w:tcW w:w="1296" w:type="dxa"/>
            <w:shd w:val="clear" w:color="auto" w:fill="FAFAFA"/>
            <w:vAlign w:val="bottom"/>
          </w:tcPr>
          <w:p w14:paraId="0D9D5937"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68745464"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563,835</w:t>
            </w:r>
          </w:p>
        </w:tc>
        <w:tc>
          <w:tcPr>
            <w:tcW w:w="1296" w:type="dxa"/>
            <w:shd w:val="clear" w:color="auto" w:fill="FAFAFA"/>
            <w:vAlign w:val="bottom"/>
          </w:tcPr>
          <w:p w14:paraId="51D6701F"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2A982F67"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514,919</w:t>
            </w:r>
          </w:p>
        </w:tc>
      </w:tr>
      <w:tr w:rsidR="00FE3EE1" w14:paraId="516C427C" w14:textId="77777777" w:rsidTr="000C7993">
        <w:tc>
          <w:tcPr>
            <w:tcW w:w="4363" w:type="dxa"/>
            <w:shd w:val="clear" w:color="auto" w:fill="auto"/>
            <w:vAlign w:val="bottom"/>
          </w:tcPr>
          <w:p w14:paraId="019761DB" w14:textId="77777777" w:rsidR="00FE3EE1" w:rsidRDefault="006204AD" w:rsidP="000C7993">
            <w:pPr>
              <w:ind w:left="-27"/>
              <w:jc w:val="both"/>
              <w:rPr>
                <w:rFonts w:ascii="Arial" w:eastAsia="Arial" w:hAnsi="Arial" w:cs="Arial"/>
                <w:sz w:val="18"/>
                <w:szCs w:val="18"/>
              </w:rPr>
            </w:pPr>
            <w:r>
              <w:rPr>
                <w:rFonts w:ascii="Arial" w:eastAsia="Arial" w:hAnsi="Arial" w:cs="Arial"/>
                <w:sz w:val="18"/>
                <w:szCs w:val="18"/>
              </w:rPr>
              <w:t>Other current liabilities</w:t>
            </w:r>
          </w:p>
        </w:tc>
        <w:tc>
          <w:tcPr>
            <w:tcW w:w="1296" w:type="dxa"/>
            <w:shd w:val="clear" w:color="auto" w:fill="FAFAFA"/>
            <w:vAlign w:val="bottom"/>
          </w:tcPr>
          <w:p w14:paraId="2791B7EC"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80</w:t>
            </w:r>
          </w:p>
        </w:tc>
        <w:tc>
          <w:tcPr>
            <w:tcW w:w="1296" w:type="dxa"/>
            <w:shd w:val="clear" w:color="auto" w:fill="FAFAFA"/>
            <w:vAlign w:val="bottom"/>
          </w:tcPr>
          <w:p w14:paraId="1C499667"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4E1BBF34"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80</w:t>
            </w:r>
          </w:p>
        </w:tc>
        <w:tc>
          <w:tcPr>
            <w:tcW w:w="1296" w:type="dxa"/>
            <w:shd w:val="clear" w:color="auto" w:fill="FAFAFA"/>
            <w:vAlign w:val="bottom"/>
          </w:tcPr>
          <w:p w14:paraId="1982FE8E"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r>
      <w:tr w:rsidR="00FE3EE1" w14:paraId="441CA5BE" w14:textId="77777777" w:rsidTr="000C7993">
        <w:tc>
          <w:tcPr>
            <w:tcW w:w="4363" w:type="dxa"/>
            <w:shd w:val="clear" w:color="auto" w:fill="auto"/>
            <w:vAlign w:val="bottom"/>
          </w:tcPr>
          <w:p w14:paraId="413F7207" w14:textId="77777777" w:rsidR="00FE3EE1" w:rsidRDefault="006204AD" w:rsidP="000C7993">
            <w:pPr>
              <w:ind w:left="-27"/>
              <w:jc w:val="both"/>
              <w:rPr>
                <w:rFonts w:ascii="Arial" w:eastAsia="Arial" w:hAnsi="Arial" w:cs="Arial"/>
                <w:sz w:val="18"/>
                <w:szCs w:val="18"/>
              </w:rPr>
            </w:pPr>
            <w:r>
              <w:rPr>
                <w:rFonts w:ascii="Arial" w:eastAsia="Arial" w:hAnsi="Arial" w:cs="Arial"/>
                <w:sz w:val="18"/>
                <w:szCs w:val="18"/>
              </w:rPr>
              <w:t>Long-term loans from</w:t>
            </w:r>
            <w:r>
              <w:rPr>
                <w:sz w:val="18"/>
                <w:szCs w:val="18"/>
              </w:rPr>
              <w:t xml:space="preserve"> </w:t>
            </w:r>
            <w:r>
              <w:rPr>
                <w:rFonts w:ascii="Arial" w:eastAsia="Arial" w:hAnsi="Arial" w:cs="Arial"/>
                <w:sz w:val="18"/>
                <w:szCs w:val="18"/>
              </w:rPr>
              <w:t>financial institutions</w:t>
            </w:r>
          </w:p>
        </w:tc>
        <w:tc>
          <w:tcPr>
            <w:tcW w:w="1296" w:type="dxa"/>
            <w:shd w:val="clear" w:color="auto" w:fill="FAFAFA"/>
            <w:vAlign w:val="bottom"/>
          </w:tcPr>
          <w:p w14:paraId="3A064E5C"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1EF8F4C4"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199,750</w:t>
            </w:r>
          </w:p>
        </w:tc>
        <w:tc>
          <w:tcPr>
            <w:tcW w:w="1296" w:type="dxa"/>
            <w:shd w:val="clear" w:color="auto" w:fill="FAFAFA"/>
            <w:vAlign w:val="bottom"/>
          </w:tcPr>
          <w:p w14:paraId="4FD2D8C5"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66D2E80A"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r>
      <w:tr w:rsidR="00FE3EE1" w14:paraId="4D4CE5F1" w14:textId="77777777" w:rsidTr="000C7993">
        <w:tc>
          <w:tcPr>
            <w:tcW w:w="4363" w:type="dxa"/>
            <w:shd w:val="clear" w:color="auto" w:fill="auto"/>
            <w:vAlign w:val="bottom"/>
          </w:tcPr>
          <w:p w14:paraId="1A0F4943" w14:textId="77777777" w:rsidR="00FE3EE1" w:rsidRDefault="006204AD" w:rsidP="000C7993">
            <w:pPr>
              <w:ind w:left="-27"/>
              <w:jc w:val="both"/>
              <w:rPr>
                <w:rFonts w:ascii="Arial" w:eastAsia="Arial" w:hAnsi="Arial" w:cs="Arial"/>
                <w:sz w:val="18"/>
                <w:szCs w:val="18"/>
              </w:rPr>
            </w:pPr>
            <w:r>
              <w:rPr>
                <w:rFonts w:ascii="Arial" w:eastAsia="Arial" w:hAnsi="Arial" w:cs="Arial"/>
                <w:sz w:val="18"/>
                <w:szCs w:val="18"/>
              </w:rPr>
              <w:t>Lease liabilities</w:t>
            </w:r>
          </w:p>
        </w:tc>
        <w:tc>
          <w:tcPr>
            <w:tcW w:w="1296" w:type="dxa"/>
            <w:tcBorders>
              <w:bottom w:val="single" w:sz="4" w:space="0" w:color="000000"/>
            </w:tcBorders>
            <w:shd w:val="clear" w:color="auto" w:fill="FAFAFA"/>
            <w:vAlign w:val="bottom"/>
          </w:tcPr>
          <w:p w14:paraId="577A3DA5"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79BC686"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13,581</w:t>
            </w:r>
          </w:p>
        </w:tc>
        <w:tc>
          <w:tcPr>
            <w:tcW w:w="1296" w:type="dxa"/>
            <w:tcBorders>
              <w:bottom w:val="single" w:sz="4" w:space="0" w:color="000000"/>
            </w:tcBorders>
            <w:shd w:val="clear" w:color="auto" w:fill="FAFAFA"/>
            <w:vAlign w:val="bottom"/>
          </w:tcPr>
          <w:p w14:paraId="7E1BC583"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FAFAFA"/>
            <w:vAlign w:val="bottom"/>
          </w:tcPr>
          <w:p w14:paraId="0A7533B2"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6,378</w:t>
            </w:r>
          </w:p>
        </w:tc>
      </w:tr>
    </w:tbl>
    <w:p w14:paraId="1A1E23D2" w14:textId="77777777" w:rsidR="00FE3EE1" w:rsidRDefault="00FE3EE1">
      <w:pPr>
        <w:ind w:left="547" w:hanging="547"/>
        <w:jc w:val="both"/>
        <w:rPr>
          <w:rFonts w:ascii="Arial" w:eastAsia="Arial" w:hAnsi="Arial" w:cs="Arial"/>
          <w:sz w:val="18"/>
          <w:szCs w:val="18"/>
        </w:rPr>
      </w:pPr>
    </w:p>
    <w:tbl>
      <w:tblPr>
        <w:tblStyle w:val="afffffff7"/>
        <w:tblW w:w="9547" w:type="dxa"/>
        <w:tblInd w:w="-90" w:type="dxa"/>
        <w:tblLayout w:type="fixed"/>
        <w:tblLook w:val="0400" w:firstRow="0" w:lastRow="0" w:firstColumn="0" w:lastColumn="0" w:noHBand="0" w:noVBand="1"/>
      </w:tblPr>
      <w:tblGrid>
        <w:gridCol w:w="4363"/>
        <w:gridCol w:w="1296"/>
        <w:gridCol w:w="1296"/>
        <w:gridCol w:w="1296"/>
        <w:gridCol w:w="1296"/>
      </w:tblGrid>
      <w:tr w:rsidR="00FE3EE1" w14:paraId="23707581" w14:textId="77777777" w:rsidTr="000C7993">
        <w:tc>
          <w:tcPr>
            <w:tcW w:w="4363" w:type="dxa"/>
            <w:shd w:val="clear" w:color="auto" w:fill="auto"/>
            <w:vAlign w:val="bottom"/>
          </w:tcPr>
          <w:p w14:paraId="6B28DC0F" w14:textId="77777777" w:rsidR="00FE3EE1" w:rsidRDefault="00FE3EE1" w:rsidP="000C7993">
            <w:pPr>
              <w:jc w:val="both"/>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vAlign w:val="bottom"/>
          </w:tcPr>
          <w:p w14:paraId="198F093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1F6032E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vAlign w:val="bottom"/>
          </w:tcPr>
          <w:p w14:paraId="488DB82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7FDEDA7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3E8B94FC" w14:textId="77777777" w:rsidTr="000C7993">
        <w:tc>
          <w:tcPr>
            <w:tcW w:w="4363" w:type="dxa"/>
            <w:shd w:val="clear" w:color="auto" w:fill="auto"/>
            <w:vAlign w:val="bottom"/>
          </w:tcPr>
          <w:p w14:paraId="2C58A105" w14:textId="77777777" w:rsidR="00FE3EE1" w:rsidRDefault="00FE3EE1" w:rsidP="000C7993">
            <w:pPr>
              <w:jc w:val="both"/>
              <w:rPr>
                <w:rFonts w:ascii="Arial" w:eastAsia="Arial" w:hAnsi="Arial" w:cs="Arial"/>
                <w:b/>
                <w:sz w:val="18"/>
                <w:szCs w:val="18"/>
              </w:rPr>
            </w:pPr>
          </w:p>
        </w:tc>
        <w:tc>
          <w:tcPr>
            <w:tcW w:w="1296" w:type="dxa"/>
            <w:tcBorders>
              <w:top w:val="single" w:sz="4" w:space="0" w:color="000000"/>
            </w:tcBorders>
            <w:shd w:val="clear" w:color="auto" w:fill="auto"/>
            <w:vAlign w:val="bottom"/>
          </w:tcPr>
          <w:p w14:paraId="5F25F769" w14:textId="77777777" w:rsidR="00FE3EE1" w:rsidRDefault="006204AD" w:rsidP="000C7993">
            <w:pPr>
              <w:ind w:right="-72"/>
              <w:jc w:val="right"/>
              <w:rPr>
                <w:rFonts w:ascii="Arial" w:eastAsia="Arial" w:hAnsi="Arial" w:cs="Arial"/>
                <w:b/>
                <w:sz w:val="18"/>
                <w:szCs w:val="18"/>
              </w:rPr>
            </w:pPr>
            <w:r>
              <w:rPr>
                <w:rFonts w:ascii="Arial" w:eastAsia="Arial" w:hAnsi="Arial" w:cs="Arial"/>
                <w:b/>
                <w:sz w:val="18"/>
                <w:szCs w:val="18"/>
              </w:rPr>
              <w:t>FVPL</w:t>
            </w:r>
          </w:p>
        </w:tc>
        <w:tc>
          <w:tcPr>
            <w:tcW w:w="1296" w:type="dxa"/>
            <w:tcBorders>
              <w:top w:val="single" w:sz="4" w:space="0" w:color="000000"/>
            </w:tcBorders>
            <w:shd w:val="clear" w:color="auto" w:fill="auto"/>
            <w:vAlign w:val="bottom"/>
          </w:tcPr>
          <w:p w14:paraId="4E9152A2" w14:textId="77777777" w:rsidR="00FE3EE1" w:rsidRDefault="006204AD" w:rsidP="000C7993">
            <w:pPr>
              <w:ind w:right="-72"/>
              <w:jc w:val="right"/>
              <w:rPr>
                <w:rFonts w:ascii="Arial" w:eastAsia="Arial" w:hAnsi="Arial" w:cs="Arial"/>
                <w:b/>
                <w:sz w:val="18"/>
                <w:szCs w:val="18"/>
              </w:rPr>
            </w:pPr>
            <w:proofErr w:type="spellStart"/>
            <w:r>
              <w:rPr>
                <w:rFonts w:ascii="Arial" w:eastAsia="Arial" w:hAnsi="Arial" w:cs="Arial"/>
                <w:b/>
                <w:sz w:val="18"/>
                <w:szCs w:val="18"/>
              </w:rPr>
              <w:t>Amortised</w:t>
            </w:r>
            <w:proofErr w:type="spellEnd"/>
            <w:r>
              <w:rPr>
                <w:rFonts w:ascii="Arial" w:eastAsia="Arial" w:hAnsi="Arial" w:cs="Arial"/>
                <w:b/>
                <w:sz w:val="18"/>
                <w:szCs w:val="18"/>
              </w:rPr>
              <w:t xml:space="preserve"> cost</w:t>
            </w:r>
          </w:p>
        </w:tc>
        <w:tc>
          <w:tcPr>
            <w:tcW w:w="1296" w:type="dxa"/>
            <w:tcBorders>
              <w:top w:val="single" w:sz="4" w:space="0" w:color="000000"/>
            </w:tcBorders>
            <w:shd w:val="clear" w:color="auto" w:fill="auto"/>
            <w:vAlign w:val="bottom"/>
          </w:tcPr>
          <w:p w14:paraId="381BE260" w14:textId="77777777" w:rsidR="00FE3EE1" w:rsidRDefault="006204AD" w:rsidP="000C7993">
            <w:pPr>
              <w:ind w:right="-72"/>
              <w:jc w:val="right"/>
              <w:rPr>
                <w:rFonts w:ascii="Arial" w:eastAsia="Arial" w:hAnsi="Arial" w:cs="Arial"/>
                <w:b/>
                <w:sz w:val="18"/>
                <w:szCs w:val="18"/>
              </w:rPr>
            </w:pPr>
            <w:r>
              <w:rPr>
                <w:rFonts w:ascii="Arial" w:eastAsia="Arial" w:hAnsi="Arial" w:cs="Arial"/>
                <w:b/>
                <w:sz w:val="18"/>
                <w:szCs w:val="18"/>
              </w:rPr>
              <w:t>FVPL</w:t>
            </w:r>
          </w:p>
        </w:tc>
        <w:tc>
          <w:tcPr>
            <w:tcW w:w="1296" w:type="dxa"/>
            <w:tcBorders>
              <w:top w:val="single" w:sz="4" w:space="0" w:color="000000"/>
            </w:tcBorders>
            <w:shd w:val="clear" w:color="auto" w:fill="auto"/>
            <w:vAlign w:val="bottom"/>
          </w:tcPr>
          <w:p w14:paraId="20C84854" w14:textId="77777777" w:rsidR="00FE3EE1" w:rsidRDefault="006204AD" w:rsidP="000C7993">
            <w:pPr>
              <w:ind w:right="-72"/>
              <w:jc w:val="right"/>
              <w:rPr>
                <w:rFonts w:ascii="Arial" w:eastAsia="Arial" w:hAnsi="Arial" w:cs="Arial"/>
                <w:b/>
                <w:sz w:val="18"/>
                <w:szCs w:val="18"/>
              </w:rPr>
            </w:pPr>
            <w:proofErr w:type="spellStart"/>
            <w:r>
              <w:rPr>
                <w:rFonts w:ascii="Arial" w:eastAsia="Arial" w:hAnsi="Arial" w:cs="Arial"/>
                <w:b/>
                <w:sz w:val="18"/>
                <w:szCs w:val="18"/>
              </w:rPr>
              <w:t>Amortised</w:t>
            </w:r>
            <w:proofErr w:type="spellEnd"/>
            <w:r>
              <w:rPr>
                <w:rFonts w:ascii="Arial" w:eastAsia="Arial" w:hAnsi="Arial" w:cs="Arial"/>
                <w:b/>
                <w:sz w:val="18"/>
                <w:szCs w:val="18"/>
              </w:rPr>
              <w:t xml:space="preserve"> cost</w:t>
            </w:r>
          </w:p>
        </w:tc>
      </w:tr>
      <w:tr w:rsidR="00FE3EE1" w14:paraId="3BE01242" w14:textId="77777777" w:rsidTr="000C7993">
        <w:tc>
          <w:tcPr>
            <w:tcW w:w="4363" w:type="dxa"/>
            <w:shd w:val="clear" w:color="auto" w:fill="auto"/>
            <w:vAlign w:val="bottom"/>
          </w:tcPr>
          <w:p w14:paraId="0BDF528E" w14:textId="77777777" w:rsidR="00FE3EE1" w:rsidRDefault="006204AD" w:rsidP="000C7993">
            <w:pPr>
              <w:jc w:val="both"/>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 2020</w:t>
            </w:r>
          </w:p>
        </w:tc>
        <w:tc>
          <w:tcPr>
            <w:tcW w:w="1296" w:type="dxa"/>
            <w:tcBorders>
              <w:bottom w:val="single" w:sz="4" w:space="0" w:color="000000"/>
            </w:tcBorders>
            <w:shd w:val="clear" w:color="auto" w:fill="auto"/>
            <w:vAlign w:val="bottom"/>
          </w:tcPr>
          <w:p w14:paraId="116EBE3F" w14:textId="77777777" w:rsidR="00FE3EE1" w:rsidRDefault="006204AD" w:rsidP="000C7993">
            <w:pPr>
              <w:ind w:right="-72"/>
              <w:jc w:val="right"/>
              <w:rPr>
                <w:rFonts w:ascii="Arial" w:eastAsia="Arial" w:hAnsi="Arial" w:cs="Arial"/>
                <w:sz w:val="18"/>
                <w:szCs w:val="18"/>
              </w:rPr>
            </w:pPr>
            <w:r>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60853440" w14:textId="77777777" w:rsidR="00FE3EE1" w:rsidRDefault="006204AD" w:rsidP="000C7993">
            <w:pPr>
              <w:ind w:right="-72"/>
              <w:jc w:val="right"/>
              <w:rPr>
                <w:rFonts w:ascii="Arial" w:eastAsia="Arial" w:hAnsi="Arial" w:cs="Arial"/>
                <w:b/>
                <w:sz w:val="18"/>
                <w:szCs w:val="18"/>
              </w:rPr>
            </w:pPr>
            <w:r>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71327262" w14:textId="77777777" w:rsidR="00FE3EE1" w:rsidRDefault="006204AD" w:rsidP="000C7993">
            <w:pPr>
              <w:ind w:right="-72"/>
              <w:jc w:val="right"/>
              <w:rPr>
                <w:rFonts w:ascii="Arial" w:eastAsia="Arial" w:hAnsi="Arial" w:cs="Arial"/>
                <w:sz w:val="18"/>
                <w:szCs w:val="18"/>
              </w:rPr>
            </w:pPr>
            <w:r>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375B1276" w14:textId="77777777" w:rsidR="00FE3EE1" w:rsidRDefault="006204AD" w:rsidP="000C7993">
            <w:pPr>
              <w:ind w:right="-72"/>
              <w:jc w:val="right"/>
              <w:rPr>
                <w:rFonts w:ascii="Arial" w:eastAsia="Arial" w:hAnsi="Arial" w:cs="Arial"/>
                <w:b/>
                <w:sz w:val="18"/>
                <w:szCs w:val="18"/>
              </w:rPr>
            </w:pPr>
            <w:r>
              <w:rPr>
                <w:rFonts w:ascii="Arial" w:eastAsia="Arial" w:hAnsi="Arial" w:cs="Arial"/>
                <w:b/>
                <w:sz w:val="18"/>
                <w:szCs w:val="18"/>
              </w:rPr>
              <w:t>Thousand Baht</w:t>
            </w:r>
          </w:p>
        </w:tc>
      </w:tr>
      <w:tr w:rsidR="00FE3EE1" w:rsidRPr="000C7993" w14:paraId="25746AFF" w14:textId="77777777" w:rsidTr="000C7993">
        <w:trPr>
          <w:trHeight w:val="20"/>
        </w:trPr>
        <w:tc>
          <w:tcPr>
            <w:tcW w:w="4363" w:type="dxa"/>
            <w:shd w:val="clear" w:color="auto" w:fill="auto"/>
            <w:vAlign w:val="bottom"/>
          </w:tcPr>
          <w:p w14:paraId="1E293C34" w14:textId="77777777" w:rsidR="00FE3EE1" w:rsidRPr="000C7993" w:rsidRDefault="00FE3EE1" w:rsidP="000C7993">
            <w:pPr>
              <w:jc w:val="both"/>
              <w:rPr>
                <w:rFonts w:ascii="Arial" w:eastAsia="Arial" w:hAnsi="Arial" w:cs="Arial"/>
                <w:sz w:val="10"/>
                <w:szCs w:val="10"/>
              </w:rPr>
            </w:pPr>
          </w:p>
        </w:tc>
        <w:tc>
          <w:tcPr>
            <w:tcW w:w="1296" w:type="dxa"/>
            <w:tcBorders>
              <w:top w:val="single" w:sz="4" w:space="0" w:color="000000"/>
            </w:tcBorders>
            <w:shd w:val="clear" w:color="auto" w:fill="auto"/>
            <w:vAlign w:val="bottom"/>
          </w:tcPr>
          <w:p w14:paraId="2EF762A5" w14:textId="77777777" w:rsidR="00FE3EE1" w:rsidRPr="000C7993" w:rsidRDefault="00FE3EE1" w:rsidP="000C7993">
            <w:pPr>
              <w:ind w:right="-72"/>
              <w:jc w:val="right"/>
              <w:rPr>
                <w:rFonts w:ascii="Arial" w:eastAsia="Arial" w:hAnsi="Arial" w:cs="Arial"/>
                <w:sz w:val="10"/>
                <w:szCs w:val="10"/>
              </w:rPr>
            </w:pPr>
          </w:p>
        </w:tc>
        <w:tc>
          <w:tcPr>
            <w:tcW w:w="1296" w:type="dxa"/>
            <w:tcBorders>
              <w:top w:val="single" w:sz="4" w:space="0" w:color="000000"/>
            </w:tcBorders>
            <w:shd w:val="clear" w:color="auto" w:fill="auto"/>
            <w:vAlign w:val="bottom"/>
          </w:tcPr>
          <w:p w14:paraId="63901FEB" w14:textId="77777777" w:rsidR="00FE3EE1" w:rsidRPr="000C7993" w:rsidRDefault="00FE3EE1" w:rsidP="000C7993">
            <w:pPr>
              <w:ind w:right="-72"/>
              <w:jc w:val="right"/>
              <w:rPr>
                <w:rFonts w:ascii="Arial" w:eastAsia="Arial" w:hAnsi="Arial" w:cs="Arial"/>
                <w:sz w:val="10"/>
                <w:szCs w:val="10"/>
              </w:rPr>
            </w:pPr>
          </w:p>
        </w:tc>
        <w:tc>
          <w:tcPr>
            <w:tcW w:w="1296" w:type="dxa"/>
            <w:tcBorders>
              <w:top w:val="single" w:sz="4" w:space="0" w:color="000000"/>
            </w:tcBorders>
            <w:shd w:val="clear" w:color="auto" w:fill="auto"/>
            <w:vAlign w:val="bottom"/>
          </w:tcPr>
          <w:p w14:paraId="2B255B41" w14:textId="77777777" w:rsidR="00FE3EE1" w:rsidRPr="000C7993" w:rsidRDefault="00FE3EE1" w:rsidP="000C7993">
            <w:pPr>
              <w:ind w:right="-72"/>
              <w:jc w:val="right"/>
              <w:rPr>
                <w:rFonts w:ascii="Arial" w:eastAsia="Arial" w:hAnsi="Arial" w:cs="Arial"/>
                <w:sz w:val="10"/>
                <w:szCs w:val="10"/>
              </w:rPr>
            </w:pPr>
          </w:p>
        </w:tc>
        <w:tc>
          <w:tcPr>
            <w:tcW w:w="1296" w:type="dxa"/>
            <w:tcBorders>
              <w:top w:val="single" w:sz="4" w:space="0" w:color="000000"/>
            </w:tcBorders>
            <w:shd w:val="clear" w:color="auto" w:fill="auto"/>
            <w:vAlign w:val="bottom"/>
          </w:tcPr>
          <w:p w14:paraId="532AA122" w14:textId="77777777" w:rsidR="00FE3EE1" w:rsidRPr="000C7993" w:rsidRDefault="00FE3EE1" w:rsidP="000C7993">
            <w:pPr>
              <w:ind w:right="-72"/>
              <w:jc w:val="right"/>
              <w:rPr>
                <w:rFonts w:ascii="Arial" w:eastAsia="Arial" w:hAnsi="Arial" w:cs="Arial"/>
                <w:sz w:val="10"/>
                <w:szCs w:val="10"/>
              </w:rPr>
            </w:pPr>
          </w:p>
        </w:tc>
      </w:tr>
      <w:tr w:rsidR="00FE3EE1" w14:paraId="4407657A" w14:textId="77777777" w:rsidTr="000C7993">
        <w:tc>
          <w:tcPr>
            <w:tcW w:w="4363" w:type="dxa"/>
            <w:shd w:val="clear" w:color="auto" w:fill="auto"/>
            <w:vAlign w:val="bottom"/>
          </w:tcPr>
          <w:p w14:paraId="7E3983B6" w14:textId="77777777" w:rsidR="00FE3EE1" w:rsidRDefault="006204AD" w:rsidP="000C7993">
            <w:pPr>
              <w:jc w:val="both"/>
              <w:rPr>
                <w:rFonts w:ascii="Arial" w:eastAsia="Arial" w:hAnsi="Arial" w:cs="Arial"/>
                <w:b/>
                <w:sz w:val="18"/>
                <w:szCs w:val="18"/>
              </w:rPr>
            </w:pPr>
            <w:r>
              <w:rPr>
                <w:rFonts w:ascii="Arial" w:eastAsia="Arial" w:hAnsi="Arial" w:cs="Arial"/>
                <w:b/>
                <w:sz w:val="18"/>
                <w:szCs w:val="18"/>
              </w:rPr>
              <w:t>Financial assets</w:t>
            </w:r>
          </w:p>
        </w:tc>
        <w:tc>
          <w:tcPr>
            <w:tcW w:w="1296" w:type="dxa"/>
            <w:shd w:val="clear" w:color="auto" w:fill="auto"/>
            <w:vAlign w:val="bottom"/>
          </w:tcPr>
          <w:p w14:paraId="7F7EDD77" w14:textId="77777777" w:rsidR="00FE3EE1" w:rsidRDefault="00FE3EE1" w:rsidP="000C7993">
            <w:pPr>
              <w:ind w:right="-72"/>
              <w:jc w:val="right"/>
              <w:rPr>
                <w:rFonts w:ascii="Arial" w:eastAsia="Arial" w:hAnsi="Arial" w:cs="Arial"/>
                <w:sz w:val="18"/>
                <w:szCs w:val="18"/>
              </w:rPr>
            </w:pPr>
          </w:p>
        </w:tc>
        <w:tc>
          <w:tcPr>
            <w:tcW w:w="1296" w:type="dxa"/>
            <w:shd w:val="clear" w:color="auto" w:fill="auto"/>
            <w:vAlign w:val="bottom"/>
          </w:tcPr>
          <w:p w14:paraId="41032447" w14:textId="77777777" w:rsidR="00FE3EE1" w:rsidRDefault="00FE3EE1" w:rsidP="000C7993">
            <w:pPr>
              <w:ind w:right="-72"/>
              <w:jc w:val="right"/>
              <w:rPr>
                <w:rFonts w:ascii="Arial" w:eastAsia="Arial" w:hAnsi="Arial" w:cs="Arial"/>
                <w:sz w:val="18"/>
                <w:szCs w:val="18"/>
              </w:rPr>
            </w:pPr>
          </w:p>
        </w:tc>
        <w:tc>
          <w:tcPr>
            <w:tcW w:w="1296" w:type="dxa"/>
            <w:shd w:val="clear" w:color="auto" w:fill="auto"/>
            <w:vAlign w:val="bottom"/>
          </w:tcPr>
          <w:p w14:paraId="30938FFC" w14:textId="77777777" w:rsidR="00FE3EE1" w:rsidRDefault="00FE3EE1" w:rsidP="000C7993">
            <w:pPr>
              <w:ind w:right="-72"/>
              <w:jc w:val="right"/>
              <w:rPr>
                <w:rFonts w:ascii="Arial" w:eastAsia="Arial" w:hAnsi="Arial" w:cs="Arial"/>
                <w:sz w:val="18"/>
                <w:szCs w:val="18"/>
              </w:rPr>
            </w:pPr>
          </w:p>
        </w:tc>
        <w:tc>
          <w:tcPr>
            <w:tcW w:w="1296" w:type="dxa"/>
            <w:shd w:val="clear" w:color="auto" w:fill="auto"/>
            <w:vAlign w:val="bottom"/>
          </w:tcPr>
          <w:p w14:paraId="2807885F" w14:textId="77777777" w:rsidR="00FE3EE1" w:rsidRDefault="00FE3EE1" w:rsidP="000C7993">
            <w:pPr>
              <w:ind w:right="-72"/>
              <w:jc w:val="right"/>
              <w:rPr>
                <w:rFonts w:ascii="Arial" w:eastAsia="Arial" w:hAnsi="Arial" w:cs="Arial"/>
                <w:sz w:val="18"/>
                <w:szCs w:val="18"/>
              </w:rPr>
            </w:pPr>
          </w:p>
        </w:tc>
      </w:tr>
      <w:tr w:rsidR="00FE3EE1" w14:paraId="285C9C09" w14:textId="77777777" w:rsidTr="000C7993">
        <w:tc>
          <w:tcPr>
            <w:tcW w:w="4363" w:type="dxa"/>
            <w:shd w:val="clear" w:color="auto" w:fill="auto"/>
            <w:vAlign w:val="bottom"/>
          </w:tcPr>
          <w:p w14:paraId="6ACCBF4D" w14:textId="77777777" w:rsidR="00FE3EE1" w:rsidRDefault="006204AD" w:rsidP="000C7993">
            <w:pPr>
              <w:jc w:val="both"/>
              <w:rPr>
                <w:rFonts w:ascii="Arial" w:eastAsia="Arial" w:hAnsi="Arial" w:cs="Arial"/>
                <w:sz w:val="18"/>
                <w:szCs w:val="18"/>
              </w:rPr>
            </w:pPr>
            <w:r>
              <w:rPr>
                <w:rFonts w:ascii="Arial" w:eastAsia="Arial" w:hAnsi="Arial" w:cs="Arial"/>
                <w:sz w:val="18"/>
                <w:szCs w:val="18"/>
              </w:rPr>
              <w:t>Cash and cash equivalents</w:t>
            </w:r>
          </w:p>
        </w:tc>
        <w:tc>
          <w:tcPr>
            <w:tcW w:w="1296" w:type="dxa"/>
            <w:shd w:val="clear" w:color="auto" w:fill="auto"/>
            <w:vAlign w:val="bottom"/>
          </w:tcPr>
          <w:p w14:paraId="4BD3DFD6"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1A3F001E"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119,265</w:t>
            </w:r>
          </w:p>
        </w:tc>
        <w:tc>
          <w:tcPr>
            <w:tcW w:w="1296" w:type="dxa"/>
            <w:shd w:val="clear" w:color="auto" w:fill="auto"/>
            <w:vAlign w:val="bottom"/>
          </w:tcPr>
          <w:p w14:paraId="7DF43D89"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1DE9AB48"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8,817</w:t>
            </w:r>
          </w:p>
        </w:tc>
      </w:tr>
      <w:tr w:rsidR="00FE3EE1" w14:paraId="7BA5F2D4" w14:textId="77777777" w:rsidTr="000C7993">
        <w:tc>
          <w:tcPr>
            <w:tcW w:w="4363" w:type="dxa"/>
            <w:shd w:val="clear" w:color="auto" w:fill="auto"/>
            <w:vAlign w:val="bottom"/>
          </w:tcPr>
          <w:p w14:paraId="03DAC590" w14:textId="77777777" w:rsidR="00FE3EE1" w:rsidRDefault="006204AD" w:rsidP="000C7993">
            <w:pPr>
              <w:jc w:val="both"/>
              <w:rPr>
                <w:rFonts w:ascii="Arial" w:eastAsia="Arial" w:hAnsi="Arial" w:cs="Arial"/>
                <w:sz w:val="18"/>
                <w:szCs w:val="18"/>
              </w:rPr>
            </w:pPr>
            <w:r>
              <w:rPr>
                <w:rFonts w:ascii="Arial" w:eastAsia="Arial" w:hAnsi="Arial" w:cs="Arial"/>
                <w:sz w:val="18"/>
                <w:szCs w:val="18"/>
              </w:rPr>
              <w:t>Trade and other receivables, net</w:t>
            </w:r>
          </w:p>
        </w:tc>
        <w:tc>
          <w:tcPr>
            <w:tcW w:w="1296" w:type="dxa"/>
            <w:shd w:val="clear" w:color="auto" w:fill="auto"/>
            <w:vAlign w:val="bottom"/>
          </w:tcPr>
          <w:p w14:paraId="7AD9D2F1"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117E5925"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527,234</w:t>
            </w:r>
          </w:p>
        </w:tc>
        <w:tc>
          <w:tcPr>
            <w:tcW w:w="1296" w:type="dxa"/>
            <w:shd w:val="clear" w:color="auto" w:fill="auto"/>
            <w:vAlign w:val="bottom"/>
          </w:tcPr>
          <w:p w14:paraId="372EA201"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1309D7BC"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527,233</w:t>
            </w:r>
          </w:p>
        </w:tc>
      </w:tr>
      <w:tr w:rsidR="00FE3EE1" w14:paraId="350FD536" w14:textId="77777777" w:rsidTr="000C7993">
        <w:tc>
          <w:tcPr>
            <w:tcW w:w="4363" w:type="dxa"/>
            <w:shd w:val="clear" w:color="auto" w:fill="auto"/>
            <w:vAlign w:val="bottom"/>
          </w:tcPr>
          <w:p w14:paraId="28619D50" w14:textId="77777777" w:rsidR="00FE3EE1" w:rsidRDefault="006204AD" w:rsidP="000C7993">
            <w:pPr>
              <w:jc w:val="both"/>
              <w:rPr>
                <w:rFonts w:ascii="Arial" w:eastAsia="Arial" w:hAnsi="Arial" w:cs="Arial"/>
                <w:sz w:val="18"/>
                <w:szCs w:val="18"/>
              </w:rPr>
            </w:pPr>
            <w:r>
              <w:rPr>
                <w:rFonts w:ascii="Arial" w:eastAsia="Arial" w:hAnsi="Arial" w:cs="Arial"/>
                <w:sz w:val="18"/>
                <w:szCs w:val="18"/>
              </w:rPr>
              <w:t>Other current assets</w:t>
            </w:r>
          </w:p>
        </w:tc>
        <w:tc>
          <w:tcPr>
            <w:tcW w:w="1296" w:type="dxa"/>
            <w:shd w:val="clear" w:color="auto" w:fill="auto"/>
            <w:vAlign w:val="bottom"/>
          </w:tcPr>
          <w:p w14:paraId="43DCC7ED"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58</w:t>
            </w:r>
          </w:p>
        </w:tc>
        <w:tc>
          <w:tcPr>
            <w:tcW w:w="1296" w:type="dxa"/>
            <w:shd w:val="clear" w:color="auto" w:fill="auto"/>
            <w:vAlign w:val="bottom"/>
          </w:tcPr>
          <w:p w14:paraId="07EE9BFA"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67E2873B"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58</w:t>
            </w:r>
          </w:p>
        </w:tc>
        <w:tc>
          <w:tcPr>
            <w:tcW w:w="1296" w:type="dxa"/>
            <w:shd w:val="clear" w:color="auto" w:fill="auto"/>
            <w:vAlign w:val="bottom"/>
          </w:tcPr>
          <w:p w14:paraId="786AD239"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r>
      <w:tr w:rsidR="00FE3EE1" w14:paraId="35226686" w14:textId="77777777" w:rsidTr="000C7993">
        <w:tc>
          <w:tcPr>
            <w:tcW w:w="4363" w:type="dxa"/>
            <w:shd w:val="clear" w:color="auto" w:fill="auto"/>
            <w:vAlign w:val="bottom"/>
          </w:tcPr>
          <w:p w14:paraId="3B733FE0" w14:textId="77777777" w:rsidR="00FE3EE1" w:rsidRDefault="006204AD" w:rsidP="000C7993">
            <w:pPr>
              <w:jc w:val="both"/>
              <w:rPr>
                <w:rFonts w:ascii="Arial" w:eastAsia="Arial" w:hAnsi="Arial" w:cs="Arial"/>
                <w:sz w:val="18"/>
                <w:szCs w:val="18"/>
              </w:rPr>
            </w:pPr>
            <w:r>
              <w:rPr>
                <w:rFonts w:ascii="Arial" w:eastAsia="Arial" w:hAnsi="Arial" w:cs="Arial"/>
                <w:sz w:val="18"/>
                <w:szCs w:val="18"/>
              </w:rPr>
              <w:t>Other non-current assets</w:t>
            </w:r>
          </w:p>
        </w:tc>
        <w:tc>
          <w:tcPr>
            <w:tcW w:w="1296" w:type="dxa"/>
            <w:shd w:val="clear" w:color="auto" w:fill="auto"/>
            <w:vAlign w:val="bottom"/>
          </w:tcPr>
          <w:p w14:paraId="4F66443F"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215516DB"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186</w:t>
            </w:r>
          </w:p>
        </w:tc>
        <w:tc>
          <w:tcPr>
            <w:tcW w:w="1296" w:type="dxa"/>
            <w:shd w:val="clear" w:color="auto" w:fill="auto"/>
            <w:vAlign w:val="bottom"/>
          </w:tcPr>
          <w:p w14:paraId="585A8D99"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24F70FB5"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185</w:t>
            </w:r>
          </w:p>
        </w:tc>
      </w:tr>
      <w:tr w:rsidR="00FE3EE1" w:rsidRPr="000C7993" w14:paraId="6DD25693" w14:textId="77777777" w:rsidTr="000C7993">
        <w:tc>
          <w:tcPr>
            <w:tcW w:w="4363" w:type="dxa"/>
            <w:shd w:val="clear" w:color="auto" w:fill="auto"/>
            <w:vAlign w:val="bottom"/>
          </w:tcPr>
          <w:p w14:paraId="03C3FF5F" w14:textId="77777777" w:rsidR="00FE3EE1" w:rsidRPr="000C7993" w:rsidRDefault="00FE3EE1" w:rsidP="000C7993">
            <w:pPr>
              <w:jc w:val="both"/>
              <w:rPr>
                <w:rFonts w:ascii="Arial" w:eastAsia="Arial" w:hAnsi="Arial" w:cs="Arial"/>
                <w:sz w:val="14"/>
                <w:szCs w:val="14"/>
              </w:rPr>
            </w:pPr>
          </w:p>
        </w:tc>
        <w:tc>
          <w:tcPr>
            <w:tcW w:w="1296" w:type="dxa"/>
            <w:shd w:val="clear" w:color="auto" w:fill="auto"/>
            <w:vAlign w:val="bottom"/>
          </w:tcPr>
          <w:p w14:paraId="11288714" w14:textId="77777777" w:rsidR="00FE3EE1" w:rsidRPr="000C7993" w:rsidRDefault="00FE3EE1" w:rsidP="000C7993">
            <w:pPr>
              <w:ind w:right="-72"/>
              <w:jc w:val="right"/>
              <w:rPr>
                <w:rFonts w:ascii="Arial" w:eastAsia="Arial" w:hAnsi="Arial" w:cs="Arial"/>
                <w:sz w:val="14"/>
                <w:szCs w:val="14"/>
              </w:rPr>
            </w:pPr>
          </w:p>
        </w:tc>
        <w:tc>
          <w:tcPr>
            <w:tcW w:w="1296" w:type="dxa"/>
            <w:shd w:val="clear" w:color="auto" w:fill="auto"/>
            <w:vAlign w:val="bottom"/>
          </w:tcPr>
          <w:p w14:paraId="5AD2BA25" w14:textId="77777777" w:rsidR="00FE3EE1" w:rsidRPr="000C7993" w:rsidRDefault="00FE3EE1" w:rsidP="000C7993">
            <w:pPr>
              <w:ind w:right="-72"/>
              <w:jc w:val="right"/>
              <w:rPr>
                <w:rFonts w:ascii="Arial" w:eastAsia="Arial" w:hAnsi="Arial" w:cs="Arial"/>
                <w:sz w:val="14"/>
                <w:szCs w:val="14"/>
              </w:rPr>
            </w:pPr>
          </w:p>
        </w:tc>
        <w:tc>
          <w:tcPr>
            <w:tcW w:w="1296" w:type="dxa"/>
            <w:shd w:val="clear" w:color="auto" w:fill="auto"/>
            <w:vAlign w:val="bottom"/>
          </w:tcPr>
          <w:p w14:paraId="613BF9E7" w14:textId="77777777" w:rsidR="00FE3EE1" w:rsidRPr="000C7993" w:rsidRDefault="00FE3EE1" w:rsidP="000C7993">
            <w:pPr>
              <w:ind w:right="-72"/>
              <w:jc w:val="right"/>
              <w:rPr>
                <w:rFonts w:ascii="Arial" w:eastAsia="Arial" w:hAnsi="Arial" w:cs="Arial"/>
                <w:sz w:val="14"/>
                <w:szCs w:val="14"/>
              </w:rPr>
            </w:pPr>
          </w:p>
        </w:tc>
        <w:tc>
          <w:tcPr>
            <w:tcW w:w="1296" w:type="dxa"/>
            <w:shd w:val="clear" w:color="auto" w:fill="auto"/>
            <w:vAlign w:val="bottom"/>
          </w:tcPr>
          <w:p w14:paraId="54EEF24D" w14:textId="77777777" w:rsidR="00FE3EE1" w:rsidRPr="000C7993" w:rsidRDefault="00FE3EE1" w:rsidP="000C7993">
            <w:pPr>
              <w:ind w:right="-72"/>
              <w:jc w:val="right"/>
              <w:rPr>
                <w:rFonts w:ascii="Arial" w:eastAsia="Arial" w:hAnsi="Arial" w:cs="Arial"/>
                <w:sz w:val="14"/>
                <w:szCs w:val="14"/>
              </w:rPr>
            </w:pPr>
          </w:p>
        </w:tc>
      </w:tr>
      <w:tr w:rsidR="00FE3EE1" w14:paraId="38C24B00" w14:textId="77777777" w:rsidTr="000C7993">
        <w:tc>
          <w:tcPr>
            <w:tcW w:w="4363" w:type="dxa"/>
            <w:shd w:val="clear" w:color="auto" w:fill="auto"/>
            <w:vAlign w:val="bottom"/>
          </w:tcPr>
          <w:p w14:paraId="3950471B" w14:textId="77777777" w:rsidR="00FE3EE1" w:rsidRDefault="006204AD" w:rsidP="000C7993">
            <w:pPr>
              <w:jc w:val="both"/>
              <w:rPr>
                <w:rFonts w:ascii="Arial" w:eastAsia="Arial" w:hAnsi="Arial" w:cs="Arial"/>
                <w:b/>
                <w:sz w:val="18"/>
                <w:szCs w:val="18"/>
              </w:rPr>
            </w:pPr>
            <w:r>
              <w:rPr>
                <w:rFonts w:ascii="Arial" w:eastAsia="Arial" w:hAnsi="Arial" w:cs="Arial"/>
                <w:b/>
                <w:sz w:val="18"/>
                <w:szCs w:val="18"/>
              </w:rPr>
              <w:t>Financial liabilities</w:t>
            </w:r>
          </w:p>
        </w:tc>
        <w:tc>
          <w:tcPr>
            <w:tcW w:w="1296" w:type="dxa"/>
            <w:shd w:val="clear" w:color="auto" w:fill="auto"/>
            <w:vAlign w:val="bottom"/>
          </w:tcPr>
          <w:p w14:paraId="57C49A78" w14:textId="77777777" w:rsidR="00FE3EE1" w:rsidRDefault="00FE3EE1" w:rsidP="000C7993">
            <w:pPr>
              <w:ind w:right="-72"/>
              <w:jc w:val="right"/>
              <w:rPr>
                <w:rFonts w:ascii="Arial" w:eastAsia="Arial" w:hAnsi="Arial" w:cs="Arial"/>
                <w:sz w:val="18"/>
                <w:szCs w:val="18"/>
              </w:rPr>
            </w:pPr>
          </w:p>
        </w:tc>
        <w:tc>
          <w:tcPr>
            <w:tcW w:w="1296" w:type="dxa"/>
            <w:shd w:val="clear" w:color="auto" w:fill="auto"/>
            <w:vAlign w:val="bottom"/>
          </w:tcPr>
          <w:p w14:paraId="2C66C842" w14:textId="77777777" w:rsidR="00FE3EE1" w:rsidRDefault="00FE3EE1" w:rsidP="000C7993">
            <w:pPr>
              <w:ind w:right="-72"/>
              <w:jc w:val="right"/>
              <w:rPr>
                <w:rFonts w:ascii="Arial" w:eastAsia="Arial" w:hAnsi="Arial" w:cs="Arial"/>
                <w:sz w:val="18"/>
                <w:szCs w:val="18"/>
              </w:rPr>
            </w:pPr>
          </w:p>
        </w:tc>
        <w:tc>
          <w:tcPr>
            <w:tcW w:w="1296" w:type="dxa"/>
            <w:shd w:val="clear" w:color="auto" w:fill="auto"/>
            <w:vAlign w:val="bottom"/>
          </w:tcPr>
          <w:p w14:paraId="7E1D5D92" w14:textId="77777777" w:rsidR="00FE3EE1" w:rsidRDefault="00FE3EE1" w:rsidP="000C7993">
            <w:pPr>
              <w:ind w:right="-72"/>
              <w:jc w:val="right"/>
              <w:rPr>
                <w:rFonts w:ascii="Arial" w:eastAsia="Arial" w:hAnsi="Arial" w:cs="Arial"/>
                <w:sz w:val="18"/>
                <w:szCs w:val="18"/>
              </w:rPr>
            </w:pPr>
          </w:p>
        </w:tc>
        <w:tc>
          <w:tcPr>
            <w:tcW w:w="1296" w:type="dxa"/>
            <w:shd w:val="clear" w:color="auto" w:fill="auto"/>
            <w:vAlign w:val="bottom"/>
          </w:tcPr>
          <w:p w14:paraId="479BA2D3" w14:textId="77777777" w:rsidR="00FE3EE1" w:rsidRDefault="00FE3EE1" w:rsidP="000C7993">
            <w:pPr>
              <w:ind w:right="-72"/>
              <w:jc w:val="right"/>
              <w:rPr>
                <w:rFonts w:ascii="Arial" w:eastAsia="Arial" w:hAnsi="Arial" w:cs="Arial"/>
                <w:sz w:val="18"/>
                <w:szCs w:val="18"/>
              </w:rPr>
            </w:pPr>
          </w:p>
        </w:tc>
      </w:tr>
      <w:tr w:rsidR="00FE3EE1" w14:paraId="492E6741" w14:textId="77777777" w:rsidTr="000C7993">
        <w:tc>
          <w:tcPr>
            <w:tcW w:w="4363" w:type="dxa"/>
            <w:shd w:val="clear" w:color="auto" w:fill="auto"/>
            <w:vAlign w:val="bottom"/>
          </w:tcPr>
          <w:p w14:paraId="10C40A62" w14:textId="77777777" w:rsidR="00FE3EE1" w:rsidRDefault="006204AD" w:rsidP="000C7993">
            <w:pPr>
              <w:jc w:val="both"/>
              <w:rPr>
                <w:rFonts w:ascii="Arial" w:eastAsia="Arial" w:hAnsi="Arial" w:cs="Arial"/>
                <w:sz w:val="18"/>
                <w:szCs w:val="18"/>
              </w:rPr>
            </w:pPr>
            <w:r>
              <w:rPr>
                <w:rFonts w:ascii="Arial" w:eastAsia="Arial" w:hAnsi="Arial" w:cs="Arial"/>
                <w:sz w:val="18"/>
                <w:szCs w:val="18"/>
              </w:rPr>
              <w:t>Short-term loans from financial institutions</w:t>
            </w:r>
          </w:p>
        </w:tc>
        <w:tc>
          <w:tcPr>
            <w:tcW w:w="1296" w:type="dxa"/>
            <w:shd w:val="clear" w:color="auto" w:fill="auto"/>
            <w:vAlign w:val="bottom"/>
          </w:tcPr>
          <w:p w14:paraId="4BCEFABD"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5E75F3C8"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359,481</w:t>
            </w:r>
          </w:p>
        </w:tc>
        <w:tc>
          <w:tcPr>
            <w:tcW w:w="1296" w:type="dxa"/>
            <w:shd w:val="clear" w:color="auto" w:fill="auto"/>
            <w:vAlign w:val="bottom"/>
          </w:tcPr>
          <w:p w14:paraId="6E1638AA"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6588B902"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359,481</w:t>
            </w:r>
          </w:p>
        </w:tc>
      </w:tr>
      <w:tr w:rsidR="00FE3EE1" w14:paraId="1AB9E181" w14:textId="77777777" w:rsidTr="000C7993">
        <w:tc>
          <w:tcPr>
            <w:tcW w:w="4363" w:type="dxa"/>
            <w:shd w:val="clear" w:color="auto" w:fill="auto"/>
            <w:vAlign w:val="bottom"/>
          </w:tcPr>
          <w:p w14:paraId="143C072D" w14:textId="77777777" w:rsidR="00FE3EE1" w:rsidRDefault="006204AD" w:rsidP="000C7993">
            <w:pPr>
              <w:jc w:val="both"/>
              <w:rPr>
                <w:rFonts w:ascii="Arial" w:eastAsia="Arial" w:hAnsi="Arial" w:cs="Arial"/>
                <w:sz w:val="18"/>
                <w:szCs w:val="18"/>
              </w:rPr>
            </w:pPr>
            <w:r>
              <w:rPr>
                <w:rFonts w:ascii="Arial" w:eastAsia="Arial" w:hAnsi="Arial" w:cs="Arial"/>
                <w:sz w:val="18"/>
                <w:szCs w:val="18"/>
              </w:rPr>
              <w:t>Trade and other payables</w:t>
            </w:r>
          </w:p>
        </w:tc>
        <w:tc>
          <w:tcPr>
            <w:tcW w:w="1296" w:type="dxa"/>
            <w:shd w:val="clear" w:color="auto" w:fill="auto"/>
            <w:vAlign w:val="bottom"/>
          </w:tcPr>
          <w:p w14:paraId="5DEC05AA"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42A22D10"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501,087</w:t>
            </w:r>
          </w:p>
        </w:tc>
        <w:tc>
          <w:tcPr>
            <w:tcW w:w="1296" w:type="dxa"/>
            <w:shd w:val="clear" w:color="auto" w:fill="auto"/>
            <w:vAlign w:val="bottom"/>
          </w:tcPr>
          <w:p w14:paraId="62A7A4A3"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5463FBA6"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500,561</w:t>
            </w:r>
          </w:p>
        </w:tc>
      </w:tr>
      <w:tr w:rsidR="00FE3EE1" w14:paraId="675D4D1A" w14:textId="77777777" w:rsidTr="000C7993">
        <w:tc>
          <w:tcPr>
            <w:tcW w:w="4363" w:type="dxa"/>
            <w:shd w:val="clear" w:color="auto" w:fill="auto"/>
            <w:vAlign w:val="bottom"/>
          </w:tcPr>
          <w:p w14:paraId="680CCF4D" w14:textId="77777777" w:rsidR="00FE3EE1" w:rsidRDefault="006204AD" w:rsidP="000C7993">
            <w:pPr>
              <w:jc w:val="both"/>
              <w:rPr>
                <w:rFonts w:ascii="Arial" w:eastAsia="Arial" w:hAnsi="Arial" w:cs="Arial"/>
                <w:sz w:val="18"/>
                <w:szCs w:val="18"/>
              </w:rPr>
            </w:pPr>
            <w:r>
              <w:rPr>
                <w:rFonts w:ascii="Arial" w:eastAsia="Arial" w:hAnsi="Arial" w:cs="Arial"/>
                <w:sz w:val="18"/>
                <w:szCs w:val="18"/>
              </w:rPr>
              <w:t>Other current liabilities</w:t>
            </w:r>
          </w:p>
        </w:tc>
        <w:tc>
          <w:tcPr>
            <w:tcW w:w="1296" w:type="dxa"/>
            <w:shd w:val="clear" w:color="auto" w:fill="auto"/>
            <w:vAlign w:val="bottom"/>
          </w:tcPr>
          <w:p w14:paraId="4E79BB1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52</w:t>
            </w:r>
          </w:p>
        </w:tc>
        <w:tc>
          <w:tcPr>
            <w:tcW w:w="1296" w:type="dxa"/>
            <w:shd w:val="clear" w:color="auto" w:fill="auto"/>
            <w:vAlign w:val="bottom"/>
          </w:tcPr>
          <w:p w14:paraId="2F0ABCA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49F3B94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52</w:t>
            </w:r>
          </w:p>
        </w:tc>
        <w:tc>
          <w:tcPr>
            <w:tcW w:w="1296" w:type="dxa"/>
            <w:shd w:val="clear" w:color="auto" w:fill="auto"/>
            <w:vAlign w:val="bottom"/>
          </w:tcPr>
          <w:p w14:paraId="26174FC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259C7028" w14:textId="77777777" w:rsidTr="000C7993">
        <w:tc>
          <w:tcPr>
            <w:tcW w:w="4363" w:type="dxa"/>
            <w:shd w:val="clear" w:color="auto" w:fill="auto"/>
            <w:vAlign w:val="bottom"/>
          </w:tcPr>
          <w:p w14:paraId="0163D24A" w14:textId="77777777" w:rsidR="00FE3EE1" w:rsidRDefault="006204AD" w:rsidP="000C7993">
            <w:pPr>
              <w:jc w:val="both"/>
              <w:rPr>
                <w:rFonts w:ascii="Arial" w:eastAsia="Arial" w:hAnsi="Arial" w:cs="Arial"/>
                <w:sz w:val="18"/>
                <w:szCs w:val="18"/>
              </w:rPr>
            </w:pPr>
            <w:r>
              <w:rPr>
                <w:rFonts w:ascii="Arial" w:eastAsia="Arial" w:hAnsi="Arial" w:cs="Arial"/>
                <w:sz w:val="18"/>
                <w:szCs w:val="18"/>
              </w:rPr>
              <w:t>Lease liabilities</w:t>
            </w:r>
          </w:p>
        </w:tc>
        <w:tc>
          <w:tcPr>
            <w:tcW w:w="1296" w:type="dxa"/>
            <w:tcBorders>
              <w:bottom w:val="single" w:sz="4" w:space="0" w:color="000000"/>
            </w:tcBorders>
            <w:shd w:val="clear" w:color="auto" w:fill="auto"/>
            <w:vAlign w:val="bottom"/>
          </w:tcPr>
          <w:p w14:paraId="6D870D5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vAlign w:val="bottom"/>
          </w:tcPr>
          <w:p w14:paraId="7116AB4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7,255</w:t>
            </w:r>
          </w:p>
        </w:tc>
        <w:tc>
          <w:tcPr>
            <w:tcW w:w="1296" w:type="dxa"/>
            <w:tcBorders>
              <w:bottom w:val="single" w:sz="4" w:space="0" w:color="000000"/>
            </w:tcBorders>
            <w:shd w:val="clear" w:color="auto" w:fill="auto"/>
            <w:vAlign w:val="bottom"/>
          </w:tcPr>
          <w:p w14:paraId="0DB49EE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vAlign w:val="bottom"/>
          </w:tcPr>
          <w:p w14:paraId="6541BA7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7,255</w:t>
            </w:r>
          </w:p>
        </w:tc>
      </w:tr>
    </w:tbl>
    <w:p w14:paraId="22C2773A" w14:textId="77777777" w:rsidR="000C7993" w:rsidRDefault="000C7993">
      <w:pPr>
        <w:rPr>
          <w:rFonts w:ascii="Arial" w:eastAsia="Arial" w:hAnsi="Arial" w:cs="Arial"/>
          <w:sz w:val="18"/>
          <w:szCs w:val="18"/>
        </w:rPr>
      </w:pPr>
      <w:r>
        <w:rPr>
          <w:rFonts w:ascii="Arial" w:eastAsia="Arial" w:hAnsi="Arial" w:cs="Arial"/>
          <w:sz w:val="18"/>
          <w:szCs w:val="18"/>
        </w:rPr>
        <w:br w:type="page"/>
      </w:r>
    </w:p>
    <w:p w14:paraId="50CA15BD" w14:textId="77777777" w:rsidR="00FE3EE1" w:rsidRPr="000C7993" w:rsidRDefault="00FE3EE1">
      <w:pPr>
        <w:rPr>
          <w:rFonts w:ascii="Arial" w:eastAsia="Arial" w:hAnsi="Arial" w:cs="Arial"/>
          <w:sz w:val="18"/>
          <w:szCs w:val="18"/>
        </w:rPr>
      </w:pPr>
    </w:p>
    <w:tbl>
      <w:tblPr>
        <w:tblStyle w:val="afffff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0C7993" w14:paraId="61F36BB8" w14:textId="77777777" w:rsidTr="000C7993">
        <w:trPr>
          <w:trHeight w:val="386"/>
        </w:trPr>
        <w:tc>
          <w:tcPr>
            <w:tcW w:w="9450" w:type="dxa"/>
            <w:shd w:val="clear" w:color="auto" w:fill="FFA543"/>
            <w:vAlign w:val="center"/>
          </w:tcPr>
          <w:p w14:paraId="73B0D54A" w14:textId="77777777" w:rsidR="00FE3EE1" w:rsidRPr="000C7993" w:rsidRDefault="006204AD">
            <w:pPr>
              <w:tabs>
                <w:tab w:val="left" w:pos="459"/>
              </w:tabs>
              <w:rPr>
                <w:rFonts w:ascii="Arial" w:eastAsia="Arial" w:hAnsi="Arial" w:cs="Arial"/>
                <w:b/>
                <w:color w:val="FFFFFF"/>
                <w:sz w:val="18"/>
                <w:szCs w:val="18"/>
              </w:rPr>
            </w:pPr>
            <w:r w:rsidRPr="000C7993">
              <w:rPr>
                <w:rFonts w:ascii="Arial" w:eastAsia="Arial" w:hAnsi="Arial" w:cs="Arial"/>
                <w:b/>
                <w:color w:val="FFFFFF"/>
                <w:sz w:val="18"/>
                <w:szCs w:val="18"/>
              </w:rPr>
              <w:t>11</w:t>
            </w:r>
            <w:r w:rsidRPr="000C7993">
              <w:rPr>
                <w:rFonts w:ascii="Arial" w:eastAsia="Arial" w:hAnsi="Arial" w:cs="Arial"/>
                <w:b/>
                <w:color w:val="FFFFFF"/>
                <w:sz w:val="18"/>
                <w:szCs w:val="18"/>
              </w:rPr>
              <w:tab/>
              <w:t>Cash and cash equivalents</w:t>
            </w:r>
          </w:p>
        </w:tc>
      </w:tr>
    </w:tbl>
    <w:p w14:paraId="52786B27" w14:textId="77777777" w:rsidR="00FE3EE1" w:rsidRPr="000C7993" w:rsidRDefault="00FE3EE1">
      <w:pPr>
        <w:ind w:hanging="7"/>
        <w:jc w:val="both"/>
        <w:rPr>
          <w:rFonts w:ascii="Arial" w:eastAsia="Arial" w:hAnsi="Arial" w:cs="Arial"/>
          <w:sz w:val="18"/>
          <w:szCs w:val="18"/>
        </w:rPr>
      </w:pPr>
    </w:p>
    <w:tbl>
      <w:tblPr>
        <w:tblStyle w:val="afffffff9"/>
        <w:tblW w:w="9646" w:type="dxa"/>
        <w:tblInd w:w="-180" w:type="dxa"/>
        <w:tblLayout w:type="fixed"/>
        <w:tblLook w:val="0000" w:firstRow="0" w:lastRow="0" w:firstColumn="0" w:lastColumn="0" w:noHBand="0" w:noVBand="0"/>
      </w:tblPr>
      <w:tblGrid>
        <w:gridCol w:w="4450"/>
        <w:gridCol w:w="1299"/>
        <w:gridCol w:w="1299"/>
        <w:gridCol w:w="1299"/>
        <w:gridCol w:w="1299"/>
      </w:tblGrid>
      <w:tr w:rsidR="00FE3EE1" w:rsidRPr="000C7993" w14:paraId="2E532D7D" w14:textId="77777777" w:rsidTr="00494955">
        <w:tc>
          <w:tcPr>
            <w:tcW w:w="4450" w:type="dxa"/>
            <w:shd w:val="clear" w:color="auto" w:fill="auto"/>
            <w:vAlign w:val="bottom"/>
          </w:tcPr>
          <w:p w14:paraId="70B393ED" w14:textId="77777777" w:rsidR="00FE3EE1" w:rsidRPr="000C7993" w:rsidRDefault="00FE3EE1" w:rsidP="000C7993">
            <w:pPr>
              <w:ind w:left="65" w:right="-126" w:hanging="3"/>
              <w:jc w:val="both"/>
              <w:rPr>
                <w:rFonts w:ascii="Arial" w:eastAsia="Arial" w:hAnsi="Arial" w:cs="Arial"/>
                <w:sz w:val="18"/>
                <w:szCs w:val="18"/>
              </w:rPr>
            </w:pPr>
          </w:p>
        </w:tc>
        <w:tc>
          <w:tcPr>
            <w:tcW w:w="2598" w:type="dxa"/>
            <w:gridSpan w:val="2"/>
            <w:tcBorders>
              <w:top w:val="single" w:sz="4" w:space="0" w:color="000000"/>
              <w:bottom w:val="single" w:sz="4" w:space="0" w:color="000000"/>
            </w:tcBorders>
            <w:shd w:val="clear" w:color="auto" w:fill="auto"/>
            <w:vAlign w:val="bottom"/>
          </w:tcPr>
          <w:p w14:paraId="343EE65B"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Consolidated</w:t>
            </w:r>
          </w:p>
          <w:p w14:paraId="6C180341"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financial statements</w:t>
            </w:r>
          </w:p>
        </w:tc>
        <w:tc>
          <w:tcPr>
            <w:tcW w:w="2598" w:type="dxa"/>
            <w:gridSpan w:val="2"/>
            <w:tcBorders>
              <w:top w:val="single" w:sz="4" w:space="0" w:color="000000"/>
              <w:bottom w:val="single" w:sz="4" w:space="0" w:color="000000"/>
            </w:tcBorders>
            <w:shd w:val="clear" w:color="auto" w:fill="auto"/>
            <w:vAlign w:val="bottom"/>
          </w:tcPr>
          <w:p w14:paraId="7041B86A"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Separate</w:t>
            </w:r>
          </w:p>
          <w:p w14:paraId="244CB89D"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financial statements</w:t>
            </w:r>
          </w:p>
        </w:tc>
      </w:tr>
      <w:tr w:rsidR="00FE3EE1" w:rsidRPr="000C7993" w14:paraId="48377EA5" w14:textId="77777777" w:rsidTr="00494955">
        <w:tc>
          <w:tcPr>
            <w:tcW w:w="4450" w:type="dxa"/>
            <w:shd w:val="clear" w:color="auto" w:fill="auto"/>
            <w:vAlign w:val="bottom"/>
          </w:tcPr>
          <w:p w14:paraId="4804CEB4" w14:textId="77777777" w:rsidR="00FE3EE1" w:rsidRPr="000C7993" w:rsidRDefault="006204AD" w:rsidP="000C7993">
            <w:pPr>
              <w:ind w:left="65" w:hanging="3"/>
              <w:jc w:val="both"/>
              <w:rPr>
                <w:rFonts w:ascii="Arial" w:eastAsia="Arial" w:hAnsi="Arial" w:cs="Arial"/>
                <w:sz w:val="18"/>
                <w:szCs w:val="18"/>
              </w:rPr>
            </w:pPr>
            <w:r w:rsidRPr="000C7993">
              <w:rPr>
                <w:rFonts w:ascii="Arial" w:eastAsia="Arial" w:hAnsi="Arial" w:cs="Arial"/>
                <w:b/>
                <w:sz w:val="18"/>
                <w:szCs w:val="18"/>
              </w:rPr>
              <w:t xml:space="preserve">As </w:t>
            </w:r>
            <w:proofErr w:type="gramStart"/>
            <w:r w:rsidRPr="000C7993">
              <w:rPr>
                <w:rFonts w:ascii="Arial" w:eastAsia="Arial" w:hAnsi="Arial" w:cs="Arial"/>
                <w:b/>
                <w:sz w:val="18"/>
                <w:szCs w:val="18"/>
              </w:rPr>
              <w:t>at</w:t>
            </w:r>
            <w:proofErr w:type="gramEnd"/>
            <w:r w:rsidRPr="000C7993">
              <w:rPr>
                <w:rFonts w:ascii="Arial" w:eastAsia="Arial" w:hAnsi="Arial" w:cs="Arial"/>
                <w:b/>
                <w:sz w:val="18"/>
                <w:szCs w:val="18"/>
              </w:rPr>
              <w:t xml:space="preserve"> 31 December</w:t>
            </w:r>
          </w:p>
        </w:tc>
        <w:tc>
          <w:tcPr>
            <w:tcW w:w="1299" w:type="dxa"/>
            <w:tcBorders>
              <w:top w:val="single" w:sz="4" w:space="0" w:color="000000"/>
            </w:tcBorders>
            <w:shd w:val="clear" w:color="auto" w:fill="auto"/>
            <w:vAlign w:val="bottom"/>
          </w:tcPr>
          <w:p w14:paraId="7B7AB55D"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2021</w:t>
            </w:r>
          </w:p>
        </w:tc>
        <w:tc>
          <w:tcPr>
            <w:tcW w:w="1299" w:type="dxa"/>
            <w:tcBorders>
              <w:top w:val="single" w:sz="4" w:space="0" w:color="000000"/>
            </w:tcBorders>
            <w:shd w:val="clear" w:color="auto" w:fill="auto"/>
            <w:vAlign w:val="bottom"/>
          </w:tcPr>
          <w:p w14:paraId="2D8CB92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2020</w:t>
            </w:r>
          </w:p>
        </w:tc>
        <w:tc>
          <w:tcPr>
            <w:tcW w:w="1299" w:type="dxa"/>
            <w:tcBorders>
              <w:top w:val="single" w:sz="4" w:space="0" w:color="000000"/>
            </w:tcBorders>
            <w:shd w:val="clear" w:color="auto" w:fill="auto"/>
            <w:vAlign w:val="bottom"/>
          </w:tcPr>
          <w:p w14:paraId="0AA7FD7D"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2021</w:t>
            </w:r>
          </w:p>
        </w:tc>
        <w:tc>
          <w:tcPr>
            <w:tcW w:w="1299" w:type="dxa"/>
            <w:tcBorders>
              <w:top w:val="single" w:sz="4" w:space="0" w:color="000000"/>
            </w:tcBorders>
            <w:shd w:val="clear" w:color="auto" w:fill="auto"/>
            <w:vAlign w:val="bottom"/>
          </w:tcPr>
          <w:p w14:paraId="69B46299"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2020</w:t>
            </w:r>
          </w:p>
        </w:tc>
      </w:tr>
      <w:tr w:rsidR="00FE3EE1" w:rsidRPr="000C7993" w14:paraId="512D5C87" w14:textId="77777777" w:rsidTr="00494955">
        <w:tc>
          <w:tcPr>
            <w:tcW w:w="4450" w:type="dxa"/>
            <w:shd w:val="clear" w:color="auto" w:fill="auto"/>
            <w:vAlign w:val="bottom"/>
          </w:tcPr>
          <w:p w14:paraId="14024B79" w14:textId="77777777" w:rsidR="00FE3EE1" w:rsidRPr="000C7993" w:rsidRDefault="00FE3EE1" w:rsidP="000C7993">
            <w:pPr>
              <w:ind w:left="65" w:right="-126" w:hanging="3"/>
              <w:jc w:val="both"/>
              <w:rPr>
                <w:rFonts w:ascii="Arial" w:eastAsia="Arial" w:hAnsi="Arial" w:cs="Arial"/>
                <w:sz w:val="18"/>
                <w:szCs w:val="18"/>
              </w:rPr>
            </w:pPr>
          </w:p>
        </w:tc>
        <w:tc>
          <w:tcPr>
            <w:tcW w:w="1299" w:type="dxa"/>
            <w:tcBorders>
              <w:bottom w:val="single" w:sz="4" w:space="0" w:color="000000"/>
            </w:tcBorders>
            <w:shd w:val="clear" w:color="auto" w:fill="auto"/>
            <w:vAlign w:val="bottom"/>
          </w:tcPr>
          <w:p w14:paraId="3716180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65A4B1C9"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299" w:type="dxa"/>
            <w:tcBorders>
              <w:bottom w:val="single" w:sz="4" w:space="0" w:color="000000"/>
            </w:tcBorders>
            <w:shd w:val="clear" w:color="auto" w:fill="auto"/>
            <w:vAlign w:val="bottom"/>
          </w:tcPr>
          <w:p w14:paraId="7A4565C6"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535E6380"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299" w:type="dxa"/>
            <w:tcBorders>
              <w:bottom w:val="single" w:sz="4" w:space="0" w:color="000000"/>
            </w:tcBorders>
            <w:shd w:val="clear" w:color="auto" w:fill="auto"/>
            <w:vAlign w:val="bottom"/>
          </w:tcPr>
          <w:p w14:paraId="671C0807"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396CEF47"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299" w:type="dxa"/>
            <w:tcBorders>
              <w:bottom w:val="single" w:sz="4" w:space="0" w:color="000000"/>
            </w:tcBorders>
            <w:shd w:val="clear" w:color="auto" w:fill="auto"/>
            <w:vAlign w:val="bottom"/>
          </w:tcPr>
          <w:p w14:paraId="23243E80"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407E87D2"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r>
      <w:tr w:rsidR="00FE3EE1" w:rsidRPr="000C7993" w14:paraId="4A6AEF3B" w14:textId="77777777" w:rsidTr="00494955">
        <w:tc>
          <w:tcPr>
            <w:tcW w:w="4450" w:type="dxa"/>
            <w:shd w:val="clear" w:color="auto" w:fill="auto"/>
            <w:vAlign w:val="bottom"/>
          </w:tcPr>
          <w:p w14:paraId="54438DB2" w14:textId="77777777" w:rsidR="00FE3EE1" w:rsidRPr="000C7993" w:rsidRDefault="00FE3EE1" w:rsidP="000C7993">
            <w:pPr>
              <w:ind w:left="65" w:hanging="3"/>
              <w:jc w:val="both"/>
              <w:rPr>
                <w:rFonts w:ascii="Arial" w:eastAsia="Arial" w:hAnsi="Arial" w:cs="Arial"/>
                <w:sz w:val="18"/>
                <w:szCs w:val="18"/>
              </w:rPr>
            </w:pPr>
          </w:p>
        </w:tc>
        <w:tc>
          <w:tcPr>
            <w:tcW w:w="1299" w:type="dxa"/>
            <w:tcBorders>
              <w:top w:val="single" w:sz="4" w:space="0" w:color="000000"/>
            </w:tcBorders>
            <w:shd w:val="clear" w:color="auto" w:fill="FAFAFA"/>
            <w:vAlign w:val="bottom"/>
          </w:tcPr>
          <w:p w14:paraId="3E9FB9A9" w14:textId="77777777" w:rsidR="00FE3EE1" w:rsidRPr="000C7993" w:rsidRDefault="00FE3EE1">
            <w:pPr>
              <w:ind w:right="-72"/>
              <w:jc w:val="right"/>
              <w:rPr>
                <w:rFonts w:ascii="Arial" w:eastAsia="Arial" w:hAnsi="Arial" w:cs="Arial"/>
                <w:sz w:val="18"/>
                <w:szCs w:val="18"/>
              </w:rPr>
            </w:pPr>
          </w:p>
        </w:tc>
        <w:tc>
          <w:tcPr>
            <w:tcW w:w="1299" w:type="dxa"/>
            <w:tcBorders>
              <w:top w:val="single" w:sz="4" w:space="0" w:color="000000"/>
            </w:tcBorders>
            <w:shd w:val="clear" w:color="auto" w:fill="auto"/>
            <w:vAlign w:val="bottom"/>
          </w:tcPr>
          <w:p w14:paraId="10A253A0" w14:textId="77777777" w:rsidR="00FE3EE1" w:rsidRPr="000C7993" w:rsidRDefault="00FE3EE1">
            <w:pPr>
              <w:ind w:right="-72"/>
              <w:jc w:val="right"/>
              <w:rPr>
                <w:rFonts w:ascii="Arial" w:eastAsia="Arial" w:hAnsi="Arial" w:cs="Arial"/>
                <w:sz w:val="18"/>
                <w:szCs w:val="18"/>
              </w:rPr>
            </w:pPr>
          </w:p>
        </w:tc>
        <w:tc>
          <w:tcPr>
            <w:tcW w:w="1299" w:type="dxa"/>
            <w:tcBorders>
              <w:top w:val="single" w:sz="4" w:space="0" w:color="000000"/>
            </w:tcBorders>
            <w:shd w:val="clear" w:color="auto" w:fill="FAFAFA"/>
            <w:vAlign w:val="bottom"/>
          </w:tcPr>
          <w:p w14:paraId="3E6EE2B0" w14:textId="77777777" w:rsidR="00FE3EE1" w:rsidRPr="000C7993" w:rsidRDefault="00FE3EE1">
            <w:pPr>
              <w:ind w:right="-72"/>
              <w:jc w:val="right"/>
              <w:rPr>
                <w:rFonts w:ascii="Arial" w:eastAsia="Arial" w:hAnsi="Arial" w:cs="Arial"/>
                <w:sz w:val="18"/>
                <w:szCs w:val="18"/>
              </w:rPr>
            </w:pPr>
          </w:p>
        </w:tc>
        <w:tc>
          <w:tcPr>
            <w:tcW w:w="1299" w:type="dxa"/>
            <w:tcBorders>
              <w:top w:val="single" w:sz="4" w:space="0" w:color="000000"/>
            </w:tcBorders>
            <w:shd w:val="clear" w:color="auto" w:fill="auto"/>
            <w:vAlign w:val="bottom"/>
          </w:tcPr>
          <w:p w14:paraId="3EFB514E" w14:textId="77777777" w:rsidR="00FE3EE1" w:rsidRPr="000C7993" w:rsidRDefault="00FE3EE1">
            <w:pPr>
              <w:ind w:right="-72"/>
              <w:jc w:val="right"/>
              <w:rPr>
                <w:rFonts w:ascii="Arial" w:eastAsia="Arial" w:hAnsi="Arial" w:cs="Arial"/>
                <w:sz w:val="18"/>
                <w:szCs w:val="18"/>
              </w:rPr>
            </w:pPr>
          </w:p>
        </w:tc>
      </w:tr>
      <w:tr w:rsidR="00FE3EE1" w:rsidRPr="000C7993" w14:paraId="28E32B45" w14:textId="77777777" w:rsidTr="00494955">
        <w:tc>
          <w:tcPr>
            <w:tcW w:w="4450" w:type="dxa"/>
            <w:shd w:val="clear" w:color="auto" w:fill="auto"/>
            <w:vAlign w:val="bottom"/>
          </w:tcPr>
          <w:p w14:paraId="036898BB" w14:textId="77777777" w:rsidR="00FE3EE1" w:rsidRPr="000C7993" w:rsidRDefault="006204AD" w:rsidP="000C7993">
            <w:pPr>
              <w:tabs>
                <w:tab w:val="left" w:pos="2232"/>
              </w:tabs>
              <w:ind w:left="65" w:hanging="3"/>
              <w:jc w:val="both"/>
              <w:rPr>
                <w:rFonts w:ascii="Arial" w:eastAsia="Arial" w:hAnsi="Arial" w:cs="Arial"/>
                <w:sz w:val="18"/>
                <w:szCs w:val="18"/>
              </w:rPr>
            </w:pPr>
            <w:r w:rsidRPr="000C7993">
              <w:rPr>
                <w:rFonts w:ascii="Arial" w:eastAsia="Arial" w:hAnsi="Arial" w:cs="Arial"/>
                <w:sz w:val="18"/>
                <w:szCs w:val="18"/>
              </w:rPr>
              <w:t>Cash on hand</w:t>
            </w:r>
          </w:p>
        </w:tc>
        <w:tc>
          <w:tcPr>
            <w:tcW w:w="1299" w:type="dxa"/>
            <w:shd w:val="clear" w:color="auto" w:fill="FAFAFA"/>
            <w:vAlign w:val="bottom"/>
          </w:tcPr>
          <w:p w14:paraId="5EB7FFC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782</w:t>
            </w:r>
          </w:p>
        </w:tc>
        <w:tc>
          <w:tcPr>
            <w:tcW w:w="1299" w:type="dxa"/>
            <w:shd w:val="clear" w:color="auto" w:fill="auto"/>
            <w:vAlign w:val="bottom"/>
          </w:tcPr>
          <w:p w14:paraId="53DD01FC"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634</w:t>
            </w:r>
          </w:p>
        </w:tc>
        <w:tc>
          <w:tcPr>
            <w:tcW w:w="1299" w:type="dxa"/>
            <w:shd w:val="clear" w:color="auto" w:fill="FAFAFA"/>
            <w:vAlign w:val="bottom"/>
          </w:tcPr>
          <w:p w14:paraId="60A2085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581</w:t>
            </w:r>
          </w:p>
        </w:tc>
        <w:tc>
          <w:tcPr>
            <w:tcW w:w="1299" w:type="dxa"/>
            <w:shd w:val="clear" w:color="auto" w:fill="auto"/>
            <w:vAlign w:val="bottom"/>
          </w:tcPr>
          <w:p w14:paraId="43262195"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633</w:t>
            </w:r>
          </w:p>
        </w:tc>
      </w:tr>
      <w:tr w:rsidR="00FE3EE1" w:rsidRPr="000C7993" w14:paraId="1C16BB16" w14:textId="77777777" w:rsidTr="00494955">
        <w:tc>
          <w:tcPr>
            <w:tcW w:w="4450" w:type="dxa"/>
            <w:shd w:val="clear" w:color="auto" w:fill="auto"/>
            <w:vAlign w:val="bottom"/>
          </w:tcPr>
          <w:p w14:paraId="2DFFBD40" w14:textId="77777777" w:rsidR="00FE3EE1" w:rsidRPr="000C7993" w:rsidRDefault="006204AD" w:rsidP="000C7993">
            <w:pPr>
              <w:tabs>
                <w:tab w:val="left" w:pos="2232"/>
              </w:tabs>
              <w:ind w:left="65" w:hanging="3"/>
              <w:jc w:val="both"/>
              <w:rPr>
                <w:rFonts w:ascii="Arial" w:eastAsia="Arial" w:hAnsi="Arial" w:cs="Arial"/>
                <w:sz w:val="18"/>
                <w:szCs w:val="18"/>
              </w:rPr>
            </w:pPr>
            <w:r w:rsidRPr="000C7993">
              <w:rPr>
                <w:rFonts w:ascii="Arial" w:eastAsia="Arial" w:hAnsi="Arial" w:cs="Arial"/>
                <w:sz w:val="18"/>
                <w:szCs w:val="18"/>
              </w:rPr>
              <w:t>Current and savings accounts</w:t>
            </w:r>
          </w:p>
        </w:tc>
        <w:tc>
          <w:tcPr>
            <w:tcW w:w="1299" w:type="dxa"/>
            <w:shd w:val="clear" w:color="auto" w:fill="FAFAFA"/>
            <w:vAlign w:val="bottom"/>
          </w:tcPr>
          <w:p w14:paraId="470C092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245,596</w:t>
            </w:r>
          </w:p>
        </w:tc>
        <w:tc>
          <w:tcPr>
            <w:tcW w:w="1299" w:type="dxa"/>
            <w:shd w:val="clear" w:color="auto" w:fill="auto"/>
            <w:vAlign w:val="bottom"/>
          </w:tcPr>
          <w:p w14:paraId="33C8134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118,631</w:t>
            </w:r>
          </w:p>
        </w:tc>
        <w:tc>
          <w:tcPr>
            <w:tcW w:w="1299" w:type="dxa"/>
            <w:shd w:val="clear" w:color="auto" w:fill="FAFAFA"/>
            <w:vAlign w:val="bottom"/>
          </w:tcPr>
          <w:p w14:paraId="1D9788A5"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231,753</w:t>
            </w:r>
          </w:p>
        </w:tc>
        <w:tc>
          <w:tcPr>
            <w:tcW w:w="1299" w:type="dxa"/>
            <w:shd w:val="clear" w:color="auto" w:fill="auto"/>
            <w:vAlign w:val="bottom"/>
          </w:tcPr>
          <w:p w14:paraId="5961E83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8,184</w:t>
            </w:r>
          </w:p>
        </w:tc>
      </w:tr>
      <w:tr w:rsidR="00FE3EE1" w:rsidRPr="000C7993" w14:paraId="50B13FE2" w14:textId="77777777" w:rsidTr="00494955">
        <w:tc>
          <w:tcPr>
            <w:tcW w:w="4450" w:type="dxa"/>
            <w:shd w:val="clear" w:color="auto" w:fill="auto"/>
            <w:vAlign w:val="bottom"/>
          </w:tcPr>
          <w:p w14:paraId="2F13EF71" w14:textId="77777777" w:rsidR="00FE3EE1" w:rsidRPr="000C7993" w:rsidRDefault="006204AD" w:rsidP="000C7993">
            <w:pPr>
              <w:ind w:left="65" w:hanging="3"/>
              <w:jc w:val="both"/>
              <w:rPr>
                <w:rFonts w:ascii="Arial" w:eastAsia="Arial" w:hAnsi="Arial" w:cs="Arial"/>
                <w:sz w:val="18"/>
                <w:szCs w:val="18"/>
              </w:rPr>
            </w:pPr>
            <w:r w:rsidRPr="000C7993">
              <w:rPr>
                <w:rFonts w:ascii="Arial" w:eastAsia="Arial" w:hAnsi="Arial" w:cs="Arial"/>
                <w:sz w:val="18"/>
                <w:szCs w:val="18"/>
              </w:rPr>
              <w:t>Fixed deposit</w:t>
            </w:r>
          </w:p>
        </w:tc>
        <w:tc>
          <w:tcPr>
            <w:tcW w:w="1299" w:type="dxa"/>
            <w:shd w:val="clear" w:color="auto" w:fill="FAFAFA"/>
            <w:vAlign w:val="bottom"/>
          </w:tcPr>
          <w:p w14:paraId="2AD5A19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100,000</w:t>
            </w:r>
          </w:p>
        </w:tc>
        <w:tc>
          <w:tcPr>
            <w:tcW w:w="1299" w:type="dxa"/>
            <w:shd w:val="clear" w:color="auto" w:fill="auto"/>
            <w:vAlign w:val="bottom"/>
          </w:tcPr>
          <w:p w14:paraId="60A4C1A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w:t>
            </w:r>
          </w:p>
        </w:tc>
        <w:tc>
          <w:tcPr>
            <w:tcW w:w="1299" w:type="dxa"/>
            <w:shd w:val="clear" w:color="auto" w:fill="FAFAFA"/>
            <w:vAlign w:val="bottom"/>
          </w:tcPr>
          <w:p w14:paraId="2BA6B695"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100,000</w:t>
            </w:r>
          </w:p>
        </w:tc>
        <w:tc>
          <w:tcPr>
            <w:tcW w:w="1299" w:type="dxa"/>
            <w:shd w:val="clear" w:color="auto" w:fill="auto"/>
            <w:vAlign w:val="bottom"/>
          </w:tcPr>
          <w:p w14:paraId="35B73677"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w:t>
            </w:r>
          </w:p>
        </w:tc>
      </w:tr>
      <w:tr w:rsidR="00FE3EE1" w:rsidRPr="000C7993" w14:paraId="5FD813D1" w14:textId="77777777" w:rsidTr="00494955">
        <w:tc>
          <w:tcPr>
            <w:tcW w:w="4450" w:type="dxa"/>
            <w:shd w:val="clear" w:color="auto" w:fill="auto"/>
            <w:vAlign w:val="bottom"/>
          </w:tcPr>
          <w:p w14:paraId="3AEC93F9" w14:textId="77777777" w:rsidR="00FE3EE1" w:rsidRPr="000C7993" w:rsidRDefault="00FE3EE1" w:rsidP="000C7993">
            <w:pPr>
              <w:ind w:left="65" w:hanging="3"/>
              <w:jc w:val="both"/>
              <w:rPr>
                <w:rFonts w:ascii="Arial" w:eastAsia="Arial" w:hAnsi="Arial" w:cs="Arial"/>
                <w:sz w:val="18"/>
                <w:szCs w:val="18"/>
              </w:rPr>
            </w:pPr>
          </w:p>
        </w:tc>
        <w:tc>
          <w:tcPr>
            <w:tcW w:w="1299" w:type="dxa"/>
            <w:tcBorders>
              <w:top w:val="single" w:sz="4" w:space="0" w:color="000000"/>
            </w:tcBorders>
            <w:shd w:val="clear" w:color="auto" w:fill="FAFAFA"/>
            <w:vAlign w:val="bottom"/>
          </w:tcPr>
          <w:p w14:paraId="20F58D41" w14:textId="77777777" w:rsidR="00FE3EE1" w:rsidRPr="000C7993" w:rsidRDefault="00FE3EE1">
            <w:pPr>
              <w:ind w:right="-72"/>
              <w:jc w:val="right"/>
              <w:rPr>
                <w:rFonts w:ascii="Arial" w:eastAsia="Arial" w:hAnsi="Arial" w:cs="Arial"/>
                <w:sz w:val="18"/>
                <w:szCs w:val="18"/>
              </w:rPr>
            </w:pPr>
          </w:p>
        </w:tc>
        <w:tc>
          <w:tcPr>
            <w:tcW w:w="1299" w:type="dxa"/>
            <w:tcBorders>
              <w:top w:val="single" w:sz="4" w:space="0" w:color="000000"/>
            </w:tcBorders>
            <w:shd w:val="clear" w:color="auto" w:fill="auto"/>
            <w:vAlign w:val="bottom"/>
          </w:tcPr>
          <w:p w14:paraId="0738A945" w14:textId="77777777" w:rsidR="00FE3EE1" w:rsidRPr="000C7993" w:rsidRDefault="00FE3EE1">
            <w:pPr>
              <w:ind w:right="-72"/>
              <w:jc w:val="right"/>
              <w:rPr>
                <w:rFonts w:ascii="Arial" w:eastAsia="Arial" w:hAnsi="Arial" w:cs="Arial"/>
                <w:sz w:val="18"/>
                <w:szCs w:val="18"/>
              </w:rPr>
            </w:pPr>
          </w:p>
        </w:tc>
        <w:tc>
          <w:tcPr>
            <w:tcW w:w="1299" w:type="dxa"/>
            <w:tcBorders>
              <w:top w:val="single" w:sz="4" w:space="0" w:color="000000"/>
            </w:tcBorders>
            <w:shd w:val="clear" w:color="auto" w:fill="FAFAFA"/>
            <w:vAlign w:val="bottom"/>
          </w:tcPr>
          <w:p w14:paraId="23C26774" w14:textId="77777777" w:rsidR="00FE3EE1" w:rsidRPr="000C7993" w:rsidRDefault="00FE3EE1">
            <w:pPr>
              <w:ind w:right="-72"/>
              <w:jc w:val="right"/>
              <w:rPr>
                <w:rFonts w:ascii="Arial" w:eastAsia="Arial" w:hAnsi="Arial" w:cs="Arial"/>
                <w:sz w:val="18"/>
                <w:szCs w:val="18"/>
              </w:rPr>
            </w:pPr>
          </w:p>
        </w:tc>
        <w:tc>
          <w:tcPr>
            <w:tcW w:w="1299" w:type="dxa"/>
            <w:tcBorders>
              <w:top w:val="single" w:sz="4" w:space="0" w:color="000000"/>
            </w:tcBorders>
            <w:shd w:val="clear" w:color="auto" w:fill="auto"/>
            <w:vAlign w:val="bottom"/>
          </w:tcPr>
          <w:p w14:paraId="74078722" w14:textId="77777777" w:rsidR="00FE3EE1" w:rsidRPr="000C7993" w:rsidRDefault="00FE3EE1">
            <w:pPr>
              <w:ind w:right="-72"/>
              <w:jc w:val="right"/>
              <w:rPr>
                <w:rFonts w:ascii="Arial" w:eastAsia="Arial" w:hAnsi="Arial" w:cs="Arial"/>
                <w:sz w:val="18"/>
                <w:szCs w:val="18"/>
              </w:rPr>
            </w:pPr>
          </w:p>
        </w:tc>
      </w:tr>
      <w:tr w:rsidR="00FE3EE1" w:rsidRPr="000C7993" w14:paraId="053EEDA1" w14:textId="77777777" w:rsidTr="00494955">
        <w:tc>
          <w:tcPr>
            <w:tcW w:w="4450" w:type="dxa"/>
            <w:shd w:val="clear" w:color="auto" w:fill="auto"/>
            <w:vAlign w:val="bottom"/>
          </w:tcPr>
          <w:p w14:paraId="7F7D2B7D" w14:textId="77777777" w:rsidR="00FE3EE1" w:rsidRPr="000C7993" w:rsidRDefault="006204AD" w:rsidP="000C7993">
            <w:pPr>
              <w:ind w:left="65" w:hanging="3"/>
              <w:jc w:val="both"/>
              <w:rPr>
                <w:rFonts w:ascii="Arial" w:eastAsia="Arial" w:hAnsi="Arial" w:cs="Arial"/>
                <w:sz w:val="18"/>
                <w:szCs w:val="18"/>
              </w:rPr>
            </w:pPr>
            <w:r w:rsidRPr="000C7993">
              <w:rPr>
                <w:rFonts w:ascii="Arial" w:eastAsia="Arial" w:hAnsi="Arial" w:cs="Arial"/>
                <w:sz w:val="18"/>
                <w:szCs w:val="18"/>
              </w:rPr>
              <w:t>Total cash and cash equivalents</w:t>
            </w:r>
          </w:p>
        </w:tc>
        <w:tc>
          <w:tcPr>
            <w:tcW w:w="1299" w:type="dxa"/>
            <w:tcBorders>
              <w:bottom w:val="single" w:sz="4" w:space="0" w:color="000000"/>
            </w:tcBorders>
            <w:shd w:val="clear" w:color="auto" w:fill="FAFAFA"/>
            <w:vAlign w:val="bottom"/>
          </w:tcPr>
          <w:p w14:paraId="7FFA503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346,378</w:t>
            </w:r>
          </w:p>
        </w:tc>
        <w:tc>
          <w:tcPr>
            <w:tcW w:w="1299" w:type="dxa"/>
            <w:tcBorders>
              <w:bottom w:val="single" w:sz="4" w:space="0" w:color="000000"/>
            </w:tcBorders>
            <w:shd w:val="clear" w:color="auto" w:fill="auto"/>
            <w:vAlign w:val="bottom"/>
          </w:tcPr>
          <w:p w14:paraId="40E37CAF"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119,265</w:t>
            </w:r>
          </w:p>
        </w:tc>
        <w:tc>
          <w:tcPr>
            <w:tcW w:w="1299" w:type="dxa"/>
            <w:tcBorders>
              <w:bottom w:val="single" w:sz="4" w:space="0" w:color="000000"/>
            </w:tcBorders>
            <w:shd w:val="clear" w:color="auto" w:fill="FAFAFA"/>
            <w:vAlign w:val="bottom"/>
          </w:tcPr>
          <w:p w14:paraId="72331C6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332,334</w:t>
            </w:r>
          </w:p>
        </w:tc>
        <w:tc>
          <w:tcPr>
            <w:tcW w:w="1299" w:type="dxa"/>
            <w:tcBorders>
              <w:bottom w:val="single" w:sz="4" w:space="0" w:color="000000"/>
            </w:tcBorders>
            <w:shd w:val="clear" w:color="auto" w:fill="auto"/>
            <w:vAlign w:val="bottom"/>
          </w:tcPr>
          <w:p w14:paraId="2DD5FC5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8,817</w:t>
            </w:r>
          </w:p>
        </w:tc>
      </w:tr>
    </w:tbl>
    <w:p w14:paraId="5A2EE04D" w14:textId="77777777" w:rsidR="00FE3EE1" w:rsidRPr="000C7993" w:rsidRDefault="00FE3EE1">
      <w:pPr>
        <w:jc w:val="both"/>
        <w:rPr>
          <w:rFonts w:ascii="Arial" w:eastAsia="Arial" w:hAnsi="Arial" w:cs="Arial"/>
          <w:sz w:val="18"/>
          <w:szCs w:val="18"/>
        </w:rPr>
      </w:pPr>
    </w:p>
    <w:p w14:paraId="535FC742" w14:textId="044C48BE" w:rsidR="00FE3EE1" w:rsidRPr="000C7993" w:rsidRDefault="006204AD">
      <w:pPr>
        <w:jc w:val="both"/>
        <w:rPr>
          <w:rFonts w:ascii="Arial" w:eastAsia="Arial" w:hAnsi="Arial" w:cs="Arial"/>
          <w:sz w:val="18"/>
          <w:szCs w:val="18"/>
        </w:rPr>
      </w:pPr>
      <w:r w:rsidRPr="000C7993">
        <w:rPr>
          <w:rFonts w:ascii="Arial" w:eastAsia="Arial" w:hAnsi="Arial" w:cs="Arial"/>
          <w:sz w:val="18"/>
          <w:szCs w:val="18"/>
        </w:rPr>
        <w:t xml:space="preserve">As </w:t>
      </w:r>
      <w:proofErr w:type="gramStart"/>
      <w:r w:rsidRPr="000C7993">
        <w:rPr>
          <w:rFonts w:ascii="Arial" w:eastAsia="Arial" w:hAnsi="Arial" w:cs="Arial"/>
          <w:sz w:val="18"/>
          <w:szCs w:val="18"/>
        </w:rPr>
        <w:t>at</w:t>
      </w:r>
      <w:proofErr w:type="gramEnd"/>
      <w:r w:rsidRPr="000C7993">
        <w:rPr>
          <w:rFonts w:ascii="Arial" w:eastAsia="Arial" w:hAnsi="Arial" w:cs="Arial"/>
          <w:sz w:val="18"/>
          <w:szCs w:val="18"/>
        </w:rPr>
        <w:t xml:space="preserve"> 31 December 2021, cash and cash equivalents are mostly deposits at banks, which bear interest rates between 0.05% per annum and 0.30% per annum (2020: between 0.05% per annum and 0.13% per annum).</w:t>
      </w:r>
    </w:p>
    <w:p w14:paraId="7D8F5073" w14:textId="7E0E4B27" w:rsidR="000C7993" w:rsidRPr="000C7993" w:rsidRDefault="000C7993">
      <w:pPr>
        <w:jc w:val="both"/>
        <w:rPr>
          <w:rFonts w:ascii="Arial" w:eastAsia="Arial" w:hAnsi="Arial" w:cs="Arial"/>
          <w:sz w:val="18"/>
          <w:szCs w:val="18"/>
        </w:rPr>
      </w:pPr>
    </w:p>
    <w:p w14:paraId="786CE227" w14:textId="2A7138A4" w:rsidR="00FE3EE1" w:rsidRPr="000C7993" w:rsidRDefault="006204AD">
      <w:pPr>
        <w:jc w:val="both"/>
        <w:rPr>
          <w:rFonts w:ascii="Arial" w:eastAsia="Arial" w:hAnsi="Arial" w:cs="Arial"/>
          <w:sz w:val="18"/>
          <w:szCs w:val="18"/>
        </w:rPr>
      </w:pPr>
      <w:r w:rsidRPr="000C7993">
        <w:rPr>
          <w:rFonts w:ascii="Arial" w:eastAsia="Arial" w:hAnsi="Arial" w:cs="Arial"/>
          <w:sz w:val="18"/>
          <w:szCs w:val="18"/>
        </w:rPr>
        <w:t xml:space="preserve">As </w:t>
      </w:r>
      <w:proofErr w:type="gramStart"/>
      <w:r w:rsidRPr="000C7993">
        <w:rPr>
          <w:rFonts w:ascii="Arial" w:eastAsia="Arial" w:hAnsi="Arial" w:cs="Arial"/>
          <w:sz w:val="18"/>
          <w:szCs w:val="18"/>
        </w:rPr>
        <w:t>at</w:t>
      </w:r>
      <w:proofErr w:type="gramEnd"/>
      <w:r w:rsidRPr="000C7993">
        <w:rPr>
          <w:rFonts w:ascii="Arial" w:eastAsia="Arial" w:hAnsi="Arial" w:cs="Arial"/>
          <w:sz w:val="18"/>
          <w:szCs w:val="18"/>
        </w:rPr>
        <w:t xml:space="preserve"> 31 December 2021, the Group had fixed deposits of Baht 300 million bearing interest at 0.30 - 0.32 % per annum. Fixed deposits presented as part of cash equivalents of Baht 100 million are fixed deposit due within 3 months. For the Baht 200 million fixed deposit, it will be due to May 2022, which the Group classifies as short-term investment in the statement of financial position</w:t>
      </w:r>
      <w:r w:rsidR="00124629">
        <w:rPr>
          <w:rFonts w:ascii="Arial" w:eastAsia="Arial" w:hAnsi="Arial" w:cs="Arial"/>
          <w:sz w:val="18"/>
          <w:szCs w:val="18"/>
        </w:rPr>
        <w:t xml:space="preserve"> as </w:t>
      </w:r>
      <w:proofErr w:type="gramStart"/>
      <w:r w:rsidR="00124629">
        <w:rPr>
          <w:rFonts w:ascii="Arial" w:eastAsia="Arial" w:hAnsi="Arial" w:cs="Arial"/>
          <w:sz w:val="18"/>
          <w:szCs w:val="18"/>
        </w:rPr>
        <w:t>at</w:t>
      </w:r>
      <w:proofErr w:type="gramEnd"/>
      <w:r w:rsidR="00124629">
        <w:rPr>
          <w:rFonts w:ascii="Arial" w:eastAsia="Arial" w:hAnsi="Arial" w:cs="Arial"/>
          <w:sz w:val="18"/>
          <w:szCs w:val="18"/>
        </w:rPr>
        <w:t xml:space="preserve"> 31 December 2021</w:t>
      </w:r>
      <w:r w:rsidRPr="000C7993">
        <w:rPr>
          <w:rFonts w:ascii="Arial" w:eastAsia="Arial" w:hAnsi="Arial" w:cs="Arial"/>
          <w:sz w:val="18"/>
          <w:szCs w:val="18"/>
        </w:rPr>
        <w:t>.</w:t>
      </w:r>
    </w:p>
    <w:p w14:paraId="4C328EA2" w14:textId="77777777" w:rsidR="00FE3EE1" w:rsidRPr="000C7993" w:rsidRDefault="00FE3EE1">
      <w:pPr>
        <w:rPr>
          <w:rFonts w:ascii="Arial" w:eastAsia="Arial" w:hAnsi="Arial" w:cs="Arial"/>
          <w:sz w:val="18"/>
          <w:szCs w:val="18"/>
        </w:rPr>
      </w:pPr>
    </w:p>
    <w:p w14:paraId="4A96C201" w14:textId="77777777" w:rsidR="00FE3EE1" w:rsidRPr="000C7993" w:rsidRDefault="00FE3EE1">
      <w:pPr>
        <w:rPr>
          <w:rFonts w:ascii="Arial" w:eastAsia="Arial" w:hAnsi="Arial" w:cs="Arial"/>
          <w:sz w:val="18"/>
          <w:szCs w:val="18"/>
        </w:rPr>
      </w:pPr>
    </w:p>
    <w:tbl>
      <w:tblPr>
        <w:tblStyle w:val="afffffffa"/>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0C7993" w14:paraId="79A22055" w14:textId="77777777" w:rsidTr="000C7993">
        <w:trPr>
          <w:trHeight w:val="386"/>
        </w:trPr>
        <w:tc>
          <w:tcPr>
            <w:tcW w:w="9450" w:type="dxa"/>
            <w:shd w:val="clear" w:color="auto" w:fill="FFA543"/>
            <w:vAlign w:val="center"/>
          </w:tcPr>
          <w:p w14:paraId="149D8273" w14:textId="77777777" w:rsidR="00FE3EE1" w:rsidRPr="000C7993" w:rsidRDefault="006204AD">
            <w:pPr>
              <w:tabs>
                <w:tab w:val="left" w:pos="459"/>
              </w:tabs>
              <w:rPr>
                <w:rFonts w:ascii="Arial" w:eastAsia="Arial" w:hAnsi="Arial" w:cs="Arial"/>
                <w:b/>
                <w:color w:val="FFFFFF"/>
                <w:sz w:val="18"/>
                <w:szCs w:val="18"/>
              </w:rPr>
            </w:pPr>
            <w:r w:rsidRPr="000C7993">
              <w:rPr>
                <w:rFonts w:ascii="Arial" w:eastAsia="Arial" w:hAnsi="Arial" w:cs="Arial"/>
                <w:b/>
                <w:color w:val="FFFFFF"/>
                <w:sz w:val="18"/>
                <w:szCs w:val="18"/>
              </w:rPr>
              <w:t>12</w:t>
            </w:r>
            <w:r w:rsidRPr="000C7993">
              <w:rPr>
                <w:rFonts w:ascii="Arial" w:eastAsia="Arial" w:hAnsi="Arial" w:cs="Arial"/>
                <w:b/>
                <w:color w:val="FFFFFF"/>
                <w:sz w:val="18"/>
                <w:szCs w:val="18"/>
              </w:rPr>
              <w:tab/>
              <w:t>Trade and other receivables, net</w:t>
            </w:r>
          </w:p>
        </w:tc>
      </w:tr>
    </w:tbl>
    <w:p w14:paraId="5BBF63AC" w14:textId="77777777" w:rsidR="00FE3EE1" w:rsidRPr="000C7993" w:rsidRDefault="00FE3EE1">
      <w:pPr>
        <w:jc w:val="both"/>
        <w:rPr>
          <w:rFonts w:ascii="Arial" w:eastAsia="Arial" w:hAnsi="Arial" w:cs="Arial"/>
          <w:sz w:val="18"/>
          <w:szCs w:val="18"/>
        </w:rPr>
      </w:pPr>
    </w:p>
    <w:tbl>
      <w:tblPr>
        <w:tblStyle w:val="afffffffb"/>
        <w:tblW w:w="9561" w:type="dxa"/>
        <w:tblInd w:w="-90" w:type="dxa"/>
        <w:tblLayout w:type="fixed"/>
        <w:tblLook w:val="0000" w:firstRow="0" w:lastRow="0" w:firstColumn="0" w:lastColumn="0" w:noHBand="0" w:noVBand="0"/>
      </w:tblPr>
      <w:tblGrid>
        <w:gridCol w:w="3917"/>
        <w:gridCol w:w="1411"/>
        <w:gridCol w:w="1411"/>
        <w:gridCol w:w="1411"/>
        <w:gridCol w:w="1411"/>
      </w:tblGrid>
      <w:tr w:rsidR="00FE3EE1" w:rsidRPr="000C7993" w14:paraId="4C957FDF" w14:textId="77777777" w:rsidTr="000C7993">
        <w:tc>
          <w:tcPr>
            <w:tcW w:w="3917" w:type="dxa"/>
            <w:shd w:val="clear" w:color="auto" w:fill="auto"/>
            <w:vAlign w:val="bottom"/>
          </w:tcPr>
          <w:p w14:paraId="585FB4FE" w14:textId="77777777" w:rsidR="00FE3EE1" w:rsidRPr="000C7993" w:rsidRDefault="00FE3EE1" w:rsidP="000C7993">
            <w:pPr>
              <w:ind w:left="-30" w:right="-126"/>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6AAF699C"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Consolidated</w:t>
            </w:r>
          </w:p>
          <w:p w14:paraId="667370BE"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75B91884"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Separate</w:t>
            </w:r>
          </w:p>
          <w:p w14:paraId="58EE6495"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financial statements</w:t>
            </w:r>
          </w:p>
        </w:tc>
      </w:tr>
      <w:tr w:rsidR="00FE3EE1" w:rsidRPr="000C7993" w14:paraId="4F993524" w14:textId="77777777" w:rsidTr="000C7993">
        <w:tc>
          <w:tcPr>
            <w:tcW w:w="3917" w:type="dxa"/>
            <w:shd w:val="clear" w:color="auto" w:fill="auto"/>
            <w:vAlign w:val="bottom"/>
          </w:tcPr>
          <w:p w14:paraId="1E575C64" w14:textId="77777777" w:rsidR="00FE3EE1" w:rsidRPr="000C7993" w:rsidRDefault="006204AD" w:rsidP="000C7993">
            <w:pPr>
              <w:ind w:left="-30"/>
              <w:rPr>
                <w:rFonts w:ascii="Arial" w:eastAsia="Arial" w:hAnsi="Arial" w:cs="Arial"/>
                <w:sz w:val="18"/>
                <w:szCs w:val="18"/>
              </w:rPr>
            </w:pPr>
            <w:r w:rsidRPr="000C7993">
              <w:rPr>
                <w:rFonts w:ascii="Arial" w:eastAsia="Arial" w:hAnsi="Arial" w:cs="Arial"/>
                <w:b/>
                <w:sz w:val="18"/>
                <w:szCs w:val="18"/>
              </w:rPr>
              <w:t xml:space="preserve">As </w:t>
            </w:r>
            <w:proofErr w:type="gramStart"/>
            <w:r w:rsidRPr="000C7993">
              <w:rPr>
                <w:rFonts w:ascii="Arial" w:eastAsia="Arial" w:hAnsi="Arial" w:cs="Arial"/>
                <w:b/>
                <w:sz w:val="18"/>
                <w:szCs w:val="18"/>
              </w:rPr>
              <w:t>at</w:t>
            </w:r>
            <w:proofErr w:type="gramEnd"/>
            <w:r w:rsidRPr="000C7993">
              <w:rPr>
                <w:rFonts w:ascii="Arial" w:eastAsia="Arial" w:hAnsi="Arial" w:cs="Arial"/>
                <w:b/>
                <w:sz w:val="18"/>
                <w:szCs w:val="18"/>
              </w:rPr>
              <w:t xml:space="preserve"> 31 December</w:t>
            </w:r>
          </w:p>
        </w:tc>
        <w:tc>
          <w:tcPr>
            <w:tcW w:w="1411" w:type="dxa"/>
            <w:tcBorders>
              <w:top w:val="single" w:sz="4" w:space="0" w:color="000000"/>
            </w:tcBorders>
            <w:shd w:val="clear" w:color="auto" w:fill="auto"/>
            <w:vAlign w:val="bottom"/>
          </w:tcPr>
          <w:p w14:paraId="18801BA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05B1BFC5"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2020</w:t>
            </w:r>
          </w:p>
        </w:tc>
        <w:tc>
          <w:tcPr>
            <w:tcW w:w="1411" w:type="dxa"/>
            <w:tcBorders>
              <w:top w:val="single" w:sz="4" w:space="0" w:color="000000"/>
            </w:tcBorders>
            <w:shd w:val="clear" w:color="auto" w:fill="auto"/>
            <w:vAlign w:val="bottom"/>
          </w:tcPr>
          <w:p w14:paraId="0F16A3D7"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72981637"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2020</w:t>
            </w:r>
          </w:p>
        </w:tc>
      </w:tr>
      <w:tr w:rsidR="00FE3EE1" w:rsidRPr="000C7993" w14:paraId="0A86B504" w14:textId="77777777" w:rsidTr="000C7993">
        <w:tc>
          <w:tcPr>
            <w:tcW w:w="3917" w:type="dxa"/>
            <w:shd w:val="clear" w:color="auto" w:fill="auto"/>
            <w:vAlign w:val="bottom"/>
          </w:tcPr>
          <w:p w14:paraId="439874FA" w14:textId="77777777" w:rsidR="00FE3EE1" w:rsidRPr="000C7993" w:rsidRDefault="00FE3EE1" w:rsidP="000C7993">
            <w:pPr>
              <w:ind w:left="-30" w:right="-126"/>
              <w:rPr>
                <w:rFonts w:ascii="Arial" w:eastAsia="Arial" w:hAnsi="Arial" w:cs="Arial"/>
                <w:sz w:val="18"/>
                <w:szCs w:val="18"/>
              </w:rPr>
            </w:pPr>
          </w:p>
        </w:tc>
        <w:tc>
          <w:tcPr>
            <w:tcW w:w="1411" w:type="dxa"/>
            <w:tcBorders>
              <w:bottom w:val="single" w:sz="4" w:space="0" w:color="000000"/>
            </w:tcBorders>
            <w:shd w:val="clear" w:color="auto" w:fill="auto"/>
            <w:vAlign w:val="bottom"/>
          </w:tcPr>
          <w:p w14:paraId="4ACC7EED"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222E175A"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D429596"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5E7176AE"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1E2CD39"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34E7DFA5"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E7B91E9"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259970BC"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r>
      <w:tr w:rsidR="00FE3EE1" w:rsidRPr="000C7993" w14:paraId="7B879FC0" w14:textId="77777777" w:rsidTr="000C7993">
        <w:tc>
          <w:tcPr>
            <w:tcW w:w="3917" w:type="dxa"/>
            <w:shd w:val="clear" w:color="auto" w:fill="auto"/>
            <w:vAlign w:val="bottom"/>
          </w:tcPr>
          <w:p w14:paraId="6CDB1053" w14:textId="77777777" w:rsidR="00FE3EE1" w:rsidRPr="000C7993" w:rsidRDefault="00FE3EE1" w:rsidP="000C7993">
            <w:pPr>
              <w:ind w:left="-30"/>
              <w:rPr>
                <w:rFonts w:ascii="Arial" w:eastAsia="Arial" w:hAnsi="Arial" w:cs="Arial"/>
                <w:sz w:val="18"/>
                <w:szCs w:val="18"/>
              </w:rPr>
            </w:pPr>
          </w:p>
        </w:tc>
        <w:tc>
          <w:tcPr>
            <w:tcW w:w="1411" w:type="dxa"/>
            <w:tcBorders>
              <w:top w:val="single" w:sz="4" w:space="0" w:color="000000"/>
            </w:tcBorders>
            <w:shd w:val="clear" w:color="auto" w:fill="FAFAFA"/>
            <w:vAlign w:val="bottom"/>
          </w:tcPr>
          <w:p w14:paraId="2B0E30FF" w14:textId="77777777" w:rsidR="00FE3EE1" w:rsidRPr="000C799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A7A6F64" w14:textId="77777777" w:rsidR="00FE3EE1" w:rsidRPr="000C799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610377B" w14:textId="77777777" w:rsidR="00FE3EE1" w:rsidRPr="000C799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72D2F97" w14:textId="77777777" w:rsidR="00FE3EE1" w:rsidRPr="000C7993" w:rsidRDefault="00FE3EE1">
            <w:pPr>
              <w:ind w:right="-72"/>
              <w:jc w:val="right"/>
              <w:rPr>
                <w:rFonts w:ascii="Arial" w:eastAsia="Arial" w:hAnsi="Arial" w:cs="Arial"/>
                <w:sz w:val="18"/>
                <w:szCs w:val="18"/>
              </w:rPr>
            </w:pPr>
          </w:p>
        </w:tc>
      </w:tr>
      <w:tr w:rsidR="00FE3EE1" w:rsidRPr="000C7993" w14:paraId="39D43B39" w14:textId="77777777" w:rsidTr="000C7993">
        <w:tc>
          <w:tcPr>
            <w:tcW w:w="3917" w:type="dxa"/>
            <w:shd w:val="clear" w:color="auto" w:fill="auto"/>
            <w:vAlign w:val="bottom"/>
          </w:tcPr>
          <w:p w14:paraId="1D08782C" w14:textId="77777777" w:rsidR="00FE3EE1" w:rsidRPr="000C7993" w:rsidRDefault="006204AD" w:rsidP="000C7993">
            <w:pPr>
              <w:ind w:left="-30"/>
              <w:rPr>
                <w:rFonts w:ascii="Arial" w:eastAsia="Arial" w:hAnsi="Arial" w:cs="Arial"/>
                <w:sz w:val="18"/>
                <w:szCs w:val="18"/>
              </w:rPr>
            </w:pPr>
            <w:r w:rsidRPr="000C7993">
              <w:rPr>
                <w:rFonts w:ascii="Arial" w:eastAsia="Arial" w:hAnsi="Arial" w:cs="Arial"/>
                <w:sz w:val="18"/>
                <w:szCs w:val="18"/>
              </w:rPr>
              <w:t>Trade receivables</w:t>
            </w:r>
          </w:p>
        </w:tc>
        <w:tc>
          <w:tcPr>
            <w:tcW w:w="1411" w:type="dxa"/>
            <w:shd w:val="clear" w:color="auto" w:fill="FAFAFA"/>
            <w:vAlign w:val="bottom"/>
          </w:tcPr>
          <w:p w14:paraId="68F6E75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746,470</w:t>
            </w:r>
          </w:p>
        </w:tc>
        <w:tc>
          <w:tcPr>
            <w:tcW w:w="1411" w:type="dxa"/>
            <w:shd w:val="clear" w:color="auto" w:fill="auto"/>
            <w:vAlign w:val="bottom"/>
          </w:tcPr>
          <w:p w14:paraId="631670D0"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624,538</w:t>
            </w:r>
          </w:p>
        </w:tc>
        <w:tc>
          <w:tcPr>
            <w:tcW w:w="1411" w:type="dxa"/>
            <w:shd w:val="clear" w:color="auto" w:fill="FAFAFA"/>
            <w:vAlign w:val="bottom"/>
          </w:tcPr>
          <w:p w14:paraId="6EF2C4D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682,167</w:t>
            </w:r>
          </w:p>
        </w:tc>
        <w:tc>
          <w:tcPr>
            <w:tcW w:w="1411" w:type="dxa"/>
            <w:shd w:val="clear" w:color="auto" w:fill="auto"/>
            <w:vAlign w:val="bottom"/>
          </w:tcPr>
          <w:p w14:paraId="7276277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624,538</w:t>
            </w:r>
          </w:p>
        </w:tc>
      </w:tr>
      <w:tr w:rsidR="00FE3EE1" w:rsidRPr="000C7993" w14:paraId="6AB3EF75" w14:textId="77777777" w:rsidTr="000C7993">
        <w:tc>
          <w:tcPr>
            <w:tcW w:w="3917" w:type="dxa"/>
            <w:shd w:val="clear" w:color="auto" w:fill="auto"/>
            <w:vAlign w:val="bottom"/>
          </w:tcPr>
          <w:p w14:paraId="1DF0C876" w14:textId="77777777" w:rsidR="00FE3EE1" w:rsidRPr="000C7993" w:rsidRDefault="006204AD" w:rsidP="000C7993">
            <w:pPr>
              <w:tabs>
                <w:tab w:val="left" w:pos="435"/>
              </w:tabs>
              <w:ind w:left="-30"/>
              <w:rPr>
                <w:rFonts w:ascii="Arial" w:eastAsia="Arial" w:hAnsi="Arial" w:cs="Arial"/>
                <w:sz w:val="18"/>
                <w:szCs w:val="18"/>
              </w:rPr>
            </w:pPr>
            <w:r w:rsidRPr="000C7993">
              <w:rPr>
                <w:rFonts w:ascii="Arial" w:eastAsia="Arial" w:hAnsi="Arial" w:cs="Arial"/>
                <w:sz w:val="18"/>
                <w:szCs w:val="18"/>
                <w:u w:val="single"/>
              </w:rPr>
              <w:t>Less</w:t>
            </w:r>
            <w:r w:rsidRPr="000C7993">
              <w:rPr>
                <w:rFonts w:ascii="Arial" w:eastAsia="Arial" w:hAnsi="Arial" w:cs="Arial"/>
                <w:sz w:val="18"/>
                <w:szCs w:val="18"/>
              </w:rPr>
              <w:tab/>
              <w:t>Loss allowance for trade receivables</w:t>
            </w:r>
          </w:p>
        </w:tc>
        <w:tc>
          <w:tcPr>
            <w:tcW w:w="1411" w:type="dxa"/>
            <w:tcBorders>
              <w:bottom w:val="single" w:sz="4" w:space="0" w:color="000000"/>
            </w:tcBorders>
            <w:shd w:val="clear" w:color="auto" w:fill="FAFAFA"/>
            <w:vAlign w:val="bottom"/>
          </w:tcPr>
          <w:p w14:paraId="394706AC"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(115,564)</w:t>
            </w:r>
          </w:p>
        </w:tc>
        <w:tc>
          <w:tcPr>
            <w:tcW w:w="1411" w:type="dxa"/>
            <w:tcBorders>
              <w:bottom w:val="single" w:sz="4" w:space="0" w:color="000000"/>
            </w:tcBorders>
            <w:shd w:val="clear" w:color="auto" w:fill="auto"/>
            <w:vAlign w:val="bottom"/>
          </w:tcPr>
          <w:p w14:paraId="74D7C9F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(105,343)</w:t>
            </w:r>
          </w:p>
        </w:tc>
        <w:tc>
          <w:tcPr>
            <w:tcW w:w="1411" w:type="dxa"/>
            <w:tcBorders>
              <w:bottom w:val="single" w:sz="4" w:space="0" w:color="000000"/>
            </w:tcBorders>
            <w:shd w:val="clear" w:color="auto" w:fill="FAFAFA"/>
            <w:vAlign w:val="bottom"/>
          </w:tcPr>
          <w:p w14:paraId="156C5F5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(114,125)</w:t>
            </w:r>
          </w:p>
        </w:tc>
        <w:tc>
          <w:tcPr>
            <w:tcW w:w="1411" w:type="dxa"/>
            <w:tcBorders>
              <w:bottom w:val="single" w:sz="4" w:space="0" w:color="000000"/>
            </w:tcBorders>
            <w:shd w:val="clear" w:color="auto" w:fill="auto"/>
            <w:vAlign w:val="bottom"/>
          </w:tcPr>
          <w:p w14:paraId="7991D561"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(105,343)</w:t>
            </w:r>
          </w:p>
        </w:tc>
      </w:tr>
      <w:tr w:rsidR="00FE3EE1" w:rsidRPr="000C7993" w14:paraId="5416F756" w14:textId="77777777" w:rsidTr="000C7993">
        <w:tc>
          <w:tcPr>
            <w:tcW w:w="3917" w:type="dxa"/>
            <w:shd w:val="clear" w:color="auto" w:fill="auto"/>
            <w:vAlign w:val="bottom"/>
          </w:tcPr>
          <w:p w14:paraId="13F65A36" w14:textId="77777777" w:rsidR="00FE3EE1" w:rsidRPr="000C7993" w:rsidRDefault="00FE3EE1" w:rsidP="000C7993">
            <w:pPr>
              <w:ind w:left="-30"/>
              <w:rPr>
                <w:rFonts w:ascii="Arial" w:eastAsia="Arial" w:hAnsi="Arial" w:cs="Arial"/>
                <w:sz w:val="18"/>
                <w:szCs w:val="18"/>
              </w:rPr>
            </w:pPr>
          </w:p>
        </w:tc>
        <w:tc>
          <w:tcPr>
            <w:tcW w:w="1411" w:type="dxa"/>
            <w:tcBorders>
              <w:top w:val="single" w:sz="4" w:space="0" w:color="000000"/>
            </w:tcBorders>
            <w:shd w:val="clear" w:color="auto" w:fill="FAFAFA"/>
            <w:vAlign w:val="bottom"/>
          </w:tcPr>
          <w:p w14:paraId="6CEF8303" w14:textId="77777777" w:rsidR="00FE3EE1" w:rsidRPr="000C799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B81E92D" w14:textId="77777777" w:rsidR="00FE3EE1" w:rsidRPr="000C799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1DB2A29" w14:textId="77777777" w:rsidR="00FE3EE1" w:rsidRPr="000C799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FED0CF5" w14:textId="77777777" w:rsidR="00FE3EE1" w:rsidRPr="000C7993" w:rsidRDefault="00FE3EE1">
            <w:pPr>
              <w:ind w:right="-72"/>
              <w:jc w:val="right"/>
              <w:rPr>
                <w:rFonts w:ascii="Arial" w:eastAsia="Arial" w:hAnsi="Arial" w:cs="Arial"/>
                <w:sz w:val="18"/>
                <w:szCs w:val="18"/>
              </w:rPr>
            </w:pPr>
          </w:p>
        </w:tc>
      </w:tr>
      <w:tr w:rsidR="00FE3EE1" w:rsidRPr="000C7993" w14:paraId="50B2FB3D" w14:textId="77777777" w:rsidTr="000C7993">
        <w:tc>
          <w:tcPr>
            <w:tcW w:w="3917" w:type="dxa"/>
            <w:shd w:val="clear" w:color="auto" w:fill="auto"/>
            <w:vAlign w:val="bottom"/>
          </w:tcPr>
          <w:p w14:paraId="101B710B" w14:textId="77777777" w:rsidR="00FE3EE1" w:rsidRPr="000C7993" w:rsidRDefault="006204AD" w:rsidP="000C7993">
            <w:pPr>
              <w:ind w:left="-30"/>
              <w:rPr>
                <w:rFonts w:ascii="Arial" w:eastAsia="Arial" w:hAnsi="Arial" w:cs="Arial"/>
                <w:sz w:val="18"/>
                <w:szCs w:val="18"/>
              </w:rPr>
            </w:pPr>
            <w:r w:rsidRPr="000C7993">
              <w:rPr>
                <w:rFonts w:ascii="Arial" w:eastAsia="Arial" w:hAnsi="Arial" w:cs="Arial"/>
                <w:sz w:val="18"/>
                <w:szCs w:val="18"/>
              </w:rPr>
              <w:t>Trade receivables, net</w:t>
            </w:r>
          </w:p>
        </w:tc>
        <w:tc>
          <w:tcPr>
            <w:tcW w:w="1411" w:type="dxa"/>
            <w:shd w:val="clear" w:color="auto" w:fill="FAFAFA"/>
            <w:vAlign w:val="bottom"/>
          </w:tcPr>
          <w:p w14:paraId="07CC5B7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630,906</w:t>
            </w:r>
          </w:p>
        </w:tc>
        <w:tc>
          <w:tcPr>
            <w:tcW w:w="1411" w:type="dxa"/>
            <w:shd w:val="clear" w:color="auto" w:fill="auto"/>
            <w:vAlign w:val="bottom"/>
          </w:tcPr>
          <w:p w14:paraId="45DD74A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519,195</w:t>
            </w:r>
          </w:p>
        </w:tc>
        <w:tc>
          <w:tcPr>
            <w:tcW w:w="1411" w:type="dxa"/>
            <w:shd w:val="clear" w:color="auto" w:fill="FAFAFA"/>
            <w:vAlign w:val="bottom"/>
          </w:tcPr>
          <w:p w14:paraId="5BD088F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568,042</w:t>
            </w:r>
          </w:p>
        </w:tc>
        <w:tc>
          <w:tcPr>
            <w:tcW w:w="1411" w:type="dxa"/>
            <w:shd w:val="clear" w:color="auto" w:fill="auto"/>
            <w:vAlign w:val="bottom"/>
          </w:tcPr>
          <w:p w14:paraId="6A22B62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519,195</w:t>
            </w:r>
          </w:p>
        </w:tc>
      </w:tr>
      <w:tr w:rsidR="00FE3EE1" w:rsidRPr="000C7993" w14:paraId="5DF91BDB" w14:textId="77777777" w:rsidTr="000C7993">
        <w:tc>
          <w:tcPr>
            <w:tcW w:w="3917" w:type="dxa"/>
            <w:shd w:val="clear" w:color="auto" w:fill="auto"/>
            <w:vAlign w:val="bottom"/>
          </w:tcPr>
          <w:p w14:paraId="7D5D43C6" w14:textId="77777777" w:rsidR="00FE3EE1" w:rsidRPr="000C7993" w:rsidRDefault="006204AD" w:rsidP="000C7993">
            <w:pPr>
              <w:ind w:left="-30"/>
              <w:rPr>
                <w:rFonts w:ascii="Arial" w:eastAsia="Arial" w:hAnsi="Arial" w:cs="Arial"/>
                <w:sz w:val="18"/>
                <w:szCs w:val="18"/>
              </w:rPr>
            </w:pPr>
            <w:r w:rsidRPr="000C7993">
              <w:rPr>
                <w:rFonts w:ascii="Arial" w:eastAsia="Arial" w:hAnsi="Arial" w:cs="Arial"/>
                <w:sz w:val="18"/>
                <w:szCs w:val="18"/>
              </w:rPr>
              <w:t>Other receivables - third parties</w:t>
            </w:r>
          </w:p>
        </w:tc>
        <w:tc>
          <w:tcPr>
            <w:tcW w:w="1411" w:type="dxa"/>
            <w:shd w:val="clear" w:color="auto" w:fill="FAFAFA"/>
            <w:vAlign w:val="bottom"/>
          </w:tcPr>
          <w:p w14:paraId="7DFE035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294</w:t>
            </w:r>
          </w:p>
        </w:tc>
        <w:tc>
          <w:tcPr>
            <w:tcW w:w="1411" w:type="dxa"/>
            <w:shd w:val="clear" w:color="auto" w:fill="auto"/>
            <w:vAlign w:val="bottom"/>
          </w:tcPr>
          <w:p w14:paraId="14D3A0C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w:t>
            </w:r>
          </w:p>
        </w:tc>
        <w:tc>
          <w:tcPr>
            <w:tcW w:w="1411" w:type="dxa"/>
            <w:shd w:val="clear" w:color="auto" w:fill="FAFAFA"/>
            <w:vAlign w:val="bottom"/>
          </w:tcPr>
          <w:p w14:paraId="15CC1A0F"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251</w:t>
            </w:r>
          </w:p>
        </w:tc>
        <w:tc>
          <w:tcPr>
            <w:tcW w:w="1411" w:type="dxa"/>
            <w:shd w:val="clear" w:color="auto" w:fill="auto"/>
            <w:vAlign w:val="bottom"/>
          </w:tcPr>
          <w:p w14:paraId="52107F8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w:t>
            </w:r>
          </w:p>
        </w:tc>
      </w:tr>
      <w:tr w:rsidR="00FE3EE1" w:rsidRPr="000C7993" w14:paraId="26AA638D" w14:textId="77777777" w:rsidTr="000C7993">
        <w:tc>
          <w:tcPr>
            <w:tcW w:w="3917" w:type="dxa"/>
            <w:shd w:val="clear" w:color="auto" w:fill="auto"/>
            <w:vAlign w:val="bottom"/>
          </w:tcPr>
          <w:p w14:paraId="38AE9B24" w14:textId="77777777" w:rsidR="00FE3EE1" w:rsidRPr="000C7993" w:rsidRDefault="006204AD" w:rsidP="000C7993">
            <w:pPr>
              <w:ind w:left="-30"/>
              <w:rPr>
                <w:rFonts w:ascii="Arial" w:eastAsia="Arial" w:hAnsi="Arial" w:cs="Arial"/>
                <w:sz w:val="18"/>
                <w:szCs w:val="18"/>
              </w:rPr>
            </w:pPr>
            <w:r w:rsidRPr="000C7993">
              <w:rPr>
                <w:rFonts w:ascii="Arial" w:eastAsia="Arial" w:hAnsi="Arial" w:cs="Arial"/>
                <w:sz w:val="18"/>
                <w:szCs w:val="18"/>
              </w:rPr>
              <w:t>Accrued income - a related party (Note 31)</w:t>
            </w:r>
          </w:p>
        </w:tc>
        <w:tc>
          <w:tcPr>
            <w:tcW w:w="1411" w:type="dxa"/>
            <w:shd w:val="clear" w:color="auto" w:fill="FAFAFA"/>
            <w:vAlign w:val="bottom"/>
          </w:tcPr>
          <w:p w14:paraId="1D829437"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9,334</w:t>
            </w:r>
          </w:p>
        </w:tc>
        <w:tc>
          <w:tcPr>
            <w:tcW w:w="1411" w:type="dxa"/>
            <w:shd w:val="clear" w:color="auto" w:fill="auto"/>
            <w:vAlign w:val="bottom"/>
          </w:tcPr>
          <w:p w14:paraId="357CB72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8,027</w:t>
            </w:r>
          </w:p>
        </w:tc>
        <w:tc>
          <w:tcPr>
            <w:tcW w:w="1411" w:type="dxa"/>
            <w:shd w:val="clear" w:color="auto" w:fill="FAFAFA"/>
            <w:vAlign w:val="bottom"/>
          </w:tcPr>
          <w:p w14:paraId="0C8C383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9,413</w:t>
            </w:r>
          </w:p>
        </w:tc>
        <w:tc>
          <w:tcPr>
            <w:tcW w:w="1411" w:type="dxa"/>
            <w:shd w:val="clear" w:color="auto" w:fill="auto"/>
            <w:vAlign w:val="bottom"/>
          </w:tcPr>
          <w:p w14:paraId="7A54EA3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8,027</w:t>
            </w:r>
          </w:p>
        </w:tc>
      </w:tr>
      <w:tr w:rsidR="00FE3EE1" w:rsidRPr="000C7993" w14:paraId="53B82159" w14:textId="77777777" w:rsidTr="000C7993">
        <w:tc>
          <w:tcPr>
            <w:tcW w:w="3917" w:type="dxa"/>
            <w:shd w:val="clear" w:color="auto" w:fill="auto"/>
            <w:vAlign w:val="bottom"/>
          </w:tcPr>
          <w:p w14:paraId="71B9DFC7" w14:textId="77777777" w:rsidR="00FE3EE1" w:rsidRPr="000C7993" w:rsidRDefault="006204AD" w:rsidP="000C7993">
            <w:pPr>
              <w:ind w:left="-30"/>
              <w:rPr>
                <w:rFonts w:ascii="Arial" w:eastAsia="Arial" w:hAnsi="Arial" w:cs="Arial"/>
                <w:sz w:val="18"/>
                <w:szCs w:val="18"/>
              </w:rPr>
            </w:pPr>
            <w:r w:rsidRPr="000C7993">
              <w:rPr>
                <w:rFonts w:ascii="Arial" w:eastAsia="Arial" w:hAnsi="Arial" w:cs="Arial"/>
                <w:sz w:val="18"/>
                <w:szCs w:val="18"/>
              </w:rPr>
              <w:t>Accrued income - third parties</w:t>
            </w:r>
          </w:p>
        </w:tc>
        <w:tc>
          <w:tcPr>
            <w:tcW w:w="1411" w:type="dxa"/>
            <w:shd w:val="clear" w:color="auto" w:fill="FAFAFA"/>
            <w:vAlign w:val="bottom"/>
          </w:tcPr>
          <w:p w14:paraId="02CAC10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w:t>
            </w:r>
          </w:p>
        </w:tc>
        <w:tc>
          <w:tcPr>
            <w:tcW w:w="1411" w:type="dxa"/>
            <w:shd w:val="clear" w:color="auto" w:fill="auto"/>
            <w:vAlign w:val="bottom"/>
          </w:tcPr>
          <w:p w14:paraId="375C7E4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w:t>
            </w:r>
          </w:p>
        </w:tc>
        <w:tc>
          <w:tcPr>
            <w:tcW w:w="1411" w:type="dxa"/>
            <w:shd w:val="clear" w:color="auto" w:fill="FAFAFA"/>
            <w:vAlign w:val="bottom"/>
          </w:tcPr>
          <w:p w14:paraId="7264C42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w:t>
            </w:r>
          </w:p>
        </w:tc>
        <w:tc>
          <w:tcPr>
            <w:tcW w:w="1411" w:type="dxa"/>
            <w:shd w:val="clear" w:color="auto" w:fill="auto"/>
            <w:vAlign w:val="bottom"/>
          </w:tcPr>
          <w:p w14:paraId="1EC7028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w:t>
            </w:r>
          </w:p>
        </w:tc>
      </w:tr>
      <w:tr w:rsidR="00FE3EE1" w:rsidRPr="000C7993" w14:paraId="14A67699" w14:textId="77777777" w:rsidTr="000C7993">
        <w:tc>
          <w:tcPr>
            <w:tcW w:w="3917" w:type="dxa"/>
            <w:shd w:val="clear" w:color="auto" w:fill="auto"/>
            <w:vAlign w:val="bottom"/>
          </w:tcPr>
          <w:p w14:paraId="59E4314A" w14:textId="77777777" w:rsidR="00FE3EE1" w:rsidRPr="000C7993" w:rsidRDefault="006204AD" w:rsidP="000C7993">
            <w:pPr>
              <w:ind w:left="-30"/>
              <w:rPr>
                <w:rFonts w:ascii="Arial" w:eastAsia="Arial" w:hAnsi="Arial" w:cs="Arial"/>
                <w:sz w:val="18"/>
                <w:szCs w:val="18"/>
              </w:rPr>
            </w:pPr>
            <w:r w:rsidRPr="000C7993">
              <w:rPr>
                <w:rFonts w:ascii="Arial" w:eastAsia="Arial" w:hAnsi="Arial" w:cs="Arial"/>
                <w:sz w:val="18"/>
                <w:szCs w:val="18"/>
              </w:rPr>
              <w:t>Prepaid expenses</w:t>
            </w:r>
          </w:p>
        </w:tc>
        <w:tc>
          <w:tcPr>
            <w:tcW w:w="1411" w:type="dxa"/>
            <w:shd w:val="clear" w:color="auto" w:fill="FAFAFA"/>
            <w:vAlign w:val="bottom"/>
          </w:tcPr>
          <w:p w14:paraId="2243DB8C"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6,771</w:t>
            </w:r>
          </w:p>
        </w:tc>
        <w:tc>
          <w:tcPr>
            <w:tcW w:w="1411" w:type="dxa"/>
            <w:shd w:val="clear" w:color="auto" w:fill="auto"/>
            <w:vAlign w:val="bottom"/>
          </w:tcPr>
          <w:p w14:paraId="204A406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7,115</w:t>
            </w:r>
          </w:p>
        </w:tc>
        <w:tc>
          <w:tcPr>
            <w:tcW w:w="1411" w:type="dxa"/>
            <w:shd w:val="clear" w:color="auto" w:fill="FAFAFA"/>
            <w:vAlign w:val="bottom"/>
          </w:tcPr>
          <w:p w14:paraId="5B95B89C"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6,522</w:t>
            </w:r>
          </w:p>
        </w:tc>
        <w:tc>
          <w:tcPr>
            <w:tcW w:w="1411" w:type="dxa"/>
            <w:shd w:val="clear" w:color="auto" w:fill="auto"/>
            <w:vAlign w:val="bottom"/>
          </w:tcPr>
          <w:p w14:paraId="19D828E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7,000</w:t>
            </w:r>
          </w:p>
        </w:tc>
      </w:tr>
      <w:tr w:rsidR="00FE3EE1" w:rsidRPr="000C7993" w14:paraId="0E2F172A" w14:textId="77777777" w:rsidTr="000C7993">
        <w:tc>
          <w:tcPr>
            <w:tcW w:w="3917" w:type="dxa"/>
            <w:shd w:val="clear" w:color="auto" w:fill="auto"/>
            <w:vAlign w:val="bottom"/>
          </w:tcPr>
          <w:p w14:paraId="51207A09" w14:textId="77777777" w:rsidR="00FE3EE1" w:rsidRPr="000C7993" w:rsidRDefault="006204AD" w:rsidP="000C7993">
            <w:pPr>
              <w:ind w:left="-30"/>
              <w:rPr>
                <w:rFonts w:ascii="Arial" w:eastAsia="Arial" w:hAnsi="Arial" w:cs="Arial"/>
                <w:sz w:val="18"/>
                <w:szCs w:val="18"/>
              </w:rPr>
            </w:pPr>
            <w:r w:rsidRPr="000C7993">
              <w:rPr>
                <w:rFonts w:ascii="Arial" w:eastAsia="Arial" w:hAnsi="Arial" w:cs="Arial"/>
                <w:sz w:val="18"/>
                <w:szCs w:val="18"/>
              </w:rPr>
              <w:t>Tax coupons</w:t>
            </w:r>
          </w:p>
        </w:tc>
        <w:tc>
          <w:tcPr>
            <w:tcW w:w="1411" w:type="dxa"/>
            <w:shd w:val="clear" w:color="auto" w:fill="FAFAFA"/>
            <w:vAlign w:val="bottom"/>
          </w:tcPr>
          <w:p w14:paraId="65F69CC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354</w:t>
            </w:r>
          </w:p>
        </w:tc>
        <w:tc>
          <w:tcPr>
            <w:tcW w:w="1411" w:type="dxa"/>
            <w:shd w:val="clear" w:color="auto" w:fill="auto"/>
            <w:vAlign w:val="bottom"/>
          </w:tcPr>
          <w:p w14:paraId="40E9ABF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523</w:t>
            </w:r>
          </w:p>
        </w:tc>
        <w:tc>
          <w:tcPr>
            <w:tcW w:w="1411" w:type="dxa"/>
            <w:shd w:val="clear" w:color="auto" w:fill="FAFAFA"/>
            <w:vAlign w:val="bottom"/>
          </w:tcPr>
          <w:p w14:paraId="5F77714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354</w:t>
            </w:r>
          </w:p>
        </w:tc>
        <w:tc>
          <w:tcPr>
            <w:tcW w:w="1411" w:type="dxa"/>
            <w:shd w:val="clear" w:color="auto" w:fill="auto"/>
            <w:vAlign w:val="bottom"/>
          </w:tcPr>
          <w:p w14:paraId="0442B53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523</w:t>
            </w:r>
          </w:p>
        </w:tc>
      </w:tr>
      <w:tr w:rsidR="00FE3EE1" w:rsidRPr="000C7993" w14:paraId="1F1E3522" w14:textId="77777777" w:rsidTr="000C7993">
        <w:tc>
          <w:tcPr>
            <w:tcW w:w="3917" w:type="dxa"/>
            <w:shd w:val="clear" w:color="auto" w:fill="auto"/>
            <w:vAlign w:val="bottom"/>
          </w:tcPr>
          <w:p w14:paraId="3F98565D" w14:textId="77777777" w:rsidR="00FE3EE1" w:rsidRPr="000C7993" w:rsidRDefault="006204AD" w:rsidP="000C7993">
            <w:pPr>
              <w:ind w:left="-30"/>
              <w:rPr>
                <w:rFonts w:ascii="Arial" w:eastAsia="Arial" w:hAnsi="Arial" w:cs="Arial"/>
                <w:sz w:val="18"/>
                <w:szCs w:val="18"/>
              </w:rPr>
            </w:pPr>
            <w:r w:rsidRPr="000C7993">
              <w:rPr>
                <w:rFonts w:ascii="Arial" w:eastAsia="Arial" w:hAnsi="Arial" w:cs="Arial"/>
                <w:sz w:val="18"/>
                <w:szCs w:val="18"/>
              </w:rPr>
              <w:t>Advance payments</w:t>
            </w:r>
            <w:r w:rsidRPr="000C7993">
              <w:rPr>
                <w:rFonts w:ascii="Arial" w:hAnsi="Arial" w:cs="Arial"/>
                <w:sz w:val="18"/>
                <w:szCs w:val="18"/>
              </w:rPr>
              <w:t xml:space="preserve"> </w:t>
            </w:r>
            <w:r w:rsidRPr="000C7993">
              <w:rPr>
                <w:rFonts w:ascii="Arial" w:eastAsia="Arial" w:hAnsi="Arial" w:cs="Arial"/>
                <w:sz w:val="18"/>
                <w:szCs w:val="18"/>
              </w:rPr>
              <w:t>- third parties</w:t>
            </w:r>
          </w:p>
        </w:tc>
        <w:tc>
          <w:tcPr>
            <w:tcW w:w="1411" w:type="dxa"/>
            <w:shd w:val="clear" w:color="auto" w:fill="FAFAFA"/>
            <w:vAlign w:val="bottom"/>
          </w:tcPr>
          <w:p w14:paraId="5235F8C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6,776</w:t>
            </w:r>
          </w:p>
        </w:tc>
        <w:tc>
          <w:tcPr>
            <w:tcW w:w="1411" w:type="dxa"/>
            <w:shd w:val="clear" w:color="auto" w:fill="auto"/>
            <w:vAlign w:val="bottom"/>
          </w:tcPr>
          <w:p w14:paraId="7B96306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3,066</w:t>
            </w:r>
          </w:p>
        </w:tc>
        <w:tc>
          <w:tcPr>
            <w:tcW w:w="1411" w:type="dxa"/>
            <w:shd w:val="clear" w:color="auto" w:fill="FAFAFA"/>
            <w:vAlign w:val="bottom"/>
          </w:tcPr>
          <w:p w14:paraId="4BCBC32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2,810</w:t>
            </w:r>
          </w:p>
        </w:tc>
        <w:tc>
          <w:tcPr>
            <w:tcW w:w="1411" w:type="dxa"/>
            <w:shd w:val="clear" w:color="auto" w:fill="auto"/>
            <w:vAlign w:val="bottom"/>
          </w:tcPr>
          <w:p w14:paraId="630A59A7"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3,066</w:t>
            </w:r>
          </w:p>
        </w:tc>
      </w:tr>
      <w:tr w:rsidR="00FE3EE1" w:rsidRPr="000C7993" w14:paraId="3E62212B" w14:textId="77777777" w:rsidTr="000C7993">
        <w:tc>
          <w:tcPr>
            <w:tcW w:w="3917" w:type="dxa"/>
            <w:shd w:val="clear" w:color="auto" w:fill="auto"/>
            <w:vAlign w:val="bottom"/>
          </w:tcPr>
          <w:p w14:paraId="64E92E8B" w14:textId="77777777" w:rsidR="00FE3EE1" w:rsidRPr="000C7993" w:rsidRDefault="006204AD" w:rsidP="000C7993">
            <w:pPr>
              <w:ind w:left="-30"/>
              <w:rPr>
                <w:rFonts w:ascii="Arial" w:eastAsia="Arial" w:hAnsi="Arial" w:cs="Arial"/>
                <w:sz w:val="18"/>
                <w:szCs w:val="18"/>
              </w:rPr>
            </w:pPr>
            <w:r w:rsidRPr="000C7993">
              <w:rPr>
                <w:rFonts w:ascii="Arial" w:eastAsia="Arial" w:hAnsi="Arial" w:cs="Arial"/>
                <w:sz w:val="18"/>
                <w:szCs w:val="18"/>
              </w:rPr>
              <w:t>Advance payments - a related party (Note 31)</w:t>
            </w:r>
          </w:p>
        </w:tc>
        <w:tc>
          <w:tcPr>
            <w:tcW w:w="1411" w:type="dxa"/>
            <w:shd w:val="clear" w:color="auto" w:fill="FAFAFA"/>
            <w:vAlign w:val="bottom"/>
          </w:tcPr>
          <w:p w14:paraId="60AB787D"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3,413</w:t>
            </w:r>
          </w:p>
        </w:tc>
        <w:tc>
          <w:tcPr>
            <w:tcW w:w="1411" w:type="dxa"/>
            <w:shd w:val="clear" w:color="auto" w:fill="auto"/>
            <w:vAlign w:val="bottom"/>
          </w:tcPr>
          <w:p w14:paraId="2D3A4620"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w:t>
            </w:r>
          </w:p>
        </w:tc>
        <w:tc>
          <w:tcPr>
            <w:tcW w:w="1411" w:type="dxa"/>
            <w:shd w:val="clear" w:color="auto" w:fill="FAFAFA"/>
            <w:vAlign w:val="bottom"/>
          </w:tcPr>
          <w:p w14:paraId="2FA116FD"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w:t>
            </w:r>
          </w:p>
        </w:tc>
        <w:tc>
          <w:tcPr>
            <w:tcW w:w="1411" w:type="dxa"/>
            <w:shd w:val="clear" w:color="auto" w:fill="auto"/>
            <w:vAlign w:val="bottom"/>
          </w:tcPr>
          <w:p w14:paraId="51FBA7D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w:t>
            </w:r>
          </w:p>
        </w:tc>
      </w:tr>
      <w:tr w:rsidR="00FE3EE1" w:rsidRPr="000C7993" w14:paraId="71319AC2" w14:textId="77777777" w:rsidTr="000C7993">
        <w:tc>
          <w:tcPr>
            <w:tcW w:w="3917" w:type="dxa"/>
            <w:shd w:val="clear" w:color="auto" w:fill="auto"/>
            <w:vAlign w:val="bottom"/>
          </w:tcPr>
          <w:p w14:paraId="559F4E74" w14:textId="77777777" w:rsidR="00FE3EE1" w:rsidRPr="000C7993" w:rsidRDefault="00FE3EE1" w:rsidP="000C7993">
            <w:pPr>
              <w:ind w:left="-30"/>
              <w:rPr>
                <w:rFonts w:ascii="Arial" w:eastAsia="Arial" w:hAnsi="Arial" w:cs="Arial"/>
                <w:sz w:val="18"/>
                <w:szCs w:val="18"/>
              </w:rPr>
            </w:pPr>
          </w:p>
        </w:tc>
        <w:tc>
          <w:tcPr>
            <w:tcW w:w="1411" w:type="dxa"/>
            <w:tcBorders>
              <w:top w:val="single" w:sz="4" w:space="0" w:color="000000"/>
            </w:tcBorders>
            <w:shd w:val="clear" w:color="auto" w:fill="FAFAFA"/>
            <w:vAlign w:val="bottom"/>
          </w:tcPr>
          <w:p w14:paraId="5B919E31" w14:textId="77777777" w:rsidR="00FE3EE1" w:rsidRPr="000C799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C6EA6C6" w14:textId="77777777" w:rsidR="00FE3EE1" w:rsidRPr="000C799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C00E620" w14:textId="77777777" w:rsidR="00FE3EE1" w:rsidRPr="000C799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9893E8F" w14:textId="77777777" w:rsidR="00FE3EE1" w:rsidRPr="000C7993" w:rsidRDefault="00FE3EE1">
            <w:pPr>
              <w:ind w:right="-72"/>
              <w:jc w:val="right"/>
              <w:rPr>
                <w:rFonts w:ascii="Arial" w:eastAsia="Arial" w:hAnsi="Arial" w:cs="Arial"/>
                <w:sz w:val="18"/>
                <w:szCs w:val="18"/>
              </w:rPr>
            </w:pPr>
          </w:p>
        </w:tc>
      </w:tr>
      <w:tr w:rsidR="00FE3EE1" w:rsidRPr="000C7993" w14:paraId="2F43EF4F" w14:textId="77777777" w:rsidTr="000C7993">
        <w:tc>
          <w:tcPr>
            <w:tcW w:w="3917" w:type="dxa"/>
            <w:shd w:val="clear" w:color="auto" w:fill="auto"/>
            <w:vAlign w:val="bottom"/>
          </w:tcPr>
          <w:p w14:paraId="170B0821" w14:textId="77777777" w:rsidR="00FE3EE1" w:rsidRPr="000C7993" w:rsidRDefault="006204AD" w:rsidP="000C7993">
            <w:pPr>
              <w:ind w:left="-30"/>
              <w:rPr>
                <w:rFonts w:ascii="Arial" w:eastAsia="Arial" w:hAnsi="Arial" w:cs="Arial"/>
                <w:sz w:val="18"/>
                <w:szCs w:val="18"/>
              </w:rPr>
            </w:pPr>
            <w:r w:rsidRPr="000C7993">
              <w:rPr>
                <w:rFonts w:ascii="Arial" w:eastAsia="Arial" w:hAnsi="Arial" w:cs="Arial"/>
                <w:sz w:val="18"/>
                <w:szCs w:val="18"/>
              </w:rPr>
              <w:t>Total trade and other receivables, net</w:t>
            </w:r>
          </w:p>
        </w:tc>
        <w:tc>
          <w:tcPr>
            <w:tcW w:w="1411" w:type="dxa"/>
            <w:tcBorders>
              <w:bottom w:val="single" w:sz="4" w:space="0" w:color="000000"/>
            </w:tcBorders>
            <w:shd w:val="clear" w:color="auto" w:fill="FAFAFA"/>
            <w:vAlign w:val="bottom"/>
          </w:tcPr>
          <w:p w14:paraId="1D43930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657,848</w:t>
            </w:r>
          </w:p>
        </w:tc>
        <w:tc>
          <w:tcPr>
            <w:tcW w:w="1411" w:type="dxa"/>
            <w:tcBorders>
              <w:bottom w:val="single" w:sz="4" w:space="0" w:color="000000"/>
            </w:tcBorders>
            <w:shd w:val="clear" w:color="auto" w:fill="auto"/>
            <w:vAlign w:val="bottom"/>
          </w:tcPr>
          <w:p w14:paraId="446B9655"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537,938</w:t>
            </w:r>
          </w:p>
        </w:tc>
        <w:tc>
          <w:tcPr>
            <w:tcW w:w="1411" w:type="dxa"/>
            <w:tcBorders>
              <w:bottom w:val="single" w:sz="4" w:space="0" w:color="000000"/>
            </w:tcBorders>
            <w:shd w:val="clear" w:color="auto" w:fill="FAFAFA"/>
            <w:vAlign w:val="bottom"/>
          </w:tcPr>
          <w:p w14:paraId="6E731637"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587,392</w:t>
            </w:r>
          </w:p>
        </w:tc>
        <w:tc>
          <w:tcPr>
            <w:tcW w:w="1411" w:type="dxa"/>
            <w:tcBorders>
              <w:bottom w:val="single" w:sz="4" w:space="0" w:color="000000"/>
            </w:tcBorders>
            <w:shd w:val="clear" w:color="auto" w:fill="auto"/>
            <w:vAlign w:val="bottom"/>
          </w:tcPr>
          <w:p w14:paraId="502825E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537,822</w:t>
            </w:r>
          </w:p>
        </w:tc>
      </w:tr>
    </w:tbl>
    <w:p w14:paraId="5C4066FD" w14:textId="37CA3832" w:rsidR="00FE3EE1" w:rsidRDefault="00FE3EE1">
      <w:pPr>
        <w:jc w:val="both"/>
        <w:rPr>
          <w:rFonts w:ascii="Arial" w:eastAsia="Arial" w:hAnsi="Arial" w:cs="Arial"/>
          <w:sz w:val="18"/>
          <w:szCs w:val="18"/>
        </w:rPr>
      </w:pPr>
    </w:p>
    <w:p w14:paraId="63DA9E05" w14:textId="54ED0713" w:rsidR="000C7993" w:rsidRDefault="000C7993">
      <w:pPr>
        <w:rPr>
          <w:rFonts w:ascii="Arial" w:eastAsia="Arial" w:hAnsi="Arial" w:cs="Arial"/>
          <w:sz w:val="18"/>
          <w:szCs w:val="18"/>
        </w:rPr>
      </w:pPr>
      <w:r>
        <w:rPr>
          <w:rFonts w:ascii="Arial" w:eastAsia="Arial" w:hAnsi="Arial" w:cs="Arial"/>
          <w:sz w:val="18"/>
          <w:szCs w:val="18"/>
        </w:rPr>
        <w:br w:type="page"/>
      </w:r>
    </w:p>
    <w:p w14:paraId="243534E7" w14:textId="77777777" w:rsidR="000C7993" w:rsidRPr="000C7993" w:rsidRDefault="000C7993">
      <w:pPr>
        <w:jc w:val="both"/>
        <w:rPr>
          <w:rFonts w:ascii="Arial" w:eastAsia="Arial" w:hAnsi="Arial" w:cs="Arial"/>
          <w:sz w:val="18"/>
          <w:szCs w:val="18"/>
        </w:rPr>
      </w:pPr>
    </w:p>
    <w:p w14:paraId="2DBBE814" w14:textId="77777777" w:rsidR="00FE3EE1" w:rsidRPr="000C7993" w:rsidRDefault="006204AD">
      <w:pPr>
        <w:jc w:val="both"/>
        <w:rPr>
          <w:rFonts w:ascii="Arial" w:eastAsia="Arial" w:hAnsi="Arial" w:cs="Arial"/>
          <w:sz w:val="18"/>
          <w:szCs w:val="18"/>
        </w:rPr>
      </w:pPr>
      <w:r w:rsidRPr="000C7993">
        <w:rPr>
          <w:rFonts w:ascii="Arial" w:eastAsia="Arial" w:hAnsi="Arial" w:cs="Arial"/>
          <w:sz w:val="18"/>
          <w:szCs w:val="18"/>
        </w:rPr>
        <w:t xml:space="preserve">Outstanding trade receivables can be </w:t>
      </w:r>
      <w:proofErr w:type="spellStart"/>
      <w:r w:rsidRPr="000C7993">
        <w:rPr>
          <w:rFonts w:ascii="Arial" w:eastAsia="Arial" w:hAnsi="Arial" w:cs="Arial"/>
          <w:sz w:val="18"/>
          <w:szCs w:val="18"/>
        </w:rPr>
        <w:t>analysed</w:t>
      </w:r>
      <w:proofErr w:type="spellEnd"/>
      <w:r w:rsidRPr="000C7993">
        <w:rPr>
          <w:rFonts w:ascii="Arial" w:eastAsia="Arial" w:hAnsi="Arial" w:cs="Arial"/>
          <w:sz w:val="18"/>
          <w:szCs w:val="18"/>
        </w:rPr>
        <w:t xml:space="preserve"> as follows:</w:t>
      </w:r>
    </w:p>
    <w:p w14:paraId="1CC31DE3" w14:textId="77777777" w:rsidR="00FE3EE1" w:rsidRPr="000C7993" w:rsidRDefault="00FE3EE1">
      <w:pPr>
        <w:jc w:val="both"/>
        <w:rPr>
          <w:rFonts w:ascii="Arial" w:eastAsia="Arial" w:hAnsi="Arial" w:cs="Arial"/>
          <w:sz w:val="18"/>
          <w:szCs w:val="18"/>
        </w:rPr>
      </w:pPr>
    </w:p>
    <w:tbl>
      <w:tblPr>
        <w:tblStyle w:val="afffffffc"/>
        <w:tblW w:w="9540" w:type="dxa"/>
        <w:tblInd w:w="-90" w:type="dxa"/>
        <w:tblLayout w:type="fixed"/>
        <w:tblLook w:val="0000" w:firstRow="0" w:lastRow="0" w:firstColumn="0" w:lastColumn="0" w:noHBand="0" w:noVBand="0"/>
      </w:tblPr>
      <w:tblGrid>
        <w:gridCol w:w="3960"/>
        <w:gridCol w:w="1395"/>
        <w:gridCol w:w="1395"/>
        <w:gridCol w:w="1395"/>
        <w:gridCol w:w="1395"/>
      </w:tblGrid>
      <w:tr w:rsidR="00FE3EE1" w:rsidRPr="000C7993" w14:paraId="1051ED3E" w14:textId="77777777" w:rsidTr="000C7993">
        <w:tc>
          <w:tcPr>
            <w:tcW w:w="3960" w:type="dxa"/>
            <w:shd w:val="clear" w:color="auto" w:fill="auto"/>
            <w:vAlign w:val="bottom"/>
          </w:tcPr>
          <w:p w14:paraId="045E400C" w14:textId="77777777" w:rsidR="00FE3EE1" w:rsidRPr="000C7993" w:rsidRDefault="00FE3EE1" w:rsidP="000C7993">
            <w:pPr>
              <w:ind w:right="-126"/>
              <w:rPr>
                <w:rFonts w:ascii="Arial" w:eastAsia="Arial" w:hAnsi="Arial" w:cs="Arial"/>
                <w:sz w:val="18"/>
                <w:szCs w:val="18"/>
              </w:rPr>
            </w:pPr>
          </w:p>
        </w:tc>
        <w:tc>
          <w:tcPr>
            <w:tcW w:w="2790" w:type="dxa"/>
            <w:gridSpan w:val="2"/>
            <w:tcBorders>
              <w:top w:val="single" w:sz="4" w:space="0" w:color="000000"/>
              <w:bottom w:val="single" w:sz="4" w:space="0" w:color="000000"/>
            </w:tcBorders>
            <w:shd w:val="clear" w:color="auto" w:fill="auto"/>
            <w:vAlign w:val="bottom"/>
          </w:tcPr>
          <w:p w14:paraId="2ECBB0C7"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Consolidated</w:t>
            </w:r>
          </w:p>
          <w:p w14:paraId="5749806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financial statements</w:t>
            </w:r>
          </w:p>
        </w:tc>
        <w:tc>
          <w:tcPr>
            <w:tcW w:w="2790" w:type="dxa"/>
            <w:gridSpan w:val="2"/>
            <w:tcBorders>
              <w:top w:val="single" w:sz="4" w:space="0" w:color="000000"/>
              <w:bottom w:val="single" w:sz="4" w:space="0" w:color="000000"/>
            </w:tcBorders>
            <w:shd w:val="clear" w:color="auto" w:fill="auto"/>
            <w:vAlign w:val="bottom"/>
          </w:tcPr>
          <w:p w14:paraId="39D005E0"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Separate</w:t>
            </w:r>
          </w:p>
          <w:p w14:paraId="7C7E3205"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financial statements</w:t>
            </w:r>
          </w:p>
        </w:tc>
      </w:tr>
      <w:tr w:rsidR="00FE3EE1" w:rsidRPr="000C7993" w14:paraId="1FD8BF31" w14:textId="77777777" w:rsidTr="000C7993">
        <w:tc>
          <w:tcPr>
            <w:tcW w:w="3960" w:type="dxa"/>
            <w:shd w:val="clear" w:color="auto" w:fill="auto"/>
            <w:vAlign w:val="bottom"/>
          </w:tcPr>
          <w:p w14:paraId="32072E14" w14:textId="77777777" w:rsidR="00FE3EE1" w:rsidRPr="000C7993" w:rsidRDefault="006204AD" w:rsidP="000C7993">
            <w:pPr>
              <w:rPr>
                <w:rFonts w:ascii="Arial" w:eastAsia="Arial" w:hAnsi="Arial" w:cs="Arial"/>
                <w:sz w:val="18"/>
                <w:szCs w:val="18"/>
              </w:rPr>
            </w:pPr>
            <w:r w:rsidRPr="000C7993">
              <w:rPr>
                <w:rFonts w:ascii="Arial" w:eastAsia="Arial" w:hAnsi="Arial" w:cs="Arial"/>
                <w:b/>
                <w:sz w:val="18"/>
                <w:szCs w:val="18"/>
              </w:rPr>
              <w:t xml:space="preserve">As </w:t>
            </w:r>
            <w:proofErr w:type="gramStart"/>
            <w:r w:rsidRPr="000C7993">
              <w:rPr>
                <w:rFonts w:ascii="Arial" w:eastAsia="Arial" w:hAnsi="Arial" w:cs="Arial"/>
                <w:b/>
                <w:sz w:val="18"/>
                <w:szCs w:val="18"/>
              </w:rPr>
              <w:t>at</w:t>
            </w:r>
            <w:proofErr w:type="gramEnd"/>
            <w:r w:rsidRPr="000C7993">
              <w:rPr>
                <w:rFonts w:ascii="Arial" w:eastAsia="Arial" w:hAnsi="Arial" w:cs="Arial"/>
                <w:b/>
                <w:sz w:val="18"/>
                <w:szCs w:val="18"/>
              </w:rPr>
              <w:t xml:space="preserve"> 31 December</w:t>
            </w:r>
          </w:p>
        </w:tc>
        <w:tc>
          <w:tcPr>
            <w:tcW w:w="1395" w:type="dxa"/>
            <w:tcBorders>
              <w:top w:val="single" w:sz="4" w:space="0" w:color="000000"/>
            </w:tcBorders>
            <w:shd w:val="clear" w:color="auto" w:fill="auto"/>
            <w:vAlign w:val="bottom"/>
          </w:tcPr>
          <w:p w14:paraId="587F84D7"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2021</w:t>
            </w:r>
          </w:p>
        </w:tc>
        <w:tc>
          <w:tcPr>
            <w:tcW w:w="1395" w:type="dxa"/>
            <w:tcBorders>
              <w:top w:val="single" w:sz="4" w:space="0" w:color="000000"/>
            </w:tcBorders>
            <w:shd w:val="clear" w:color="auto" w:fill="auto"/>
            <w:vAlign w:val="bottom"/>
          </w:tcPr>
          <w:p w14:paraId="2F180233"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2020</w:t>
            </w:r>
          </w:p>
        </w:tc>
        <w:tc>
          <w:tcPr>
            <w:tcW w:w="1395" w:type="dxa"/>
            <w:tcBorders>
              <w:top w:val="single" w:sz="4" w:space="0" w:color="000000"/>
            </w:tcBorders>
            <w:shd w:val="clear" w:color="auto" w:fill="auto"/>
            <w:vAlign w:val="bottom"/>
          </w:tcPr>
          <w:p w14:paraId="47192D0D"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2021</w:t>
            </w:r>
          </w:p>
        </w:tc>
        <w:tc>
          <w:tcPr>
            <w:tcW w:w="1395" w:type="dxa"/>
            <w:tcBorders>
              <w:top w:val="single" w:sz="4" w:space="0" w:color="000000"/>
            </w:tcBorders>
            <w:shd w:val="clear" w:color="auto" w:fill="auto"/>
            <w:vAlign w:val="bottom"/>
          </w:tcPr>
          <w:p w14:paraId="2BE2335A"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2020</w:t>
            </w:r>
          </w:p>
        </w:tc>
      </w:tr>
      <w:tr w:rsidR="00FE3EE1" w:rsidRPr="000C7993" w14:paraId="27A2DDCA" w14:textId="77777777" w:rsidTr="000C7993">
        <w:tc>
          <w:tcPr>
            <w:tcW w:w="3960" w:type="dxa"/>
            <w:shd w:val="clear" w:color="auto" w:fill="auto"/>
            <w:vAlign w:val="bottom"/>
          </w:tcPr>
          <w:p w14:paraId="592B76D1" w14:textId="77777777" w:rsidR="00FE3EE1" w:rsidRPr="000C7993" w:rsidRDefault="00FE3EE1" w:rsidP="000C7993">
            <w:pPr>
              <w:ind w:right="-126"/>
              <w:rPr>
                <w:rFonts w:ascii="Arial" w:eastAsia="Arial" w:hAnsi="Arial" w:cs="Arial"/>
                <w:sz w:val="18"/>
                <w:szCs w:val="18"/>
              </w:rPr>
            </w:pPr>
          </w:p>
        </w:tc>
        <w:tc>
          <w:tcPr>
            <w:tcW w:w="1395" w:type="dxa"/>
            <w:tcBorders>
              <w:bottom w:val="single" w:sz="4" w:space="0" w:color="000000"/>
            </w:tcBorders>
            <w:shd w:val="clear" w:color="auto" w:fill="auto"/>
            <w:vAlign w:val="bottom"/>
          </w:tcPr>
          <w:p w14:paraId="737A1CB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2EACB52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395" w:type="dxa"/>
            <w:tcBorders>
              <w:bottom w:val="single" w:sz="4" w:space="0" w:color="000000"/>
            </w:tcBorders>
            <w:shd w:val="clear" w:color="auto" w:fill="auto"/>
            <w:vAlign w:val="bottom"/>
          </w:tcPr>
          <w:p w14:paraId="32AE922E"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6E2AAF99"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395" w:type="dxa"/>
            <w:tcBorders>
              <w:bottom w:val="single" w:sz="4" w:space="0" w:color="000000"/>
            </w:tcBorders>
            <w:shd w:val="clear" w:color="auto" w:fill="auto"/>
            <w:vAlign w:val="bottom"/>
          </w:tcPr>
          <w:p w14:paraId="769F65F5"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5C175F10"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395" w:type="dxa"/>
            <w:tcBorders>
              <w:bottom w:val="single" w:sz="4" w:space="0" w:color="000000"/>
            </w:tcBorders>
            <w:shd w:val="clear" w:color="auto" w:fill="auto"/>
            <w:vAlign w:val="bottom"/>
          </w:tcPr>
          <w:p w14:paraId="07A6DAC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p w14:paraId="2723E8B3"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r>
      <w:tr w:rsidR="00FE3EE1" w:rsidRPr="000C7993" w14:paraId="7C102280" w14:textId="77777777" w:rsidTr="000C7993">
        <w:tc>
          <w:tcPr>
            <w:tcW w:w="3960" w:type="dxa"/>
            <w:shd w:val="clear" w:color="auto" w:fill="auto"/>
            <w:vAlign w:val="bottom"/>
          </w:tcPr>
          <w:p w14:paraId="2E236227" w14:textId="77777777" w:rsidR="00FE3EE1" w:rsidRPr="000C7993" w:rsidRDefault="00FE3EE1" w:rsidP="000C7993">
            <w:pPr>
              <w:rPr>
                <w:rFonts w:ascii="Arial" w:eastAsia="Arial" w:hAnsi="Arial" w:cs="Arial"/>
                <w:sz w:val="18"/>
                <w:szCs w:val="18"/>
              </w:rPr>
            </w:pPr>
          </w:p>
        </w:tc>
        <w:tc>
          <w:tcPr>
            <w:tcW w:w="1395" w:type="dxa"/>
            <w:tcBorders>
              <w:top w:val="single" w:sz="4" w:space="0" w:color="000000"/>
            </w:tcBorders>
            <w:shd w:val="clear" w:color="auto" w:fill="FAFAFA"/>
            <w:vAlign w:val="bottom"/>
          </w:tcPr>
          <w:p w14:paraId="1E794EDB"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2ED2F57C"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6E206C49"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6CE72F58" w14:textId="77777777" w:rsidR="00FE3EE1" w:rsidRPr="000C7993" w:rsidRDefault="00FE3EE1">
            <w:pPr>
              <w:ind w:right="-72"/>
              <w:jc w:val="right"/>
              <w:rPr>
                <w:rFonts w:ascii="Arial" w:eastAsia="Arial" w:hAnsi="Arial" w:cs="Arial"/>
                <w:sz w:val="18"/>
                <w:szCs w:val="18"/>
              </w:rPr>
            </w:pPr>
          </w:p>
        </w:tc>
      </w:tr>
      <w:tr w:rsidR="00FE3EE1" w:rsidRPr="000C7993" w14:paraId="25892E7A" w14:textId="77777777" w:rsidTr="000C7993">
        <w:tc>
          <w:tcPr>
            <w:tcW w:w="3960" w:type="dxa"/>
            <w:shd w:val="clear" w:color="auto" w:fill="auto"/>
            <w:vAlign w:val="bottom"/>
          </w:tcPr>
          <w:p w14:paraId="1208791F" w14:textId="77777777" w:rsidR="00FE3EE1" w:rsidRPr="000C7993" w:rsidRDefault="006204AD" w:rsidP="000C7993">
            <w:pPr>
              <w:rPr>
                <w:rFonts w:ascii="Arial" w:eastAsia="Arial" w:hAnsi="Arial" w:cs="Arial"/>
                <w:sz w:val="18"/>
                <w:szCs w:val="18"/>
                <w:u w:val="single"/>
              </w:rPr>
            </w:pPr>
            <w:r w:rsidRPr="000C7993">
              <w:rPr>
                <w:rFonts w:ascii="Arial" w:eastAsia="Arial" w:hAnsi="Arial" w:cs="Arial"/>
                <w:sz w:val="18"/>
                <w:szCs w:val="18"/>
                <w:u w:val="single"/>
              </w:rPr>
              <w:t>Trade receivables - third parties</w:t>
            </w:r>
          </w:p>
        </w:tc>
        <w:tc>
          <w:tcPr>
            <w:tcW w:w="1395" w:type="dxa"/>
            <w:shd w:val="clear" w:color="auto" w:fill="FAFAFA"/>
            <w:vAlign w:val="bottom"/>
          </w:tcPr>
          <w:p w14:paraId="6A1B4E09" w14:textId="77777777" w:rsidR="00FE3EE1" w:rsidRPr="000C7993" w:rsidRDefault="00FE3EE1">
            <w:pPr>
              <w:ind w:right="-72"/>
              <w:jc w:val="right"/>
              <w:rPr>
                <w:rFonts w:ascii="Arial" w:eastAsia="Arial" w:hAnsi="Arial" w:cs="Arial"/>
                <w:sz w:val="18"/>
                <w:szCs w:val="18"/>
              </w:rPr>
            </w:pPr>
          </w:p>
        </w:tc>
        <w:tc>
          <w:tcPr>
            <w:tcW w:w="1395" w:type="dxa"/>
            <w:shd w:val="clear" w:color="auto" w:fill="auto"/>
            <w:vAlign w:val="bottom"/>
          </w:tcPr>
          <w:p w14:paraId="348D9CD1" w14:textId="77777777" w:rsidR="00FE3EE1" w:rsidRPr="000C7993" w:rsidRDefault="00FE3EE1">
            <w:pPr>
              <w:ind w:right="-72"/>
              <w:jc w:val="right"/>
              <w:rPr>
                <w:rFonts w:ascii="Arial" w:eastAsia="Arial" w:hAnsi="Arial" w:cs="Arial"/>
                <w:sz w:val="18"/>
                <w:szCs w:val="18"/>
              </w:rPr>
            </w:pPr>
          </w:p>
        </w:tc>
        <w:tc>
          <w:tcPr>
            <w:tcW w:w="1395" w:type="dxa"/>
            <w:shd w:val="clear" w:color="auto" w:fill="FAFAFA"/>
            <w:vAlign w:val="bottom"/>
          </w:tcPr>
          <w:p w14:paraId="37C5C6D5" w14:textId="77777777" w:rsidR="00FE3EE1" w:rsidRPr="000C7993" w:rsidRDefault="00FE3EE1">
            <w:pPr>
              <w:ind w:right="-72"/>
              <w:jc w:val="right"/>
              <w:rPr>
                <w:rFonts w:ascii="Arial" w:eastAsia="Arial" w:hAnsi="Arial" w:cs="Arial"/>
                <w:sz w:val="18"/>
                <w:szCs w:val="18"/>
              </w:rPr>
            </w:pPr>
          </w:p>
        </w:tc>
        <w:tc>
          <w:tcPr>
            <w:tcW w:w="1395" w:type="dxa"/>
            <w:shd w:val="clear" w:color="auto" w:fill="auto"/>
            <w:vAlign w:val="bottom"/>
          </w:tcPr>
          <w:p w14:paraId="3969A91A" w14:textId="77777777" w:rsidR="00FE3EE1" w:rsidRPr="000C7993" w:rsidRDefault="00FE3EE1">
            <w:pPr>
              <w:ind w:right="-72"/>
              <w:jc w:val="right"/>
              <w:rPr>
                <w:rFonts w:ascii="Arial" w:eastAsia="Arial" w:hAnsi="Arial" w:cs="Arial"/>
                <w:sz w:val="18"/>
                <w:szCs w:val="18"/>
              </w:rPr>
            </w:pPr>
          </w:p>
        </w:tc>
      </w:tr>
      <w:tr w:rsidR="00FE3EE1" w:rsidRPr="000C7993" w14:paraId="2CA5F888" w14:textId="77777777" w:rsidTr="000C7993">
        <w:tc>
          <w:tcPr>
            <w:tcW w:w="3960" w:type="dxa"/>
            <w:shd w:val="clear" w:color="auto" w:fill="auto"/>
            <w:vAlign w:val="bottom"/>
          </w:tcPr>
          <w:p w14:paraId="1AC8C49B" w14:textId="77777777" w:rsidR="00FE3EE1" w:rsidRPr="000C7993" w:rsidRDefault="006204AD" w:rsidP="000C7993">
            <w:pPr>
              <w:rPr>
                <w:rFonts w:ascii="Arial" w:eastAsia="Arial" w:hAnsi="Arial" w:cs="Arial"/>
                <w:sz w:val="18"/>
                <w:szCs w:val="18"/>
              </w:rPr>
            </w:pPr>
            <w:r w:rsidRPr="000C7993">
              <w:rPr>
                <w:rFonts w:ascii="Arial" w:eastAsia="Arial" w:hAnsi="Arial" w:cs="Arial"/>
                <w:sz w:val="18"/>
                <w:szCs w:val="18"/>
              </w:rPr>
              <w:t>Not yet due</w:t>
            </w:r>
          </w:p>
        </w:tc>
        <w:tc>
          <w:tcPr>
            <w:tcW w:w="1395" w:type="dxa"/>
            <w:shd w:val="clear" w:color="auto" w:fill="FAFAFA"/>
            <w:vAlign w:val="bottom"/>
          </w:tcPr>
          <w:p w14:paraId="232B305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309,507</w:t>
            </w:r>
          </w:p>
        </w:tc>
        <w:tc>
          <w:tcPr>
            <w:tcW w:w="1395" w:type="dxa"/>
            <w:shd w:val="clear" w:color="auto" w:fill="auto"/>
            <w:vAlign w:val="bottom"/>
          </w:tcPr>
          <w:p w14:paraId="4AE9949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280,016</w:t>
            </w:r>
          </w:p>
        </w:tc>
        <w:tc>
          <w:tcPr>
            <w:tcW w:w="1395" w:type="dxa"/>
            <w:shd w:val="clear" w:color="auto" w:fill="FAFAFA"/>
            <w:vAlign w:val="bottom"/>
          </w:tcPr>
          <w:p w14:paraId="7DF6B77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294,573</w:t>
            </w:r>
          </w:p>
        </w:tc>
        <w:tc>
          <w:tcPr>
            <w:tcW w:w="1395" w:type="dxa"/>
            <w:shd w:val="clear" w:color="auto" w:fill="auto"/>
            <w:vAlign w:val="bottom"/>
          </w:tcPr>
          <w:p w14:paraId="7CE9B3DC"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280,016</w:t>
            </w:r>
          </w:p>
        </w:tc>
      </w:tr>
      <w:tr w:rsidR="00FE3EE1" w:rsidRPr="000C7993" w14:paraId="76452041" w14:textId="77777777" w:rsidTr="000C7993">
        <w:tc>
          <w:tcPr>
            <w:tcW w:w="3960" w:type="dxa"/>
            <w:shd w:val="clear" w:color="auto" w:fill="auto"/>
            <w:vAlign w:val="bottom"/>
          </w:tcPr>
          <w:p w14:paraId="763C4BC0" w14:textId="77777777" w:rsidR="00FE3EE1" w:rsidRPr="000C7993" w:rsidRDefault="006204AD" w:rsidP="000C7993">
            <w:pPr>
              <w:rPr>
                <w:rFonts w:ascii="Arial" w:eastAsia="Arial" w:hAnsi="Arial" w:cs="Arial"/>
                <w:sz w:val="18"/>
                <w:szCs w:val="18"/>
              </w:rPr>
            </w:pPr>
            <w:r w:rsidRPr="000C7993">
              <w:rPr>
                <w:rFonts w:ascii="Arial" w:eastAsia="Arial" w:hAnsi="Arial" w:cs="Arial"/>
                <w:sz w:val="18"/>
                <w:szCs w:val="18"/>
              </w:rPr>
              <w:t>Up to 3 months</w:t>
            </w:r>
          </w:p>
        </w:tc>
        <w:tc>
          <w:tcPr>
            <w:tcW w:w="1395" w:type="dxa"/>
            <w:shd w:val="clear" w:color="auto" w:fill="FAFAFA"/>
            <w:vAlign w:val="bottom"/>
          </w:tcPr>
          <w:p w14:paraId="0232F67F"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192,372</w:t>
            </w:r>
          </w:p>
        </w:tc>
        <w:tc>
          <w:tcPr>
            <w:tcW w:w="1395" w:type="dxa"/>
            <w:shd w:val="clear" w:color="auto" w:fill="auto"/>
            <w:vAlign w:val="bottom"/>
          </w:tcPr>
          <w:p w14:paraId="78270F6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178,040</w:t>
            </w:r>
          </w:p>
        </w:tc>
        <w:tc>
          <w:tcPr>
            <w:tcW w:w="1395" w:type="dxa"/>
            <w:shd w:val="clear" w:color="auto" w:fill="FAFAFA"/>
            <w:vAlign w:val="bottom"/>
          </w:tcPr>
          <w:p w14:paraId="0D877F4D"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151,360</w:t>
            </w:r>
          </w:p>
        </w:tc>
        <w:tc>
          <w:tcPr>
            <w:tcW w:w="1395" w:type="dxa"/>
            <w:shd w:val="clear" w:color="auto" w:fill="auto"/>
            <w:vAlign w:val="bottom"/>
          </w:tcPr>
          <w:p w14:paraId="222B681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178,040</w:t>
            </w:r>
          </w:p>
        </w:tc>
      </w:tr>
      <w:tr w:rsidR="00FE3EE1" w:rsidRPr="000C7993" w14:paraId="1DA2515E" w14:textId="77777777" w:rsidTr="000C7993">
        <w:tc>
          <w:tcPr>
            <w:tcW w:w="3960" w:type="dxa"/>
            <w:shd w:val="clear" w:color="auto" w:fill="auto"/>
            <w:vAlign w:val="bottom"/>
          </w:tcPr>
          <w:p w14:paraId="54F35F03" w14:textId="77777777" w:rsidR="00FE3EE1" w:rsidRPr="000C7993" w:rsidRDefault="006204AD" w:rsidP="000C7993">
            <w:pPr>
              <w:rPr>
                <w:rFonts w:ascii="Arial" w:eastAsia="Arial" w:hAnsi="Arial" w:cs="Arial"/>
                <w:sz w:val="18"/>
                <w:szCs w:val="18"/>
              </w:rPr>
            </w:pPr>
            <w:r w:rsidRPr="000C7993">
              <w:rPr>
                <w:rFonts w:ascii="Arial" w:eastAsia="Arial" w:hAnsi="Arial" w:cs="Arial"/>
                <w:sz w:val="18"/>
                <w:szCs w:val="18"/>
              </w:rPr>
              <w:t>3 - 6 months</w:t>
            </w:r>
          </w:p>
        </w:tc>
        <w:tc>
          <w:tcPr>
            <w:tcW w:w="1395" w:type="dxa"/>
            <w:shd w:val="clear" w:color="auto" w:fill="FAFAFA"/>
            <w:vAlign w:val="bottom"/>
          </w:tcPr>
          <w:p w14:paraId="1790EA9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82,740</w:t>
            </w:r>
          </w:p>
        </w:tc>
        <w:tc>
          <w:tcPr>
            <w:tcW w:w="1395" w:type="dxa"/>
            <w:shd w:val="clear" w:color="auto" w:fill="auto"/>
            <w:vAlign w:val="bottom"/>
          </w:tcPr>
          <w:p w14:paraId="2D85011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40,413</w:t>
            </w:r>
          </w:p>
        </w:tc>
        <w:tc>
          <w:tcPr>
            <w:tcW w:w="1395" w:type="dxa"/>
            <w:shd w:val="clear" w:color="auto" w:fill="FAFAFA"/>
            <w:vAlign w:val="bottom"/>
          </w:tcPr>
          <w:p w14:paraId="6287C5D1"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75,159</w:t>
            </w:r>
          </w:p>
        </w:tc>
        <w:tc>
          <w:tcPr>
            <w:tcW w:w="1395" w:type="dxa"/>
            <w:shd w:val="clear" w:color="auto" w:fill="auto"/>
            <w:vAlign w:val="bottom"/>
          </w:tcPr>
          <w:p w14:paraId="0DBCC370"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40,413</w:t>
            </w:r>
          </w:p>
        </w:tc>
      </w:tr>
      <w:tr w:rsidR="00FE3EE1" w:rsidRPr="000C7993" w14:paraId="08B4DDAF" w14:textId="77777777" w:rsidTr="000C7993">
        <w:tc>
          <w:tcPr>
            <w:tcW w:w="3960" w:type="dxa"/>
            <w:shd w:val="clear" w:color="auto" w:fill="auto"/>
            <w:vAlign w:val="bottom"/>
          </w:tcPr>
          <w:p w14:paraId="77184708" w14:textId="77777777" w:rsidR="00FE3EE1" w:rsidRPr="000C7993" w:rsidRDefault="006204AD" w:rsidP="000C7993">
            <w:pPr>
              <w:rPr>
                <w:rFonts w:ascii="Arial" w:eastAsia="Arial" w:hAnsi="Arial" w:cs="Arial"/>
                <w:sz w:val="18"/>
                <w:szCs w:val="18"/>
              </w:rPr>
            </w:pPr>
            <w:r w:rsidRPr="000C7993">
              <w:rPr>
                <w:rFonts w:ascii="Arial" w:eastAsia="Arial" w:hAnsi="Arial" w:cs="Arial"/>
                <w:sz w:val="18"/>
                <w:szCs w:val="18"/>
              </w:rPr>
              <w:t>6 - 12 months</w:t>
            </w:r>
          </w:p>
        </w:tc>
        <w:tc>
          <w:tcPr>
            <w:tcW w:w="1395" w:type="dxa"/>
            <w:shd w:val="clear" w:color="auto" w:fill="FAFAFA"/>
            <w:vAlign w:val="bottom"/>
          </w:tcPr>
          <w:p w14:paraId="7969ED7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39,534</w:t>
            </w:r>
          </w:p>
        </w:tc>
        <w:tc>
          <w:tcPr>
            <w:tcW w:w="1395" w:type="dxa"/>
            <w:shd w:val="clear" w:color="auto" w:fill="auto"/>
            <w:vAlign w:val="bottom"/>
          </w:tcPr>
          <w:p w14:paraId="6FC826A0"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7,789</w:t>
            </w:r>
          </w:p>
        </w:tc>
        <w:tc>
          <w:tcPr>
            <w:tcW w:w="1395" w:type="dxa"/>
            <w:shd w:val="clear" w:color="auto" w:fill="FAFAFA"/>
            <w:vAlign w:val="bottom"/>
          </w:tcPr>
          <w:p w14:paraId="6C7EC91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38,758</w:t>
            </w:r>
          </w:p>
        </w:tc>
        <w:tc>
          <w:tcPr>
            <w:tcW w:w="1395" w:type="dxa"/>
            <w:shd w:val="clear" w:color="auto" w:fill="auto"/>
            <w:vAlign w:val="bottom"/>
          </w:tcPr>
          <w:p w14:paraId="56F4CEF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7,789</w:t>
            </w:r>
          </w:p>
        </w:tc>
      </w:tr>
      <w:tr w:rsidR="00FE3EE1" w:rsidRPr="000C7993" w14:paraId="0A53DC18" w14:textId="77777777" w:rsidTr="000C7993">
        <w:tc>
          <w:tcPr>
            <w:tcW w:w="3960" w:type="dxa"/>
            <w:shd w:val="clear" w:color="auto" w:fill="auto"/>
            <w:vAlign w:val="bottom"/>
          </w:tcPr>
          <w:p w14:paraId="1DA93108" w14:textId="77777777" w:rsidR="00FE3EE1" w:rsidRPr="000C7993" w:rsidRDefault="006204AD" w:rsidP="000C7993">
            <w:pPr>
              <w:rPr>
                <w:rFonts w:ascii="Arial" w:eastAsia="Arial" w:hAnsi="Arial" w:cs="Arial"/>
                <w:sz w:val="18"/>
                <w:szCs w:val="18"/>
              </w:rPr>
            </w:pPr>
            <w:r w:rsidRPr="000C7993">
              <w:rPr>
                <w:rFonts w:ascii="Arial" w:eastAsia="Arial" w:hAnsi="Arial" w:cs="Arial"/>
                <w:sz w:val="18"/>
                <w:szCs w:val="18"/>
              </w:rPr>
              <w:t>Over 12 months</w:t>
            </w:r>
          </w:p>
        </w:tc>
        <w:tc>
          <w:tcPr>
            <w:tcW w:w="1395" w:type="dxa"/>
            <w:tcBorders>
              <w:bottom w:val="single" w:sz="4" w:space="0" w:color="000000"/>
            </w:tcBorders>
            <w:shd w:val="clear" w:color="auto" w:fill="FAFAFA"/>
            <w:vAlign w:val="bottom"/>
          </w:tcPr>
          <w:p w14:paraId="7ECACB0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95,612</w:t>
            </w:r>
          </w:p>
        </w:tc>
        <w:tc>
          <w:tcPr>
            <w:tcW w:w="1395" w:type="dxa"/>
            <w:tcBorders>
              <w:bottom w:val="single" w:sz="4" w:space="0" w:color="000000"/>
            </w:tcBorders>
            <w:shd w:val="clear" w:color="auto" w:fill="auto"/>
            <w:vAlign w:val="bottom"/>
          </w:tcPr>
          <w:p w14:paraId="44DCDF6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90,184</w:t>
            </w:r>
          </w:p>
        </w:tc>
        <w:tc>
          <w:tcPr>
            <w:tcW w:w="1395" w:type="dxa"/>
            <w:tcBorders>
              <w:bottom w:val="single" w:sz="4" w:space="0" w:color="000000"/>
            </w:tcBorders>
            <w:shd w:val="clear" w:color="auto" w:fill="FAFAFA"/>
            <w:vAlign w:val="bottom"/>
          </w:tcPr>
          <w:p w14:paraId="6873746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95,612</w:t>
            </w:r>
          </w:p>
        </w:tc>
        <w:tc>
          <w:tcPr>
            <w:tcW w:w="1395" w:type="dxa"/>
            <w:tcBorders>
              <w:bottom w:val="single" w:sz="4" w:space="0" w:color="000000"/>
            </w:tcBorders>
            <w:shd w:val="clear" w:color="auto" w:fill="auto"/>
            <w:vAlign w:val="bottom"/>
          </w:tcPr>
          <w:p w14:paraId="30460C55"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90,184</w:t>
            </w:r>
          </w:p>
        </w:tc>
      </w:tr>
      <w:tr w:rsidR="00FE3EE1" w:rsidRPr="000C7993" w14:paraId="6A588D91" w14:textId="77777777" w:rsidTr="000C7993">
        <w:tc>
          <w:tcPr>
            <w:tcW w:w="3960" w:type="dxa"/>
            <w:shd w:val="clear" w:color="auto" w:fill="auto"/>
            <w:vAlign w:val="bottom"/>
          </w:tcPr>
          <w:p w14:paraId="4E2F3592" w14:textId="77777777" w:rsidR="00FE3EE1" w:rsidRPr="000C7993" w:rsidRDefault="00FE3EE1" w:rsidP="000C7993">
            <w:pPr>
              <w:rPr>
                <w:rFonts w:ascii="Arial" w:eastAsia="Arial" w:hAnsi="Arial" w:cs="Arial"/>
                <w:sz w:val="18"/>
                <w:szCs w:val="18"/>
                <w:u w:val="single"/>
              </w:rPr>
            </w:pPr>
          </w:p>
        </w:tc>
        <w:tc>
          <w:tcPr>
            <w:tcW w:w="1395" w:type="dxa"/>
            <w:tcBorders>
              <w:top w:val="single" w:sz="4" w:space="0" w:color="000000"/>
            </w:tcBorders>
            <w:shd w:val="clear" w:color="auto" w:fill="FAFAFA"/>
            <w:vAlign w:val="bottom"/>
          </w:tcPr>
          <w:p w14:paraId="04270C5E"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69121BF5"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76C76D7A"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5BBFDB9A" w14:textId="77777777" w:rsidR="00FE3EE1" w:rsidRPr="000C7993" w:rsidRDefault="00FE3EE1">
            <w:pPr>
              <w:ind w:right="-72"/>
              <w:jc w:val="right"/>
              <w:rPr>
                <w:rFonts w:ascii="Arial" w:eastAsia="Arial" w:hAnsi="Arial" w:cs="Arial"/>
                <w:sz w:val="18"/>
                <w:szCs w:val="18"/>
              </w:rPr>
            </w:pPr>
          </w:p>
        </w:tc>
      </w:tr>
      <w:tr w:rsidR="00FE3EE1" w:rsidRPr="000C7993" w14:paraId="266FAA7A" w14:textId="77777777" w:rsidTr="000C7993">
        <w:tc>
          <w:tcPr>
            <w:tcW w:w="3960" w:type="dxa"/>
            <w:shd w:val="clear" w:color="auto" w:fill="auto"/>
            <w:vAlign w:val="bottom"/>
          </w:tcPr>
          <w:p w14:paraId="623BDFB8" w14:textId="77777777" w:rsidR="00FE3EE1" w:rsidRPr="000C7993" w:rsidRDefault="00FE3EE1" w:rsidP="000C7993">
            <w:pPr>
              <w:rPr>
                <w:rFonts w:ascii="Arial" w:eastAsia="Arial" w:hAnsi="Arial" w:cs="Arial"/>
                <w:sz w:val="18"/>
                <w:szCs w:val="18"/>
              </w:rPr>
            </w:pPr>
          </w:p>
        </w:tc>
        <w:tc>
          <w:tcPr>
            <w:tcW w:w="1395" w:type="dxa"/>
            <w:shd w:val="clear" w:color="auto" w:fill="FAFAFA"/>
            <w:vAlign w:val="bottom"/>
          </w:tcPr>
          <w:p w14:paraId="2E02933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719,765</w:t>
            </w:r>
          </w:p>
        </w:tc>
        <w:tc>
          <w:tcPr>
            <w:tcW w:w="1395" w:type="dxa"/>
            <w:shd w:val="clear" w:color="auto" w:fill="auto"/>
            <w:vAlign w:val="bottom"/>
          </w:tcPr>
          <w:p w14:paraId="33D5E0F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596,442</w:t>
            </w:r>
          </w:p>
        </w:tc>
        <w:tc>
          <w:tcPr>
            <w:tcW w:w="1395" w:type="dxa"/>
            <w:shd w:val="clear" w:color="auto" w:fill="FAFAFA"/>
            <w:vAlign w:val="bottom"/>
          </w:tcPr>
          <w:p w14:paraId="2F23807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655,462</w:t>
            </w:r>
          </w:p>
        </w:tc>
        <w:tc>
          <w:tcPr>
            <w:tcW w:w="1395" w:type="dxa"/>
            <w:shd w:val="clear" w:color="auto" w:fill="auto"/>
            <w:vAlign w:val="bottom"/>
          </w:tcPr>
          <w:p w14:paraId="0003A22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596,442</w:t>
            </w:r>
          </w:p>
        </w:tc>
      </w:tr>
      <w:tr w:rsidR="00FE3EE1" w:rsidRPr="000C7993" w14:paraId="53FD4377" w14:textId="77777777" w:rsidTr="000C7993">
        <w:tc>
          <w:tcPr>
            <w:tcW w:w="3960" w:type="dxa"/>
            <w:shd w:val="clear" w:color="auto" w:fill="auto"/>
            <w:vAlign w:val="bottom"/>
          </w:tcPr>
          <w:p w14:paraId="24EBBFAC" w14:textId="77777777" w:rsidR="00FE3EE1" w:rsidRPr="000C7993" w:rsidRDefault="006204AD" w:rsidP="000C7993">
            <w:pPr>
              <w:tabs>
                <w:tab w:val="left" w:pos="490"/>
              </w:tabs>
              <w:rPr>
                <w:rFonts w:ascii="Arial" w:eastAsia="Arial" w:hAnsi="Arial" w:cs="Arial"/>
                <w:sz w:val="18"/>
                <w:szCs w:val="18"/>
              </w:rPr>
            </w:pPr>
            <w:proofErr w:type="gramStart"/>
            <w:r w:rsidRPr="000C7993">
              <w:rPr>
                <w:rFonts w:ascii="Arial" w:eastAsia="Arial" w:hAnsi="Arial" w:cs="Arial"/>
                <w:sz w:val="18"/>
                <w:szCs w:val="18"/>
                <w:u w:val="single"/>
              </w:rPr>
              <w:t>Less</w:t>
            </w:r>
            <w:r w:rsidRPr="000C7993">
              <w:rPr>
                <w:rFonts w:ascii="Arial" w:eastAsia="Arial" w:hAnsi="Arial" w:cs="Arial"/>
                <w:sz w:val="18"/>
                <w:szCs w:val="18"/>
              </w:rPr>
              <w:t xml:space="preserve">  Loss</w:t>
            </w:r>
            <w:proofErr w:type="gramEnd"/>
            <w:r w:rsidRPr="000C7993">
              <w:rPr>
                <w:rFonts w:ascii="Arial" w:eastAsia="Arial" w:hAnsi="Arial" w:cs="Arial"/>
                <w:sz w:val="18"/>
                <w:szCs w:val="18"/>
              </w:rPr>
              <w:t xml:space="preserve"> allowance for trade receivables</w:t>
            </w:r>
          </w:p>
        </w:tc>
        <w:tc>
          <w:tcPr>
            <w:tcW w:w="1395" w:type="dxa"/>
            <w:tcBorders>
              <w:bottom w:val="single" w:sz="4" w:space="0" w:color="000000"/>
            </w:tcBorders>
            <w:shd w:val="clear" w:color="auto" w:fill="FAFAFA"/>
            <w:vAlign w:val="bottom"/>
          </w:tcPr>
          <w:p w14:paraId="0324F760"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(115,060)</w:t>
            </w:r>
          </w:p>
        </w:tc>
        <w:tc>
          <w:tcPr>
            <w:tcW w:w="1395" w:type="dxa"/>
            <w:tcBorders>
              <w:bottom w:val="single" w:sz="4" w:space="0" w:color="000000"/>
            </w:tcBorders>
            <w:shd w:val="clear" w:color="auto" w:fill="auto"/>
            <w:vAlign w:val="bottom"/>
          </w:tcPr>
          <w:p w14:paraId="3C32DD7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(103,906)</w:t>
            </w:r>
          </w:p>
        </w:tc>
        <w:tc>
          <w:tcPr>
            <w:tcW w:w="1395" w:type="dxa"/>
            <w:tcBorders>
              <w:bottom w:val="single" w:sz="4" w:space="0" w:color="000000"/>
            </w:tcBorders>
            <w:shd w:val="clear" w:color="auto" w:fill="FAFAFA"/>
            <w:vAlign w:val="bottom"/>
          </w:tcPr>
          <w:p w14:paraId="0666767D"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(113,621)</w:t>
            </w:r>
          </w:p>
        </w:tc>
        <w:tc>
          <w:tcPr>
            <w:tcW w:w="1395" w:type="dxa"/>
            <w:tcBorders>
              <w:bottom w:val="single" w:sz="4" w:space="0" w:color="000000"/>
            </w:tcBorders>
            <w:shd w:val="clear" w:color="auto" w:fill="auto"/>
            <w:vAlign w:val="bottom"/>
          </w:tcPr>
          <w:p w14:paraId="23DC42D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(103,906)</w:t>
            </w:r>
          </w:p>
        </w:tc>
      </w:tr>
      <w:tr w:rsidR="00FE3EE1" w:rsidRPr="000C7993" w14:paraId="374E6F39" w14:textId="77777777" w:rsidTr="000C7993">
        <w:tc>
          <w:tcPr>
            <w:tcW w:w="3960" w:type="dxa"/>
            <w:shd w:val="clear" w:color="auto" w:fill="auto"/>
            <w:vAlign w:val="bottom"/>
          </w:tcPr>
          <w:p w14:paraId="361214C2" w14:textId="77777777" w:rsidR="00FE3EE1" w:rsidRPr="000C7993" w:rsidRDefault="00FE3EE1" w:rsidP="000C7993">
            <w:pPr>
              <w:rPr>
                <w:rFonts w:ascii="Arial" w:eastAsia="Arial" w:hAnsi="Arial" w:cs="Arial"/>
                <w:sz w:val="18"/>
                <w:szCs w:val="18"/>
                <w:u w:val="single"/>
              </w:rPr>
            </w:pPr>
          </w:p>
        </w:tc>
        <w:tc>
          <w:tcPr>
            <w:tcW w:w="1395" w:type="dxa"/>
            <w:tcBorders>
              <w:top w:val="single" w:sz="4" w:space="0" w:color="000000"/>
            </w:tcBorders>
            <w:shd w:val="clear" w:color="auto" w:fill="FAFAFA"/>
            <w:vAlign w:val="bottom"/>
          </w:tcPr>
          <w:p w14:paraId="6EB318DC"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67CDAD93"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5888D1C5"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13E44597" w14:textId="77777777" w:rsidR="00FE3EE1" w:rsidRPr="000C7993" w:rsidRDefault="00FE3EE1">
            <w:pPr>
              <w:ind w:right="-72"/>
              <w:jc w:val="right"/>
              <w:rPr>
                <w:rFonts w:ascii="Arial" w:eastAsia="Arial" w:hAnsi="Arial" w:cs="Arial"/>
                <w:sz w:val="18"/>
                <w:szCs w:val="18"/>
              </w:rPr>
            </w:pPr>
          </w:p>
        </w:tc>
      </w:tr>
      <w:tr w:rsidR="00FE3EE1" w:rsidRPr="000C7993" w14:paraId="1CAC11F0" w14:textId="77777777" w:rsidTr="000C7993">
        <w:trPr>
          <w:trHeight w:val="244"/>
        </w:trPr>
        <w:tc>
          <w:tcPr>
            <w:tcW w:w="3960" w:type="dxa"/>
            <w:shd w:val="clear" w:color="auto" w:fill="auto"/>
            <w:vAlign w:val="bottom"/>
          </w:tcPr>
          <w:p w14:paraId="570DAE7B" w14:textId="77777777" w:rsidR="00FE3EE1" w:rsidRPr="000C7993" w:rsidRDefault="00FE3EE1" w:rsidP="000C7993">
            <w:pPr>
              <w:rPr>
                <w:rFonts w:ascii="Arial" w:eastAsia="Arial" w:hAnsi="Arial" w:cs="Arial"/>
                <w:sz w:val="18"/>
                <w:szCs w:val="18"/>
              </w:rPr>
            </w:pPr>
          </w:p>
        </w:tc>
        <w:tc>
          <w:tcPr>
            <w:tcW w:w="1395" w:type="dxa"/>
            <w:tcBorders>
              <w:bottom w:val="single" w:sz="4" w:space="0" w:color="000000"/>
            </w:tcBorders>
            <w:shd w:val="clear" w:color="auto" w:fill="FAFAFA"/>
            <w:vAlign w:val="bottom"/>
          </w:tcPr>
          <w:p w14:paraId="42EB772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604,705</w:t>
            </w:r>
          </w:p>
        </w:tc>
        <w:tc>
          <w:tcPr>
            <w:tcW w:w="1395" w:type="dxa"/>
            <w:tcBorders>
              <w:bottom w:val="single" w:sz="4" w:space="0" w:color="000000"/>
            </w:tcBorders>
            <w:shd w:val="clear" w:color="auto" w:fill="auto"/>
            <w:vAlign w:val="bottom"/>
          </w:tcPr>
          <w:p w14:paraId="5E47F90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492,536</w:t>
            </w:r>
          </w:p>
        </w:tc>
        <w:tc>
          <w:tcPr>
            <w:tcW w:w="1395" w:type="dxa"/>
            <w:tcBorders>
              <w:bottom w:val="single" w:sz="4" w:space="0" w:color="000000"/>
            </w:tcBorders>
            <w:shd w:val="clear" w:color="auto" w:fill="FAFAFA"/>
            <w:vAlign w:val="bottom"/>
          </w:tcPr>
          <w:p w14:paraId="0A2948C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541,841</w:t>
            </w:r>
          </w:p>
        </w:tc>
        <w:tc>
          <w:tcPr>
            <w:tcW w:w="1395" w:type="dxa"/>
            <w:tcBorders>
              <w:bottom w:val="single" w:sz="4" w:space="0" w:color="000000"/>
            </w:tcBorders>
            <w:shd w:val="clear" w:color="auto" w:fill="auto"/>
            <w:vAlign w:val="bottom"/>
          </w:tcPr>
          <w:p w14:paraId="6CDAB05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492,536</w:t>
            </w:r>
          </w:p>
        </w:tc>
      </w:tr>
      <w:tr w:rsidR="00FE3EE1" w:rsidRPr="000C7993" w14:paraId="76EADBDC" w14:textId="77777777" w:rsidTr="000C7993">
        <w:tc>
          <w:tcPr>
            <w:tcW w:w="3960" w:type="dxa"/>
            <w:shd w:val="clear" w:color="auto" w:fill="auto"/>
            <w:vAlign w:val="bottom"/>
          </w:tcPr>
          <w:p w14:paraId="1038E24E" w14:textId="77777777" w:rsidR="00FE3EE1" w:rsidRPr="000C7993" w:rsidRDefault="006204AD" w:rsidP="000C7993">
            <w:pPr>
              <w:rPr>
                <w:rFonts w:ascii="Arial" w:eastAsia="Arial" w:hAnsi="Arial" w:cs="Arial"/>
                <w:sz w:val="18"/>
                <w:szCs w:val="18"/>
              </w:rPr>
            </w:pPr>
            <w:r w:rsidRPr="000C7993">
              <w:rPr>
                <w:rFonts w:ascii="Arial" w:eastAsia="Arial" w:hAnsi="Arial" w:cs="Arial"/>
                <w:sz w:val="18"/>
                <w:szCs w:val="18"/>
                <w:u w:val="single"/>
              </w:rPr>
              <w:t>Trade receivables - related parties</w:t>
            </w:r>
            <w:r w:rsidRPr="000C7993">
              <w:rPr>
                <w:rFonts w:ascii="Arial" w:eastAsia="Arial" w:hAnsi="Arial" w:cs="Arial"/>
                <w:sz w:val="18"/>
                <w:szCs w:val="18"/>
              </w:rPr>
              <w:t xml:space="preserve"> (Note 31)</w:t>
            </w:r>
          </w:p>
        </w:tc>
        <w:tc>
          <w:tcPr>
            <w:tcW w:w="1395" w:type="dxa"/>
            <w:tcBorders>
              <w:top w:val="single" w:sz="4" w:space="0" w:color="000000"/>
            </w:tcBorders>
            <w:shd w:val="clear" w:color="auto" w:fill="FAFAFA"/>
            <w:vAlign w:val="bottom"/>
          </w:tcPr>
          <w:p w14:paraId="714E9410"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6E931FD2"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1D38BECA"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24FC1CD5" w14:textId="77777777" w:rsidR="00FE3EE1" w:rsidRPr="000C7993" w:rsidRDefault="00FE3EE1">
            <w:pPr>
              <w:ind w:right="-72"/>
              <w:jc w:val="right"/>
              <w:rPr>
                <w:rFonts w:ascii="Arial" w:eastAsia="Arial" w:hAnsi="Arial" w:cs="Arial"/>
                <w:sz w:val="18"/>
                <w:szCs w:val="18"/>
              </w:rPr>
            </w:pPr>
          </w:p>
        </w:tc>
      </w:tr>
      <w:tr w:rsidR="00FE3EE1" w:rsidRPr="000C7993" w14:paraId="1F63E1F0" w14:textId="77777777" w:rsidTr="000C7993">
        <w:tc>
          <w:tcPr>
            <w:tcW w:w="3960" w:type="dxa"/>
            <w:shd w:val="clear" w:color="auto" w:fill="auto"/>
            <w:vAlign w:val="bottom"/>
          </w:tcPr>
          <w:p w14:paraId="2B0187E0" w14:textId="77777777" w:rsidR="00FE3EE1" w:rsidRPr="000C7993" w:rsidRDefault="00FE3EE1" w:rsidP="000C7993">
            <w:pPr>
              <w:rPr>
                <w:rFonts w:ascii="Arial" w:eastAsia="Arial" w:hAnsi="Arial" w:cs="Arial"/>
                <w:sz w:val="18"/>
                <w:szCs w:val="18"/>
                <w:u w:val="single"/>
              </w:rPr>
            </w:pPr>
          </w:p>
        </w:tc>
        <w:tc>
          <w:tcPr>
            <w:tcW w:w="1395" w:type="dxa"/>
            <w:shd w:val="clear" w:color="auto" w:fill="FAFAFA"/>
            <w:vAlign w:val="bottom"/>
          </w:tcPr>
          <w:p w14:paraId="74C66713" w14:textId="77777777" w:rsidR="00FE3EE1" w:rsidRPr="000C7993" w:rsidRDefault="00FE3EE1">
            <w:pPr>
              <w:ind w:right="-72"/>
              <w:jc w:val="right"/>
              <w:rPr>
                <w:rFonts w:ascii="Arial" w:eastAsia="Arial" w:hAnsi="Arial" w:cs="Arial"/>
                <w:sz w:val="18"/>
                <w:szCs w:val="18"/>
              </w:rPr>
            </w:pPr>
          </w:p>
        </w:tc>
        <w:tc>
          <w:tcPr>
            <w:tcW w:w="1395" w:type="dxa"/>
            <w:shd w:val="clear" w:color="auto" w:fill="auto"/>
            <w:vAlign w:val="bottom"/>
          </w:tcPr>
          <w:p w14:paraId="7A6D47C6" w14:textId="77777777" w:rsidR="00FE3EE1" w:rsidRPr="000C7993" w:rsidRDefault="00FE3EE1">
            <w:pPr>
              <w:ind w:right="-72"/>
              <w:jc w:val="right"/>
              <w:rPr>
                <w:rFonts w:ascii="Arial" w:eastAsia="Arial" w:hAnsi="Arial" w:cs="Arial"/>
                <w:sz w:val="18"/>
                <w:szCs w:val="18"/>
              </w:rPr>
            </w:pPr>
          </w:p>
        </w:tc>
        <w:tc>
          <w:tcPr>
            <w:tcW w:w="1395" w:type="dxa"/>
            <w:shd w:val="clear" w:color="auto" w:fill="FAFAFA"/>
            <w:vAlign w:val="bottom"/>
          </w:tcPr>
          <w:p w14:paraId="4D676B25" w14:textId="77777777" w:rsidR="00FE3EE1" w:rsidRPr="000C7993" w:rsidRDefault="00FE3EE1">
            <w:pPr>
              <w:ind w:right="-72"/>
              <w:jc w:val="right"/>
              <w:rPr>
                <w:rFonts w:ascii="Arial" w:eastAsia="Arial" w:hAnsi="Arial" w:cs="Arial"/>
                <w:sz w:val="18"/>
                <w:szCs w:val="18"/>
              </w:rPr>
            </w:pPr>
          </w:p>
        </w:tc>
        <w:tc>
          <w:tcPr>
            <w:tcW w:w="1395" w:type="dxa"/>
            <w:shd w:val="clear" w:color="auto" w:fill="auto"/>
            <w:vAlign w:val="bottom"/>
          </w:tcPr>
          <w:p w14:paraId="138639CB" w14:textId="77777777" w:rsidR="00FE3EE1" w:rsidRPr="000C7993" w:rsidRDefault="00FE3EE1">
            <w:pPr>
              <w:ind w:right="-72"/>
              <w:jc w:val="right"/>
              <w:rPr>
                <w:rFonts w:ascii="Arial" w:eastAsia="Arial" w:hAnsi="Arial" w:cs="Arial"/>
                <w:sz w:val="18"/>
                <w:szCs w:val="18"/>
              </w:rPr>
            </w:pPr>
          </w:p>
        </w:tc>
      </w:tr>
      <w:tr w:rsidR="00FE3EE1" w:rsidRPr="000C7993" w14:paraId="70B9D7F7" w14:textId="77777777" w:rsidTr="000C7993">
        <w:tc>
          <w:tcPr>
            <w:tcW w:w="3960" w:type="dxa"/>
            <w:shd w:val="clear" w:color="auto" w:fill="auto"/>
            <w:vAlign w:val="bottom"/>
          </w:tcPr>
          <w:p w14:paraId="55DF68B6" w14:textId="77777777" w:rsidR="00FE3EE1" w:rsidRPr="000C7993" w:rsidRDefault="006204AD" w:rsidP="000C7993">
            <w:pPr>
              <w:rPr>
                <w:rFonts w:ascii="Arial" w:eastAsia="Arial" w:hAnsi="Arial" w:cs="Arial"/>
                <w:sz w:val="18"/>
                <w:szCs w:val="18"/>
              </w:rPr>
            </w:pPr>
            <w:r w:rsidRPr="000C7993">
              <w:rPr>
                <w:rFonts w:ascii="Arial" w:eastAsia="Arial" w:hAnsi="Arial" w:cs="Arial"/>
                <w:sz w:val="18"/>
                <w:szCs w:val="18"/>
              </w:rPr>
              <w:t>Not yet due</w:t>
            </w:r>
          </w:p>
        </w:tc>
        <w:tc>
          <w:tcPr>
            <w:tcW w:w="1395" w:type="dxa"/>
            <w:shd w:val="clear" w:color="auto" w:fill="FAFAFA"/>
            <w:vAlign w:val="bottom"/>
          </w:tcPr>
          <w:p w14:paraId="76C0F49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17,858</w:t>
            </w:r>
          </w:p>
        </w:tc>
        <w:tc>
          <w:tcPr>
            <w:tcW w:w="1395" w:type="dxa"/>
            <w:shd w:val="clear" w:color="auto" w:fill="auto"/>
            <w:vAlign w:val="bottom"/>
          </w:tcPr>
          <w:p w14:paraId="63753DD1"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18,018</w:t>
            </w:r>
          </w:p>
        </w:tc>
        <w:tc>
          <w:tcPr>
            <w:tcW w:w="1395" w:type="dxa"/>
            <w:shd w:val="clear" w:color="auto" w:fill="FAFAFA"/>
            <w:vAlign w:val="bottom"/>
          </w:tcPr>
          <w:p w14:paraId="23D174D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17,858</w:t>
            </w:r>
          </w:p>
        </w:tc>
        <w:tc>
          <w:tcPr>
            <w:tcW w:w="1395" w:type="dxa"/>
            <w:shd w:val="clear" w:color="auto" w:fill="auto"/>
            <w:vAlign w:val="bottom"/>
          </w:tcPr>
          <w:p w14:paraId="357BFD8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18,018</w:t>
            </w:r>
          </w:p>
        </w:tc>
      </w:tr>
      <w:tr w:rsidR="00FE3EE1" w:rsidRPr="000C7993" w14:paraId="03AAA52A" w14:textId="77777777" w:rsidTr="000C7993">
        <w:tc>
          <w:tcPr>
            <w:tcW w:w="3960" w:type="dxa"/>
            <w:shd w:val="clear" w:color="auto" w:fill="auto"/>
            <w:vAlign w:val="bottom"/>
          </w:tcPr>
          <w:p w14:paraId="249F1A37" w14:textId="77777777" w:rsidR="00FE3EE1" w:rsidRPr="000C7993" w:rsidRDefault="006204AD" w:rsidP="000C7993">
            <w:pPr>
              <w:rPr>
                <w:rFonts w:ascii="Arial" w:eastAsia="Arial" w:hAnsi="Arial" w:cs="Arial"/>
                <w:sz w:val="18"/>
                <w:szCs w:val="18"/>
              </w:rPr>
            </w:pPr>
            <w:r w:rsidRPr="000C7993">
              <w:rPr>
                <w:rFonts w:ascii="Arial" w:eastAsia="Arial" w:hAnsi="Arial" w:cs="Arial"/>
                <w:sz w:val="18"/>
                <w:szCs w:val="18"/>
              </w:rPr>
              <w:t>Up to 3 months</w:t>
            </w:r>
          </w:p>
        </w:tc>
        <w:tc>
          <w:tcPr>
            <w:tcW w:w="1395" w:type="dxa"/>
            <w:shd w:val="clear" w:color="auto" w:fill="FAFAFA"/>
            <w:vAlign w:val="bottom"/>
          </w:tcPr>
          <w:p w14:paraId="06BD70A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8,847</w:t>
            </w:r>
          </w:p>
        </w:tc>
        <w:tc>
          <w:tcPr>
            <w:tcW w:w="1395" w:type="dxa"/>
            <w:shd w:val="clear" w:color="auto" w:fill="auto"/>
            <w:vAlign w:val="bottom"/>
          </w:tcPr>
          <w:p w14:paraId="2C973A6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2,825</w:t>
            </w:r>
          </w:p>
        </w:tc>
        <w:tc>
          <w:tcPr>
            <w:tcW w:w="1395" w:type="dxa"/>
            <w:shd w:val="clear" w:color="auto" w:fill="FAFAFA"/>
            <w:vAlign w:val="bottom"/>
          </w:tcPr>
          <w:p w14:paraId="40A8D17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8,847</w:t>
            </w:r>
          </w:p>
        </w:tc>
        <w:tc>
          <w:tcPr>
            <w:tcW w:w="1395" w:type="dxa"/>
            <w:shd w:val="clear" w:color="auto" w:fill="auto"/>
            <w:vAlign w:val="bottom"/>
          </w:tcPr>
          <w:p w14:paraId="2779B89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2,825</w:t>
            </w:r>
          </w:p>
        </w:tc>
      </w:tr>
      <w:tr w:rsidR="00FE3EE1" w:rsidRPr="000C7993" w14:paraId="098135DB" w14:textId="77777777" w:rsidTr="000C7993">
        <w:tc>
          <w:tcPr>
            <w:tcW w:w="3960" w:type="dxa"/>
            <w:shd w:val="clear" w:color="auto" w:fill="auto"/>
            <w:vAlign w:val="bottom"/>
          </w:tcPr>
          <w:p w14:paraId="448EF3DB" w14:textId="77777777" w:rsidR="00FE3EE1" w:rsidRPr="000C7993" w:rsidRDefault="006204AD" w:rsidP="000C7993">
            <w:pPr>
              <w:rPr>
                <w:rFonts w:ascii="Arial" w:eastAsia="Arial" w:hAnsi="Arial" w:cs="Arial"/>
                <w:sz w:val="18"/>
                <w:szCs w:val="18"/>
              </w:rPr>
            </w:pPr>
            <w:r w:rsidRPr="000C7993">
              <w:rPr>
                <w:rFonts w:ascii="Arial" w:eastAsia="Arial" w:hAnsi="Arial" w:cs="Arial"/>
                <w:sz w:val="18"/>
                <w:szCs w:val="18"/>
              </w:rPr>
              <w:t>3 - 6 months</w:t>
            </w:r>
          </w:p>
        </w:tc>
        <w:tc>
          <w:tcPr>
            <w:tcW w:w="1395" w:type="dxa"/>
            <w:tcBorders>
              <w:bottom w:val="single" w:sz="4" w:space="0" w:color="000000"/>
            </w:tcBorders>
            <w:shd w:val="clear" w:color="auto" w:fill="FAFAFA"/>
            <w:vAlign w:val="bottom"/>
          </w:tcPr>
          <w:p w14:paraId="3B2DE9D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w:t>
            </w:r>
          </w:p>
        </w:tc>
        <w:tc>
          <w:tcPr>
            <w:tcW w:w="1395" w:type="dxa"/>
            <w:tcBorders>
              <w:bottom w:val="single" w:sz="4" w:space="0" w:color="000000"/>
            </w:tcBorders>
            <w:shd w:val="clear" w:color="auto" w:fill="auto"/>
            <w:vAlign w:val="bottom"/>
          </w:tcPr>
          <w:p w14:paraId="6B71537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7,253</w:t>
            </w:r>
          </w:p>
        </w:tc>
        <w:tc>
          <w:tcPr>
            <w:tcW w:w="1395" w:type="dxa"/>
            <w:tcBorders>
              <w:bottom w:val="single" w:sz="4" w:space="0" w:color="000000"/>
            </w:tcBorders>
            <w:shd w:val="clear" w:color="auto" w:fill="FAFAFA"/>
            <w:vAlign w:val="bottom"/>
          </w:tcPr>
          <w:p w14:paraId="759C056C"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w:t>
            </w:r>
          </w:p>
        </w:tc>
        <w:tc>
          <w:tcPr>
            <w:tcW w:w="1395" w:type="dxa"/>
            <w:tcBorders>
              <w:bottom w:val="single" w:sz="4" w:space="0" w:color="000000"/>
            </w:tcBorders>
            <w:shd w:val="clear" w:color="auto" w:fill="auto"/>
            <w:vAlign w:val="bottom"/>
          </w:tcPr>
          <w:p w14:paraId="7D88F08C"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7,253</w:t>
            </w:r>
          </w:p>
        </w:tc>
      </w:tr>
      <w:tr w:rsidR="00FE3EE1" w:rsidRPr="000C7993" w14:paraId="2FCF95F6" w14:textId="77777777" w:rsidTr="000C7993">
        <w:tc>
          <w:tcPr>
            <w:tcW w:w="3960" w:type="dxa"/>
            <w:shd w:val="clear" w:color="auto" w:fill="auto"/>
            <w:vAlign w:val="bottom"/>
          </w:tcPr>
          <w:p w14:paraId="3CFBC3F0" w14:textId="77777777" w:rsidR="00FE3EE1" w:rsidRPr="000C7993" w:rsidRDefault="00FE3EE1" w:rsidP="000C7993">
            <w:pPr>
              <w:rPr>
                <w:rFonts w:ascii="Arial" w:eastAsia="Arial" w:hAnsi="Arial" w:cs="Arial"/>
                <w:sz w:val="18"/>
                <w:szCs w:val="18"/>
                <w:u w:val="single"/>
              </w:rPr>
            </w:pPr>
          </w:p>
        </w:tc>
        <w:tc>
          <w:tcPr>
            <w:tcW w:w="1395" w:type="dxa"/>
            <w:tcBorders>
              <w:top w:val="single" w:sz="4" w:space="0" w:color="000000"/>
            </w:tcBorders>
            <w:shd w:val="clear" w:color="auto" w:fill="FAFAFA"/>
            <w:vAlign w:val="bottom"/>
          </w:tcPr>
          <w:p w14:paraId="21989C91"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76BB1A00"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02E15C1A"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1A970CB7" w14:textId="77777777" w:rsidR="00FE3EE1" w:rsidRPr="000C7993" w:rsidRDefault="00FE3EE1">
            <w:pPr>
              <w:ind w:right="-72"/>
              <w:jc w:val="right"/>
              <w:rPr>
                <w:rFonts w:ascii="Arial" w:eastAsia="Arial" w:hAnsi="Arial" w:cs="Arial"/>
                <w:sz w:val="18"/>
                <w:szCs w:val="18"/>
              </w:rPr>
            </w:pPr>
          </w:p>
        </w:tc>
      </w:tr>
      <w:tr w:rsidR="00FE3EE1" w:rsidRPr="000C7993" w14:paraId="35D8E50C" w14:textId="77777777" w:rsidTr="000C7993">
        <w:tc>
          <w:tcPr>
            <w:tcW w:w="3960" w:type="dxa"/>
            <w:shd w:val="clear" w:color="auto" w:fill="auto"/>
            <w:vAlign w:val="bottom"/>
          </w:tcPr>
          <w:p w14:paraId="49B8C1CD" w14:textId="77777777" w:rsidR="00FE3EE1" w:rsidRPr="000C7993" w:rsidRDefault="00FE3EE1" w:rsidP="000C7993">
            <w:pPr>
              <w:rPr>
                <w:rFonts w:ascii="Arial" w:eastAsia="Arial" w:hAnsi="Arial" w:cs="Arial"/>
                <w:sz w:val="18"/>
                <w:szCs w:val="18"/>
                <w:u w:val="single"/>
              </w:rPr>
            </w:pPr>
          </w:p>
        </w:tc>
        <w:tc>
          <w:tcPr>
            <w:tcW w:w="1395" w:type="dxa"/>
            <w:shd w:val="clear" w:color="auto" w:fill="FAFAFA"/>
            <w:vAlign w:val="bottom"/>
          </w:tcPr>
          <w:p w14:paraId="4FEFC19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26,705</w:t>
            </w:r>
          </w:p>
        </w:tc>
        <w:tc>
          <w:tcPr>
            <w:tcW w:w="1395" w:type="dxa"/>
            <w:shd w:val="clear" w:color="auto" w:fill="auto"/>
            <w:vAlign w:val="bottom"/>
          </w:tcPr>
          <w:p w14:paraId="3BE2C22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28,096</w:t>
            </w:r>
          </w:p>
        </w:tc>
        <w:tc>
          <w:tcPr>
            <w:tcW w:w="1395" w:type="dxa"/>
            <w:shd w:val="clear" w:color="auto" w:fill="FAFAFA"/>
            <w:vAlign w:val="bottom"/>
          </w:tcPr>
          <w:p w14:paraId="0540300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26,705</w:t>
            </w:r>
          </w:p>
        </w:tc>
        <w:tc>
          <w:tcPr>
            <w:tcW w:w="1395" w:type="dxa"/>
            <w:shd w:val="clear" w:color="auto" w:fill="auto"/>
            <w:vAlign w:val="bottom"/>
          </w:tcPr>
          <w:p w14:paraId="0A7E99A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28,096</w:t>
            </w:r>
          </w:p>
        </w:tc>
      </w:tr>
      <w:tr w:rsidR="00FE3EE1" w:rsidRPr="000C7993" w14:paraId="4DCBF826" w14:textId="77777777" w:rsidTr="000C7993">
        <w:tc>
          <w:tcPr>
            <w:tcW w:w="3960" w:type="dxa"/>
            <w:shd w:val="clear" w:color="auto" w:fill="auto"/>
            <w:vAlign w:val="bottom"/>
          </w:tcPr>
          <w:p w14:paraId="5CD7C73D" w14:textId="77777777" w:rsidR="00FE3EE1" w:rsidRPr="000C7993" w:rsidRDefault="006204AD" w:rsidP="000C7993">
            <w:pPr>
              <w:tabs>
                <w:tab w:val="left" w:pos="490"/>
              </w:tabs>
              <w:rPr>
                <w:rFonts w:ascii="Arial" w:eastAsia="Arial" w:hAnsi="Arial" w:cs="Arial"/>
                <w:sz w:val="18"/>
                <w:szCs w:val="18"/>
              </w:rPr>
            </w:pPr>
            <w:proofErr w:type="gramStart"/>
            <w:r w:rsidRPr="000C7993">
              <w:rPr>
                <w:rFonts w:ascii="Arial" w:eastAsia="Arial" w:hAnsi="Arial" w:cs="Arial"/>
                <w:sz w:val="18"/>
                <w:szCs w:val="18"/>
                <w:u w:val="single"/>
              </w:rPr>
              <w:t>Less</w:t>
            </w:r>
            <w:r w:rsidRPr="000C7993">
              <w:rPr>
                <w:rFonts w:ascii="Arial" w:eastAsia="Arial" w:hAnsi="Arial" w:cs="Arial"/>
                <w:sz w:val="18"/>
                <w:szCs w:val="18"/>
              </w:rPr>
              <w:t xml:space="preserve">  Loss</w:t>
            </w:r>
            <w:proofErr w:type="gramEnd"/>
            <w:r w:rsidRPr="000C7993">
              <w:rPr>
                <w:rFonts w:ascii="Arial" w:eastAsia="Arial" w:hAnsi="Arial" w:cs="Arial"/>
                <w:sz w:val="18"/>
                <w:szCs w:val="18"/>
              </w:rPr>
              <w:t xml:space="preserve"> allowance for trade receivables</w:t>
            </w:r>
          </w:p>
        </w:tc>
        <w:tc>
          <w:tcPr>
            <w:tcW w:w="1395" w:type="dxa"/>
            <w:tcBorders>
              <w:bottom w:val="single" w:sz="4" w:space="0" w:color="000000"/>
            </w:tcBorders>
            <w:shd w:val="clear" w:color="auto" w:fill="FAFAFA"/>
            <w:vAlign w:val="bottom"/>
          </w:tcPr>
          <w:p w14:paraId="5D034CBF"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(504)</w:t>
            </w:r>
          </w:p>
        </w:tc>
        <w:tc>
          <w:tcPr>
            <w:tcW w:w="1395" w:type="dxa"/>
            <w:tcBorders>
              <w:bottom w:val="single" w:sz="4" w:space="0" w:color="000000"/>
            </w:tcBorders>
            <w:shd w:val="clear" w:color="auto" w:fill="auto"/>
            <w:vAlign w:val="bottom"/>
          </w:tcPr>
          <w:p w14:paraId="62A4103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(1,437)</w:t>
            </w:r>
          </w:p>
        </w:tc>
        <w:tc>
          <w:tcPr>
            <w:tcW w:w="1395" w:type="dxa"/>
            <w:tcBorders>
              <w:bottom w:val="single" w:sz="4" w:space="0" w:color="000000"/>
            </w:tcBorders>
            <w:shd w:val="clear" w:color="auto" w:fill="FAFAFA"/>
            <w:vAlign w:val="bottom"/>
          </w:tcPr>
          <w:p w14:paraId="4B0E8C6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(504)</w:t>
            </w:r>
          </w:p>
        </w:tc>
        <w:tc>
          <w:tcPr>
            <w:tcW w:w="1395" w:type="dxa"/>
            <w:tcBorders>
              <w:bottom w:val="single" w:sz="4" w:space="0" w:color="000000"/>
            </w:tcBorders>
            <w:shd w:val="clear" w:color="auto" w:fill="auto"/>
            <w:vAlign w:val="bottom"/>
          </w:tcPr>
          <w:p w14:paraId="082D52B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(1,437)</w:t>
            </w:r>
          </w:p>
        </w:tc>
      </w:tr>
      <w:tr w:rsidR="00FE3EE1" w:rsidRPr="000C7993" w14:paraId="214E9E25" w14:textId="77777777" w:rsidTr="000C7993">
        <w:tc>
          <w:tcPr>
            <w:tcW w:w="3960" w:type="dxa"/>
            <w:shd w:val="clear" w:color="auto" w:fill="auto"/>
            <w:vAlign w:val="bottom"/>
          </w:tcPr>
          <w:p w14:paraId="24FB9B54" w14:textId="77777777" w:rsidR="00FE3EE1" w:rsidRPr="000C7993" w:rsidRDefault="00FE3EE1" w:rsidP="000C7993">
            <w:pPr>
              <w:rPr>
                <w:rFonts w:ascii="Arial" w:eastAsia="Arial" w:hAnsi="Arial" w:cs="Arial"/>
                <w:sz w:val="18"/>
                <w:szCs w:val="18"/>
              </w:rPr>
            </w:pPr>
          </w:p>
        </w:tc>
        <w:tc>
          <w:tcPr>
            <w:tcW w:w="1395" w:type="dxa"/>
            <w:tcBorders>
              <w:top w:val="single" w:sz="4" w:space="0" w:color="000000"/>
            </w:tcBorders>
            <w:shd w:val="clear" w:color="auto" w:fill="FAFAFA"/>
            <w:vAlign w:val="bottom"/>
          </w:tcPr>
          <w:p w14:paraId="6382B0F7"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27CBF090"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55D88F51"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6FFEE972" w14:textId="77777777" w:rsidR="00FE3EE1" w:rsidRPr="000C7993" w:rsidRDefault="00FE3EE1">
            <w:pPr>
              <w:ind w:right="-72"/>
              <w:jc w:val="right"/>
              <w:rPr>
                <w:rFonts w:ascii="Arial" w:eastAsia="Arial" w:hAnsi="Arial" w:cs="Arial"/>
                <w:sz w:val="18"/>
                <w:szCs w:val="18"/>
              </w:rPr>
            </w:pPr>
          </w:p>
        </w:tc>
      </w:tr>
      <w:tr w:rsidR="00FE3EE1" w:rsidRPr="000C7993" w14:paraId="55D2A9E3" w14:textId="77777777" w:rsidTr="000C7993">
        <w:tc>
          <w:tcPr>
            <w:tcW w:w="3960" w:type="dxa"/>
            <w:shd w:val="clear" w:color="auto" w:fill="auto"/>
            <w:vAlign w:val="bottom"/>
          </w:tcPr>
          <w:p w14:paraId="6015C24A" w14:textId="77777777" w:rsidR="00FE3EE1" w:rsidRPr="000C7993" w:rsidRDefault="00FE3EE1" w:rsidP="000C7993">
            <w:pPr>
              <w:rPr>
                <w:rFonts w:ascii="Arial" w:eastAsia="Arial" w:hAnsi="Arial" w:cs="Arial"/>
                <w:sz w:val="18"/>
                <w:szCs w:val="18"/>
              </w:rPr>
            </w:pPr>
          </w:p>
        </w:tc>
        <w:tc>
          <w:tcPr>
            <w:tcW w:w="1395" w:type="dxa"/>
            <w:tcBorders>
              <w:bottom w:val="single" w:sz="4" w:space="0" w:color="000000"/>
            </w:tcBorders>
            <w:shd w:val="clear" w:color="auto" w:fill="FAFAFA"/>
            <w:vAlign w:val="bottom"/>
          </w:tcPr>
          <w:p w14:paraId="3DCB6A5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26,201</w:t>
            </w:r>
          </w:p>
        </w:tc>
        <w:tc>
          <w:tcPr>
            <w:tcW w:w="1395" w:type="dxa"/>
            <w:tcBorders>
              <w:bottom w:val="single" w:sz="4" w:space="0" w:color="000000"/>
            </w:tcBorders>
            <w:shd w:val="clear" w:color="auto" w:fill="auto"/>
            <w:vAlign w:val="bottom"/>
          </w:tcPr>
          <w:p w14:paraId="3FBBAD87"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26,659</w:t>
            </w:r>
          </w:p>
        </w:tc>
        <w:tc>
          <w:tcPr>
            <w:tcW w:w="1395" w:type="dxa"/>
            <w:tcBorders>
              <w:bottom w:val="single" w:sz="4" w:space="0" w:color="000000"/>
            </w:tcBorders>
            <w:shd w:val="clear" w:color="auto" w:fill="FAFAFA"/>
            <w:vAlign w:val="bottom"/>
          </w:tcPr>
          <w:p w14:paraId="1DFCDBAD"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26,201</w:t>
            </w:r>
          </w:p>
        </w:tc>
        <w:tc>
          <w:tcPr>
            <w:tcW w:w="1395" w:type="dxa"/>
            <w:tcBorders>
              <w:bottom w:val="single" w:sz="4" w:space="0" w:color="000000"/>
            </w:tcBorders>
            <w:shd w:val="clear" w:color="auto" w:fill="auto"/>
            <w:vAlign w:val="bottom"/>
          </w:tcPr>
          <w:p w14:paraId="0884483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26,659</w:t>
            </w:r>
          </w:p>
        </w:tc>
      </w:tr>
      <w:tr w:rsidR="00FE3EE1" w:rsidRPr="000C7993" w14:paraId="127D58BA" w14:textId="77777777" w:rsidTr="000C7993">
        <w:tc>
          <w:tcPr>
            <w:tcW w:w="3960" w:type="dxa"/>
            <w:shd w:val="clear" w:color="auto" w:fill="auto"/>
            <w:vAlign w:val="bottom"/>
          </w:tcPr>
          <w:p w14:paraId="0DCC4FBF" w14:textId="77777777" w:rsidR="00FE3EE1" w:rsidRPr="000C7993" w:rsidRDefault="00FE3EE1" w:rsidP="000C7993">
            <w:pPr>
              <w:rPr>
                <w:rFonts w:ascii="Arial" w:eastAsia="Arial" w:hAnsi="Arial" w:cs="Arial"/>
                <w:sz w:val="18"/>
                <w:szCs w:val="18"/>
                <w:u w:val="single"/>
              </w:rPr>
            </w:pPr>
          </w:p>
        </w:tc>
        <w:tc>
          <w:tcPr>
            <w:tcW w:w="1395" w:type="dxa"/>
            <w:tcBorders>
              <w:top w:val="single" w:sz="4" w:space="0" w:color="000000"/>
            </w:tcBorders>
            <w:shd w:val="clear" w:color="auto" w:fill="FAFAFA"/>
            <w:vAlign w:val="bottom"/>
          </w:tcPr>
          <w:p w14:paraId="721C0389"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37C0A4F8"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74857DDB" w14:textId="77777777" w:rsidR="00FE3EE1" w:rsidRPr="000C7993"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403A2A80" w14:textId="77777777" w:rsidR="00FE3EE1" w:rsidRPr="000C7993" w:rsidRDefault="00FE3EE1">
            <w:pPr>
              <w:ind w:right="-72"/>
              <w:jc w:val="right"/>
              <w:rPr>
                <w:rFonts w:ascii="Arial" w:eastAsia="Arial" w:hAnsi="Arial" w:cs="Arial"/>
                <w:sz w:val="18"/>
                <w:szCs w:val="18"/>
              </w:rPr>
            </w:pPr>
          </w:p>
        </w:tc>
      </w:tr>
      <w:tr w:rsidR="00FE3EE1" w:rsidRPr="000C7993" w14:paraId="0C85689B" w14:textId="77777777" w:rsidTr="000C7993">
        <w:tc>
          <w:tcPr>
            <w:tcW w:w="3960" w:type="dxa"/>
            <w:shd w:val="clear" w:color="auto" w:fill="auto"/>
            <w:vAlign w:val="bottom"/>
          </w:tcPr>
          <w:p w14:paraId="6DC1A472" w14:textId="77777777" w:rsidR="00FE3EE1" w:rsidRPr="000C7993" w:rsidRDefault="006204AD" w:rsidP="000C7993">
            <w:pPr>
              <w:rPr>
                <w:rFonts w:ascii="Arial" w:eastAsia="Arial" w:hAnsi="Arial" w:cs="Arial"/>
                <w:sz w:val="18"/>
                <w:szCs w:val="18"/>
              </w:rPr>
            </w:pPr>
            <w:r w:rsidRPr="000C7993">
              <w:rPr>
                <w:rFonts w:ascii="Arial" w:eastAsia="Arial" w:hAnsi="Arial" w:cs="Arial"/>
                <w:sz w:val="18"/>
                <w:szCs w:val="18"/>
              </w:rPr>
              <w:t>Trade receivables, net</w:t>
            </w:r>
          </w:p>
        </w:tc>
        <w:tc>
          <w:tcPr>
            <w:tcW w:w="1395" w:type="dxa"/>
            <w:tcBorders>
              <w:bottom w:val="single" w:sz="4" w:space="0" w:color="000000"/>
            </w:tcBorders>
            <w:shd w:val="clear" w:color="auto" w:fill="FAFAFA"/>
            <w:vAlign w:val="bottom"/>
          </w:tcPr>
          <w:p w14:paraId="38CE9131"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630,906</w:t>
            </w:r>
          </w:p>
        </w:tc>
        <w:tc>
          <w:tcPr>
            <w:tcW w:w="1395" w:type="dxa"/>
            <w:tcBorders>
              <w:bottom w:val="single" w:sz="4" w:space="0" w:color="000000"/>
            </w:tcBorders>
            <w:shd w:val="clear" w:color="auto" w:fill="auto"/>
            <w:vAlign w:val="bottom"/>
          </w:tcPr>
          <w:p w14:paraId="67A4CE4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519,195</w:t>
            </w:r>
          </w:p>
        </w:tc>
        <w:tc>
          <w:tcPr>
            <w:tcW w:w="1395" w:type="dxa"/>
            <w:tcBorders>
              <w:bottom w:val="single" w:sz="4" w:space="0" w:color="000000"/>
            </w:tcBorders>
            <w:shd w:val="clear" w:color="auto" w:fill="FAFAFA"/>
            <w:vAlign w:val="bottom"/>
          </w:tcPr>
          <w:p w14:paraId="388B677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568,042</w:t>
            </w:r>
          </w:p>
        </w:tc>
        <w:tc>
          <w:tcPr>
            <w:tcW w:w="1395" w:type="dxa"/>
            <w:tcBorders>
              <w:bottom w:val="single" w:sz="4" w:space="0" w:color="000000"/>
            </w:tcBorders>
            <w:shd w:val="clear" w:color="auto" w:fill="auto"/>
            <w:vAlign w:val="bottom"/>
          </w:tcPr>
          <w:p w14:paraId="570C437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519,195</w:t>
            </w:r>
          </w:p>
        </w:tc>
      </w:tr>
    </w:tbl>
    <w:p w14:paraId="750AA825" w14:textId="77777777" w:rsidR="00FE3EE1" w:rsidRPr="000C7993" w:rsidRDefault="00FE3EE1" w:rsidP="000C7993">
      <w:pPr>
        <w:ind w:hanging="7"/>
        <w:jc w:val="both"/>
        <w:rPr>
          <w:rFonts w:ascii="Arial" w:eastAsia="Arial" w:hAnsi="Arial" w:cs="Arial"/>
          <w:sz w:val="18"/>
          <w:szCs w:val="18"/>
        </w:rPr>
      </w:pPr>
    </w:p>
    <w:p w14:paraId="34E1893B" w14:textId="283B42F5" w:rsidR="00FE3EE1" w:rsidRPr="000C7993" w:rsidRDefault="006204AD" w:rsidP="000C7993">
      <w:pPr>
        <w:tabs>
          <w:tab w:val="left" w:pos="0"/>
        </w:tabs>
        <w:ind w:hanging="7"/>
        <w:jc w:val="both"/>
        <w:rPr>
          <w:rFonts w:ascii="Arial" w:eastAsia="Arial" w:hAnsi="Arial" w:cs="Arial"/>
          <w:sz w:val="18"/>
          <w:szCs w:val="18"/>
        </w:rPr>
      </w:pPr>
      <w:r w:rsidRPr="000C7993">
        <w:rPr>
          <w:rFonts w:ascii="Arial" w:eastAsia="Arial" w:hAnsi="Arial" w:cs="Arial"/>
          <w:sz w:val="18"/>
          <w:szCs w:val="18"/>
        </w:rPr>
        <w:t xml:space="preserve">The average credit term of trade receivables third parties and related parties were 64 </w:t>
      </w:r>
      <w:r w:rsidRPr="00124629">
        <w:rPr>
          <w:rFonts w:ascii="Arial" w:eastAsia="Arial" w:hAnsi="Arial" w:cs="Arial"/>
          <w:sz w:val="18"/>
          <w:szCs w:val="18"/>
        </w:rPr>
        <w:t>days and 38 days, resp</w:t>
      </w:r>
      <w:r w:rsidRPr="000C7993">
        <w:rPr>
          <w:rFonts w:ascii="Arial" w:eastAsia="Arial" w:hAnsi="Arial" w:cs="Arial"/>
          <w:sz w:val="18"/>
          <w:szCs w:val="18"/>
        </w:rPr>
        <w:t xml:space="preserve">ectively (2020: 38 days and 35 days, respectively). Due to the short-term nature of the current receivables, their carrying amount </w:t>
      </w:r>
      <w:proofErr w:type="gramStart"/>
      <w:r w:rsidRPr="000C7993">
        <w:rPr>
          <w:rFonts w:ascii="Arial" w:eastAsia="Arial" w:hAnsi="Arial" w:cs="Arial"/>
          <w:sz w:val="18"/>
          <w:szCs w:val="18"/>
        </w:rPr>
        <w:t>is considered to be</w:t>
      </w:r>
      <w:proofErr w:type="gramEnd"/>
      <w:r w:rsidRPr="000C7993">
        <w:rPr>
          <w:rFonts w:ascii="Arial" w:eastAsia="Arial" w:hAnsi="Arial" w:cs="Arial"/>
          <w:sz w:val="18"/>
          <w:szCs w:val="18"/>
        </w:rPr>
        <w:t xml:space="preserve"> the same as their fair value.</w:t>
      </w:r>
    </w:p>
    <w:p w14:paraId="04847DF6" w14:textId="69E0E862" w:rsidR="000C7993" w:rsidRPr="000C7993" w:rsidRDefault="000C7993" w:rsidP="000C7993">
      <w:pPr>
        <w:tabs>
          <w:tab w:val="left" w:pos="0"/>
        </w:tabs>
        <w:ind w:hanging="7"/>
        <w:jc w:val="both"/>
        <w:rPr>
          <w:rFonts w:ascii="Arial" w:eastAsia="Arial" w:hAnsi="Arial" w:cs="Arial"/>
          <w:sz w:val="18"/>
          <w:szCs w:val="18"/>
        </w:rPr>
      </w:pPr>
    </w:p>
    <w:p w14:paraId="65D1CB9F" w14:textId="77777777" w:rsidR="00FE3EE1" w:rsidRPr="000C7993" w:rsidRDefault="006204AD" w:rsidP="000C7993">
      <w:pPr>
        <w:ind w:hanging="7"/>
        <w:jc w:val="both"/>
        <w:rPr>
          <w:rFonts w:ascii="Arial" w:eastAsia="Arial" w:hAnsi="Arial" w:cs="Arial"/>
          <w:spacing w:val="-4"/>
          <w:sz w:val="18"/>
          <w:szCs w:val="18"/>
        </w:rPr>
      </w:pPr>
      <w:r w:rsidRPr="000C7993">
        <w:rPr>
          <w:rFonts w:ascii="Arial" w:eastAsia="Arial" w:hAnsi="Arial" w:cs="Arial"/>
          <w:spacing w:val="-4"/>
          <w:sz w:val="18"/>
          <w:szCs w:val="18"/>
        </w:rPr>
        <w:t xml:space="preserve">On that basis, the allowance for impairment loss as </w:t>
      </w:r>
      <w:proofErr w:type="gramStart"/>
      <w:r w:rsidRPr="000C7993">
        <w:rPr>
          <w:rFonts w:ascii="Arial" w:eastAsia="Arial" w:hAnsi="Arial" w:cs="Arial"/>
          <w:spacing w:val="-4"/>
          <w:sz w:val="18"/>
          <w:szCs w:val="18"/>
        </w:rPr>
        <w:t>at</w:t>
      </w:r>
      <w:proofErr w:type="gramEnd"/>
      <w:r w:rsidRPr="000C7993">
        <w:rPr>
          <w:rFonts w:ascii="Arial" w:eastAsia="Arial" w:hAnsi="Arial" w:cs="Arial"/>
          <w:spacing w:val="-4"/>
          <w:sz w:val="18"/>
          <w:szCs w:val="18"/>
        </w:rPr>
        <w:t xml:space="preserve"> 31 December 2021 was determined as follows for trade receivables:</w:t>
      </w:r>
    </w:p>
    <w:p w14:paraId="3C7D79A4" w14:textId="77777777" w:rsidR="00FE3EE1" w:rsidRPr="000C7993" w:rsidRDefault="00FE3EE1" w:rsidP="000C7993">
      <w:pPr>
        <w:ind w:hanging="7"/>
        <w:jc w:val="both"/>
        <w:rPr>
          <w:rFonts w:ascii="Arial" w:eastAsia="Arial" w:hAnsi="Arial" w:cs="Arial"/>
          <w:sz w:val="18"/>
          <w:szCs w:val="18"/>
        </w:rPr>
      </w:pPr>
    </w:p>
    <w:tbl>
      <w:tblPr>
        <w:tblStyle w:val="afffffffd"/>
        <w:tblW w:w="9565" w:type="dxa"/>
        <w:tblInd w:w="-90" w:type="dxa"/>
        <w:tblLayout w:type="fixed"/>
        <w:tblLook w:val="0000" w:firstRow="0" w:lastRow="0" w:firstColumn="0" w:lastColumn="0" w:noHBand="0" w:noVBand="0"/>
      </w:tblPr>
      <w:tblGrid>
        <w:gridCol w:w="3312"/>
        <w:gridCol w:w="1563"/>
        <w:gridCol w:w="1563"/>
        <w:gridCol w:w="1563"/>
        <w:gridCol w:w="1564"/>
      </w:tblGrid>
      <w:tr w:rsidR="00FE3EE1" w:rsidRPr="000C7993" w14:paraId="7A452DE3" w14:textId="77777777" w:rsidTr="00494955">
        <w:trPr>
          <w:trHeight w:val="20"/>
        </w:trPr>
        <w:tc>
          <w:tcPr>
            <w:tcW w:w="3312" w:type="dxa"/>
            <w:shd w:val="clear" w:color="auto" w:fill="auto"/>
            <w:vAlign w:val="bottom"/>
          </w:tcPr>
          <w:p w14:paraId="34B04B1E" w14:textId="77777777" w:rsidR="00FE3EE1" w:rsidRPr="000C7993" w:rsidRDefault="00FE3EE1" w:rsidP="000C7993">
            <w:pPr>
              <w:ind w:left="-30" w:right="-72"/>
              <w:rPr>
                <w:rFonts w:ascii="Arial" w:eastAsia="Arial" w:hAnsi="Arial" w:cs="Arial"/>
                <w:b/>
                <w:sz w:val="18"/>
                <w:szCs w:val="18"/>
              </w:rPr>
            </w:pPr>
          </w:p>
        </w:tc>
        <w:tc>
          <w:tcPr>
            <w:tcW w:w="6253" w:type="dxa"/>
            <w:gridSpan w:val="4"/>
            <w:tcBorders>
              <w:top w:val="single" w:sz="4" w:space="0" w:color="000000"/>
            </w:tcBorders>
            <w:shd w:val="clear" w:color="auto" w:fill="auto"/>
            <w:vAlign w:val="bottom"/>
          </w:tcPr>
          <w:p w14:paraId="6A3E7CC3" w14:textId="77777777" w:rsidR="00FE3EE1" w:rsidRPr="000C7993" w:rsidRDefault="006204AD" w:rsidP="00124629">
            <w:pPr>
              <w:ind w:right="-72"/>
              <w:jc w:val="right"/>
              <w:rPr>
                <w:rFonts w:ascii="Arial" w:eastAsia="Arial" w:hAnsi="Arial" w:cs="Arial"/>
                <w:b/>
                <w:sz w:val="18"/>
                <w:szCs w:val="18"/>
              </w:rPr>
            </w:pPr>
            <w:r w:rsidRPr="000C7993">
              <w:rPr>
                <w:rFonts w:ascii="Arial" w:eastAsia="Arial" w:hAnsi="Arial" w:cs="Arial"/>
                <w:b/>
                <w:sz w:val="18"/>
                <w:szCs w:val="18"/>
              </w:rPr>
              <w:t>Consolidated financial statements</w:t>
            </w:r>
          </w:p>
        </w:tc>
      </w:tr>
      <w:tr w:rsidR="00FE3EE1" w:rsidRPr="000C7993" w14:paraId="6EAB8E8C" w14:textId="77777777" w:rsidTr="00494955">
        <w:trPr>
          <w:trHeight w:val="20"/>
        </w:trPr>
        <w:tc>
          <w:tcPr>
            <w:tcW w:w="3312" w:type="dxa"/>
            <w:shd w:val="clear" w:color="auto" w:fill="auto"/>
            <w:vAlign w:val="bottom"/>
          </w:tcPr>
          <w:p w14:paraId="4AFE50A1" w14:textId="77777777" w:rsidR="00FE3EE1" w:rsidRPr="000C7993" w:rsidRDefault="00FE3EE1" w:rsidP="000C7993">
            <w:pPr>
              <w:ind w:left="-30" w:right="-72"/>
              <w:rPr>
                <w:rFonts w:ascii="Arial" w:eastAsia="Arial" w:hAnsi="Arial" w:cs="Arial"/>
                <w:b/>
                <w:sz w:val="18"/>
                <w:szCs w:val="18"/>
              </w:rPr>
            </w:pPr>
          </w:p>
        </w:tc>
        <w:tc>
          <w:tcPr>
            <w:tcW w:w="3126" w:type="dxa"/>
            <w:gridSpan w:val="2"/>
            <w:tcBorders>
              <w:top w:val="single" w:sz="4" w:space="0" w:color="000000"/>
            </w:tcBorders>
            <w:shd w:val="clear" w:color="auto" w:fill="auto"/>
            <w:vAlign w:val="bottom"/>
          </w:tcPr>
          <w:p w14:paraId="19681160"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 xml:space="preserve">As </w:t>
            </w:r>
            <w:proofErr w:type="gramStart"/>
            <w:r w:rsidRPr="000C7993">
              <w:rPr>
                <w:rFonts w:ascii="Arial" w:eastAsia="Arial" w:hAnsi="Arial" w:cs="Arial"/>
                <w:b/>
                <w:sz w:val="18"/>
                <w:szCs w:val="18"/>
              </w:rPr>
              <w:t>at</w:t>
            </w:r>
            <w:proofErr w:type="gramEnd"/>
            <w:r w:rsidRPr="000C7993">
              <w:rPr>
                <w:rFonts w:ascii="Arial" w:eastAsia="Arial" w:hAnsi="Arial" w:cs="Arial"/>
                <w:b/>
                <w:sz w:val="18"/>
                <w:szCs w:val="18"/>
              </w:rPr>
              <w:t xml:space="preserve"> 31 December 2021</w:t>
            </w:r>
          </w:p>
        </w:tc>
        <w:tc>
          <w:tcPr>
            <w:tcW w:w="3127" w:type="dxa"/>
            <w:gridSpan w:val="2"/>
            <w:tcBorders>
              <w:top w:val="single" w:sz="4" w:space="0" w:color="000000"/>
            </w:tcBorders>
            <w:shd w:val="clear" w:color="auto" w:fill="auto"/>
            <w:vAlign w:val="bottom"/>
          </w:tcPr>
          <w:p w14:paraId="486F3E0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 xml:space="preserve">As </w:t>
            </w:r>
            <w:proofErr w:type="gramStart"/>
            <w:r w:rsidRPr="000C7993">
              <w:rPr>
                <w:rFonts w:ascii="Arial" w:eastAsia="Arial" w:hAnsi="Arial" w:cs="Arial"/>
                <w:b/>
                <w:sz w:val="18"/>
                <w:szCs w:val="18"/>
              </w:rPr>
              <w:t>at</w:t>
            </w:r>
            <w:proofErr w:type="gramEnd"/>
            <w:r w:rsidRPr="000C7993">
              <w:rPr>
                <w:rFonts w:ascii="Arial" w:eastAsia="Arial" w:hAnsi="Arial" w:cs="Arial"/>
                <w:b/>
                <w:sz w:val="18"/>
                <w:szCs w:val="18"/>
              </w:rPr>
              <w:t xml:space="preserve"> 31 December 2020</w:t>
            </w:r>
          </w:p>
        </w:tc>
      </w:tr>
      <w:tr w:rsidR="00FE3EE1" w:rsidRPr="000C7993" w14:paraId="504F06C4" w14:textId="77777777" w:rsidTr="00494955">
        <w:trPr>
          <w:trHeight w:val="20"/>
        </w:trPr>
        <w:tc>
          <w:tcPr>
            <w:tcW w:w="3312" w:type="dxa"/>
            <w:shd w:val="clear" w:color="auto" w:fill="auto"/>
            <w:vAlign w:val="bottom"/>
          </w:tcPr>
          <w:p w14:paraId="4688824D" w14:textId="77777777" w:rsidR="00FE3EE1" w:rsidRPr="000C7993" w:rsidRDefault="00FE3EE1" w:rsidP="000C7993">
            <w:pPr>
              <w:ind w:left="-30" w:right="-72"/>
              <w:rPr>
                <w:rFonts w:ascii="Arial" w:eastAsia="Arial" w:hAnsi="Arial" w:cs="Arial"/>
                <w:sz w:val="18"/>
                <w:szCs w:val="18"/>
              </w:rPr>
            </w:pPr>
          </w:p>
        </w:tc>
        <w:tc>
          <w:tcPr>
            <w:tcW w:w="1563" w:type="dxa"/>
            <w:tcBorders>
              <w:top w:val="single" w:sz="4" w:space="0" w:color="000000"/>
            </w:tcBorders>
            <w:shd w:val="clear" w:color="auto" w:fill="auto"/>
            <w:vAlign w:val="bottom"/>
          </w:tcPr>
          <w:p w14:paraId="7DFB9E1C"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Gross carrying amount of trade receivables</w:t>
            </w:r>
          </w:p>
        </w:tc>
        <w:tc>
          <w:tcPr>
            <w:tcW w:w="1563" w:type="dxa"/>
            <w:tcBorders>
              <w:top w:val="single" w:sz="4" w:space="0" w:color="000000"/>
            </w:tcBorders>
            <w:shd w:val="clear" w:color="auto" w:fill="auto"/>
            <w:vAlign w:val="bottom"/>
          </w:tcPr>
          <w:p w14:paraId="38ED85B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Loss allowance</w:t>
            </w:r>
          </w:p>
        </w:tc>
        <w:tc>
          <w:tcPr>
            <w:tcW w:w="1563" w:type="dxa"/>
            <w:tcBorders>
              <w:top w:val="single" w:sz="4" w:space="0" w:color="000000"/>
            </w:tcBorders>
            <w:shd w:val="clear" w:color="auto" w:fill="auto"/>
            <w:vAlign w:val="bottom"/>
          </w:tcPr>
          <w:p w14:paraId="0B2FACE7"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Gross carrying amount of trade receivables</w:t>
            </w:r>
          </w:p>
        </w:tc>
        <w:tc>
          <w:tcPr>
            <w:tcW w:w="1564" w:type="dxa"/>
            <w:tcBorders>
              <w:top w:val="single" w:sz="4" w:space="0" w:color="000000"/>
            </w:tcBorders>
            <w:shd w:val="clear" w:color="auto" w:fill="auto"/>
            <w:vAlign w:val="bottom"/>
          </w:tcPr>
          <w:p w14:paraId="3F08D137"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Loss allowance</w:t>
            </w:r>
          </w:p>
        </w:tc>
      </w:tr>
      <w:tr w:rsidR="00FE3EE1" w:rsidRPr="000C7993" w14:paraId="4F1BA134" w14:textId="77777777" w:rsidTr="00494955">
        <w:trPr>
          <w:trHeight w:val="20"/>
        </w:trPr>
        <w:tc>
          <w:tcPr>
            <w:tcW w:w="3312" w:type="dxa"/>
            <w:shd w:val="clear" w:color="auto" w:fill="auto"/>
            <w:vAlign w:val="bottom"/>
          </w:tcPr>
          <w:p w14:paraId="02C37A9A" w14:textId="77777777" w:rsidR="00FE3EE1" w:rsidRPr="000C7993" w:rsidRDefault="00FE3EE1" w:rsidP="000C7993">
            <w:pPr>
              <w:tabs>
                <w:tab w:val="left" w:pos="2862"/>
              </w:tabs>
              <w:ind w:left="-30" w:right="-72"/>
              <w:rPr>
                <w:rFonts w:ascii="Arial" w:eastAsia="Arial" w:hAnsi="Arial" w:cs="Arial"/>
                <w:sz w:val="18"/>
                <w:szCs w:val="18"/>
              </w:rPr>
            </w:pPr>
          </w:p>
        </w:tc>
        <w:tc>
          <w:tcPr>
            <w:tcW w:w="1563" w:type="dxa"/>
            <w:shd w:val="clear" w:color="auto" w:fill="auto"/>
            <w:vAlign w:val="bottom"/>
          </w:tcPr>
          <w:p w14:paraId="204320EB"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563" w:type="dxa"/>
            <w:shd w:val="clear" w:color="auto" w:fill="auto"/>
            <w:vAlign w:val="bottom"/>
          </w:tcPr>
          <w:p w14:paraId="4A5288FA"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563" w:type="dxa"/>
            <w:shd w:val="clear" w:color="auto" w:fill="auto"/>
            <w:vAlign w:val="bottom"/>
          </w:tcPr>
          <w:p w14:paraId="5B5DB2BD"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564" w:type="dxa"/>
            <w:shd w:val="clear" w:color="auto" w:fill="auto"/>
            <w:vAlign w:val="bottom"/>
          </w:tcPr>
          <w:p w14:paraId="349EE749"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tc>
      </w:tr>
      <w:tr w:rsidR="00FE3EE1" w:rsidRPr="000C7993" w14:paraId="1CE094AF" w14:textId="77777777" w:rsidTr="00494955">
        <w:trPr>
          <w:trHeight w:val="20"/>
        </w:trPr>
        <w:tc>
          <w:tcPr>
            <w:tcW w:w="3312" w:type="dxa"/>
            <w:shd w:val="clear" w:color="auto" w:fill="auto"/>
            <w:vAlign w:val="bottom"/>
          </w:tcPr>
          <w:p w14:paraId="72041EE1" w14:textId="77777777" w:rsidR="00FE3EE1" w:rsidRPr="000C7993" w:rsidRDefault="00FE3EE1" w:rsidP="000C7993">
            <w:pPr>
              <w:tabs>
                <w:tab w:val="left" w:pos="2862"/>
              </w:tabs>
              <w:ind w:left="-30" w:right="-72"/>
              <w:rPr>
                <w:rFonts w:ascii="Arial" w:eastAsia="Arial" w:hAnsi="Arial" w:cs="Arial"/>
                <w:sz w:val="18"/>
                <w:szCs w:val="18"/>
              </w:rPr>
            </w:pPr>
          </w:p>
        </w:tc>
        <w:tc>
          <w:tcPr>
            <w:tcW w:w="1563" w:type="dxa"/>
            <w:tcBorders>
              <w:bottom w:val="single" w:sz="4" w:space="0" w:color="000000"/>
            </w:tcBorders>
            <w:shd w:val="clear" w:color="auto" w:fill="auto"/>
            <w:vAlign w:val="bottom"/>
          </w:tcPr>
          <w:p w14:paraId="2321998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b/>
                <w:sz w:val="18"/>
                <w:szCs w:val="18"/>
              </w:rPr>
              <w:t>Baht</w:t>
            </w:r>
          </w:p>
        </w:tc>
        <w:tc>
          <w:tcPr>
            <w:tcW w:w="1563" w:type="dxa"/>
            <w:tcBorders>
              <w:bottom w:val="single" w:sz="4" w:space="0" w:color="000000"/>
            </w:tcBorders>
            <w:shd w:val="clear" w:color="auto" w:fill="auto"/>
            <w:vAlign w:val="bottom"/>
          </w:tcPr>
          <w:p w14:paraId="5B0B5FD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b/>
                <w:sz w:val="18"/>
                <w:szCs w:val="18"/>
              </w:rPr>
              <w:t>Baht</w:t>
            </w:r>
          </w:p>
        </w:tc>
        <w:tc>
          <w:tcPr>
            <w:tcW w:w="1563" w:type="dxa"/>
            <w:tcBorders>
              <w:bottom w:val="single" w:sz="4" w:space="0" w:color="000000"/>
            </w:tcBorders>
            <w:shd w:val="clear" w:color="auto" w:fill="auto"/>
            <w:vAlign w:val="bottom"/>
          </w:tcPr>
          <w:p w14:paraId="5E69148C"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564" w:type="dxa"/>
            <w:tcBorders>
              <w:bottom w:val="single" w:sz="4" w:space="0" w:color="000000"/>
            </w:tcBorders>
            <w:shd w:val="clear" w:color="auto" w:fill="auto"/>
            <w:vAlign w:val="bottom"/>
          </w:tcPr>
          <w:p w14:paraId="00461D59"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r>
      <w:tr w:rsidR="00FE3EE1" w:rsidRPr="000C7993" w14:paraId="32D57993" w14:textId="77777777" w:rsidTr="00494955">
        <w:trPr>
          <w:trHeight w:val="20"/>
        </w:trPr>
        <w:tc>
          <w:tcPr>
            <w:tcW w:w="3312" w:type="dxa"/>
            <w:shd w:val="clear" w:color="auto" w:fill="auto"/>
            <w:vAlign w:val="bottom"/>
          </w:tcPr>
          <w:p w14:paraId="6EB4BDA3" w14:textId="77777777" w:rsidR="00FE3EE1" w:rsidRPr="000C7993" w:rsidRDefault="00FE3EE1" w:rsidP="000C7993">
            <w:pPr>
              <w:ind w:left="-30" w:right="-72"/>
              <w:rPr>
                <w:rFonts w:ascii="Arial" w:eastAsia="Arial" w:hAnsi="Arial" w:cs="Arial"/>
                <w:sz w:val="18"/>
                <w:szCs w:val="18"/>
              </w:rPr>
            </w:pPr>
          </w:p>
        </w:tc>
        <w:tc>
          <w:tcPr>
            <w:tcW w:w="1563" w:type="dxa"/>
            <w:tcBorders>
              <w:top w:val="single" w:sz="4" w:space="0" w:color="000000"/>
            </w:tcBorders>
            <w:shd w:val="clear" w:color="auto" w:fill="FAFAFA"/>
            <w:vAlign w:val="bottom"/>
          </w:tcPr>
          <w:p w14:paraId="26DC0A0E" w14:textId="77777777" w:rsidR="00FE3EE1" w:rsidRPr="000C7993" w:rsidRDefault="00FE3EE1">
            <w:pPr>
              <w:ind w:right="-72"/>
              <w:jc w:val="right"/>
              <w:rPr>
                <w:rFonts w:ascii="Arial" w:eastAsia="Arial" w:hAnsi="Arial" w:cs="Arial"/>
                <w:sz w:val="18"/>
                <w:szCs w:val="18"/>
              </w:rPr>
            </w:pPr>
          </w:p>
        </w:tc>
        <w:tc>
          <w:tcPr>
            <w:tcW w:w="1563" w:type="dxa"/>
            <w:tcBorders>
              <w:top w:val="single" w:sz="4" w:space="0" w:color="000000"/>
            </w:tcBorders>
            <w:shd w:val="clear" w:color="auto" w:fill="FAFAFA"/>
            <w:vAlign w:val="bottom"/>
          </w:tcPr>
          <w:p w14:paraId="627A8E08" w14:textId="77777777" w:rsidR="00FE3EE1" w:rsidRPr="000C7993" w:rsidRDefault="00FE3EE1">
            <w:pPr>
              <w:ind w:right="-72"/>
              <w:jc w:val="right"/>
              <w:rPr>
                <w:rFonts w:ascii="Arial" w:eastAsia="Arial" w:hAnsi="Arial" w:cs="Arial"/>
                <w:sz w:val="18"/>
                <w:szCs w:val="18"/>
              </w:rPr>
            </w:pPr>
          </w:p>
        </w:tc>
        <w:tc>
          <w:tcPr>
            <w:tcW w:w="1563" w:type="dxa"/>
            <w:tcBorders>
              <w:top w:val="single" w:sz="4" w:space="0" w:color="000000"/>
            </w:tcBorders>
            <w:shd w:val="clear" w:color="auto" w:fill="auto"/>
            <w:vAlign w:val="bottom"/>
          </w:tcPr>
          <w:p w14:paraId="12A7A5AC" w14:textId="77777777" w:rsidR="00FE3EE1" w:rsidRPr="000C7993" w:rsidRDefault="00FE3EE1">
            <w:pPr>
              <w:ind w:right="-72"/>
              <w:jc w:val="right"/>
              <w:rPr>
                <w:rFonts w:ascii="Arial" w:eastAsia="Arial" w:hAnsi="Arial" w:cs="Arial"/>
                <w:sz w:val="18"/>
                <w:szCs w:val="18"/>
              </w:rPr>
            </w:pPr>
          </w:p>
        </w:tc>
        <w:tc>
          <w:tcPr>
            <w:tcW w:w="1564" w:type="dxa"/>
            <w:tcBorders>
              <w:top w:val="single" w:sz="4" w:space="0" w:color="000000"/>
            </w:tcBorders>
            <w:shd w:val="clear" w:color="auto" w:fill="auto"/>
            <w:vAlign w:val="bottom"/>
          </w:tcPr>
          <w:p w14:paraId="448B6604" w14:textId="77777777" w:rsidR="00FE3EE1" w:rsidRPr="000C7993" w:rsidRDefault="00FE3EE1">
            <w:pPr>
              <w:ind w:right="-72"/>
              <w:jc w:val="right"/>
              <w:rPr>
                <w:rFonts w:ascii="Arial" w:eastAsia="Arial" w:hAnsi="Arial" w:cs="Arial"/>
                <w:sz w:val="18"/>
                <w:szCs w:val="18"/>
              </w:rPr>
            </w:pPr>
          </w:p>
        </w:tc>
      </w:tr>
      <w:tr w:rsidR="00FE3EE1" w:rsidRPr="000C7993" w14:paraId="749DB28C" w14:textId="77777777" w:rsidTr="00494955">
        <w:trPr>
          <w:trHeight w:val="20"/>
        </w:trPr>
        <w:tc>
          <w:tcPr>
            <w:tcW w:w="3312" w:type="dxa"/>
            <w:shd w:val="clear" w:color="auto" w:fill="auto"/>
            <w:vAlign w:val="bottom"/>
          </w:tcPr>
          <w:p w14:paraId="42A5D93D"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 xml:space="preserve">Not yet due </w:t>
            </w:r>
          </w:p>
        </w:tc>
        <w:tc>
          <w:tcPr>
            <w:tcW w:w="1563" w:type="dxa"/>
            <w:shd w:val="clear" w:color="auto" w:fill="FAFAFA"/>
            <w:vAlign w:val="bottom"/>
          </w:tcPr>
          <w:p w14:paraId="6F8BD505"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327,365</w:t>
            </w:r>
          </w:p>
        </w:tc>
        <w:tc>
          <w:tcPr>
            <w:tcW w:w="1563" w:type="dxa"/>
            <w:shd w:val="clear" w:color="auto" w:fill="FAFAFA"/>
            <w:vAlign w:val="bottom"/>
          </w:tcPr>
          <w:p w14:paraId="6278152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(1,527)</w:t>
            </w:r>
          </w:p>
        </w:tc>
        <w:tc>
          <w:tcPr>
            <w:tcW w:w="1563" w:type="dxa"/>
            <w:shd w:val="clear" w:color="auto" w:fill="auto"/>
            <w:vAlign w:val="bottom"/>
          </w:tcPr>
          <w:p w14:paraId="33D162FF"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298,035</w:t>
            </w:r>
          </w:p>
        </w:tc>
        <w:tc>
          <w:tcPr>
            <w:tcW w:w="1564" w:type="dxa"/>
            <w:shd w:val="clear" w:color="auto" w:fill="auto"/>
            <w:vAlign w:val="bottom"/>
          </w:tcPr>
          <w:p w14:paraId="02CFAFF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(1,432)</w:t>
            </w:r>
          </w:p>
        </w:tc>
      </w:tr>
      <w:tr w:rsidR="00FE3EE1" w:rsidRPr="000C7993" w14:paraId="52903C73" w14:textId="77777777" w:rsidTr="00494955">
        <w:trPr>
          <w:trHeight w:val="20"/>
        </w:trPr>
        <w:tc>
          <w:tcPr>
            <w:tcW w:w="3312" w:type="dxa"/>
            <w:shd w:val="clear" w:color="auto" w:fill="auto"/>
            <w:vAlign w:val="bottom"/>
          </w:tcPr>
          <w:p w14:paraId="60D7AAAF" w14:textId="77777777" w:rsidR="00FE3EE1" w:rsidRPr="000C7993" w:rsidRDefault="006204AD" w:rsidP="000C7993">
            <w:pPr>
              <w:ind w:left="-30" w:right="-72"/>
              <w:rPr>
                <w:rFonts w:ascii="Arial" w:eastAsia="Arial" w:hAnsi="Arial" w:cs="Arial"/>
                <w:sz w:val="18"/>
                <w:szCs w:val="18"/>
              </w:rPr>
            </w:pPr>
            <w:r w:rsidRPr="000C7993">
              <w:rPr>
                <w:rFonts w:ascii="Arial" w:eastAsia="Arial" w:hAnsi="Arial" w:cs="Arial"/>
                <w:sz w:val="18"/>
                <w:szCs w:val="18"/>
              </w:rPr>
              <w:t>1 - 30 days past due</w:t>
            </w:r>
          </w:p>
        </w:tc>
        <w:tc>
          <w:tcPr>
            <w:tcW w:w="1563" w:type="dxa"/>
            <w:shd w:val="clear" w:color="auto" w:fill="FAFAFA"/>
            <w:vAlign w:val="bottom"/>
          </w:tcPr>
          <w:p w14:paraId="4CBBD5DD"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119,905</w:t>
            </w:r>
          </w:p>
        </w:tc>
        <w:tc>
          <w:tcPr>
            <w:tcW w:w="1563" w:type="dxa"/>
            <w:shd w:val="clear" w:color="auto" w:fill="FAFAFA"/>
            <w:vAlign w:val="bottom"/>
          </w:tcPr>
          <w:p w14:paraId="5D085467"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(1,631)</w:t>
            </w:r>
          </w:p>
        </w:tc>
        <w:tc>
          <w:tcPr>
            <w:tcW w:w="1563" w:type="dxa"/>
            <w:shd w:val="clear" w:color="auto" w:fill="auto"/>
            <w:vAlign w:val="bottom"/>
          </w:tcPr>
          <w:p w14:paraId="239ADA7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84,464</w:t>
            </w:r>
          </w:p>
        </w:tc>
        <w:tc>
          <w:tcPr>
            <w:tcW w:w="1564" w:type="dxa"/>
            <w:shd w:val="clear" w:color="auto" w:fill="auto"/>
            <w:vAlign w:val="bottom"/>
          </w:tcPr>
          <w:p w14:paraId="06BB17E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(996)</w:t>
            </w:r>
          </w:p>
        </w:tc>
      </w:tr>
      <w:tr w:rsidR="00FE3EE1" w:rsidRPr="000C7993" w14:paraId="40F24B24" w14:textId="77777777" w:rsidTr="00494955">
        <w:trPr>
          <w:trHeight w:val="20"/>
        </w:trPr>
        <w:tc>
          <w:tcPr>
            <w:tcW w:w="3312" w:type="dxa"/>
            <w:shd w:val="clear" w:color="auto" w:fill="auto"/>
            <w:vAlign w:val="bottom"/>
          </w:tcPr>
          <w:p w14:paraId="026BF195"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31 - 60 days past due</w:t>
            </w:r>
          </w:p>
        </w:tc>
        <w:tc>
          <w:tcPr>
            <w:tcW w:w="1563" w:type="dxa"/>
            <w:shd w:val="clear" w:color="auto" w:fill="FAFAFA"/>
            <w:vAlign w:val="bottom"/>
          </w:tcPr>
          <w:p w14:paraId="021F8087"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50,444</w:t>
            </w:r>
          </w:p>
        </w:tc>
        <w:tc>
          <w:tcPr>
            <w:tcW w:w="1563" w:type="dxa"/>
            <w:shd w:val="clear" w:color="auto" w:fill="FAFAFA"/>
            <w:vAlign w:val="bottom"/>
          </w:tcPr>
          <w:p w14:paraId="0D9272A5"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(1,310)</w:t>
            </w:r>
          </w:p>
        </w:tc>
        <w:tc>
          <w:tcPr>
            <w:tcW w:w="1563" w:type="dxa"/>
            <w:shd w:val="clear" w:color="auto" w:fill="auto"/>
            <w:vAlign w:val="bottom"/>
          </w:tcPr>
          <w:p w14:paraId="4644E5E0"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52,646</w:t>
            </w:r>
          </w:p>
        </w:tc>
        <w:tc>
          <w:tcPr>
            <w:tcW w:w="1564" w:type="dxa"/>
            <w:shd w:val="clear" w:color="auto" w:fill="auto"/>
            <w:vAlign w:val="bottom"/>
          </w:tcPr>
          <w:p w14:paraId="5C338E9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(1,304)</w:t>
            </w:r>
          </w:p>
        </w:tc>
      </w:tr>
      <w:tr w:rsidR="00FE3EE1" w:rsidRPr="000C7993" w14:paraId="38BAC21B" w14:textId="77777777" w:rsidTr="00494955">
        <w:trPr>
          <w:trHeight w:val="20"/>
        </w:trPr>
        <w:tc>
          <w:tcPr>
            <w:tcW w:w="3312" w:type="dxa"/>
            <w:shd w:val="clear" w:color="auto" w:fill="auto"/>
            <w:vAlign w:val="bottom"/>
          </w:tcPr>
          <w:p w14:paraId="2A396977"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61 - 90 days past due</w:t>
            </w:r>
          </w:p>
        </w:tc>
        <w:tc>
          <w:tcPr>
            <w:tcW w:w="1563" w:type="dxa"/>
            <w:shd w:val="clear" w:color="auto" w:fill="FAFAFA"/>
            <w:vAlign w:val="bottom"/>
          </w:tcPr>
          <w:p w14:paraId="778FB55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30,870</w:t>
            </w:r>
          </w:p>
        </w:tc>
        <w:tc>
          <w:tcPr>
            <w:tcW w:w="1563" w:type="dxa"/>
            <w:shd w:val="clear" w:color="auto" w:fill="FAFAFA"/>
            <w:vAlign w:val="bottom"/>
          </w:tcPr>
          <w:p w14:paraId="5F2CFD3C"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(2,514)</w:t>
            </w:r>
          </w:p>
        </w:tc>
        <w:tc>
          <w:tcPr>
            <w:tcW w:w="1563" w:type="dxa"/>
            <w:shd w:val="clear" w:color="auto" w:fill="auto"/>
            <w:vAlign w:val="bottom"/>
          </w:tcPr>
          <w:p w14:paraId="5BFBC1D5"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43,755</w:t>
            </w:r>
          </w:p>
        </w:tc>
        <w:tc>
          <w:tcPr>
            <w:tcW w:w="1564" w:type="dxa"/>
            <w:shd w:val="clear" w:color="auto" w:fill="auto"/>
            <w:vAlign w:val="bottom"/>
          </w:tcPr>
          <w:p w14:paraId="6447FCD1"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(4,590)</w:t>
            </w:r>
          </w:p>
        </w:tc>
      </w:tr>
      <w:tr w:rsidR="00FE3EE1" w:rsidRPr="000C7993" w14:paraId="70AE1FE7" w14:textId="77777777" w:rsidTr="00494955">
        <w:trPr>
          <w:trHeight w:val="20"/>
        </w:trPr>
        <w:tc>
          <w:tcPr>
            <w:tcW w:w="3312" w:type="dxa"/>
            <w:shd w:val="clear" w:color="auto" w:fill="auto"/>
            <w:vAlign w:val="bottom"/>
          </w:tcPr>
          <w:p w14:paraId="6FB55A07"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91 - 120 days past due</w:t>
            </w:r>
          </w:p>
        </w:tc>
        <w:tc>
          <w:tcPr>
            <w:tcW w:w="1563" w:type="dxa"/>
            <w:shd w:val="clear" w:color="auto" w:fill="FAFAFA"/>
            <w:vAlign w:val="bottom"/>
          </w:tcPr>
          <w:p w14:paraId="1B4B9EA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23,954</w:t>
            </w:r>
          </w:p>
        </w:tc>
        <w:tc>
          <w:tcPr>
            <w:tcW w:w="1563" w:type="dxa"/>
            <w:shd w:val="clear" w:color="auto" w:fill="FAFAFA"/>
            <w:vAlign w:val="bottom"/>
          </w:tcPr>
          <w:p w14:paraId="3F132E7C"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(2,028)</w:t>
            </w:r>
          </w:p>
        </w:tc>
        <w:tc>
          <w:tcPr>
            <w:tcW w:w="1563" w:type="dxa"/>
            <w:shd w:val="clear" w:color="auto" w:fill="auto"/>
            <w:vAlign w:val="bottom"/>
          </w:tcPr>
          <w:p w14:paraId="5DEB2A81"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27,846</w:t>
            </w:r>
          </w:p>
        </w:tc>
        <w:tc>
          <w:tcPr>
            <w:tcW w:w="1564" w:type="dxa"/>
            <w:shd w:val="clear" w:color="auto" w:fill="auto"/>
            <w:vAlign w:val="bottom"/>
          </w:tcPr>
          <w:p w14:paraId="21CA8070"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(3,503)</w:t>
            </w:r>
          </w:p>
        </w:tc>
      </w:tr>
      <w:tr w:rsidR="00FE3EE1" w:rsidRPr="000C7993" w14:paraId="5FCFA964" w14:textId="77777777" w:rsidTr="00494955">
        <w:trPr>
          <w:trHeight w:val="20"/>
        </w:trPr>
        <w:tc>
          <w:tcPr>
            <w:tcW w:w="3312" w:type="dxa"/>
            <w:shd w:val="clear" w:color="auto" w:fill="auto"/>
            <w:vAlign w:val="bottom"/>
          </w:tcPr>
          <w:p w14:paraId="630ACB3D"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121 - 180 days past due</w:t>
            </w:r>
          </w:p>
        </w:tc>
        <w:tc>
          <w:tcPr>
            <w:tcW w:w="1563" w:type="dxa"/>
            <w:shd w:val="clear" w:color="auto" w:fill="FAFAFA"/>
            <w:vAlign w:val="bottom"/>
          </w:tcPr>
          <w:p w14:paraId="3023D9C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58,786</w:t>
            </w:r>
          </w:p>
        </w:tc>
        <w:tc>
          <w:tcPr>
            <w:tcW w:w="1563" w:type="dxa"/>
            <w:shd w:val="clear" w:color="auto" w:fill="FAFAFA"/>
            <w:vAlign w:val="bottom"/>
          </w:tcPr>
          <w:p w14:paraId="6A66490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(8,582)</w:t>
            </w:r>
          </w:p>
        </w:tc>
        <w:tc>
          <w:tcPr>
            <w:tcW w:w="1563" w:type="dxa"/>
            <w:shd w:val="clear" w:color="auto" w:fill="auto"/>
            <w:vAlign w:val="bottom"/>
          </w:tcPr>
          <w:p w14:paraId="710BC7E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19,819</w:t>
            </w:r>
          </w:p>
        </w:tc>
        <w:tc>
          <w:tcPr>
            <w:tcW w:w="1564" w:type="dxa"/>
            <w:shd w:val="clear" w:color="auto" w:fill="auto"/>
            <w:vAlign w:val="bottom"/>
          </w:tcPr>
          <w:p w14:paraId="6C003A7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(2,973)</w:t>
            </w:r>
          </w:p>
        </w:tc>
      </w:tr>
      <w:tr w:rsidR="00FE3EE1" w:rsidRPr="000C7993" w14:paraId="551E951A" w14:textId="77777777" w:rsidTr="00494955">
        <w:trPr>
          <w:trHeight w:val="20"/>
        </w:trPr>
        <w:tc>
          <w:tcPr>
            <w:tcW w:w="3312" w:type="dxa"/>
            <w:shd w:val="clear" w:color="auto" w:fill="auto"/>
            <w:vAlign w:val="bottom"/>
          </w:tcPr>
          <w:p w14:paraId="3CA24A27"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181 - 365 days past due</w:t>
            </w:r>
          </w:p>
        </w:tc>
        <w:tc>
          <w:tcPr>
            <w:tcW w:w="1563" w:type="dxa"/>
            <w:shd w:val="clear" w:color="auto" w:fill="FAFAFA"/>
            <w:vAlign w:val="bottom"/>
          </w:tcPr>
          <w:p w14:paraId="3903986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39,534</w:t>
            </w:r>
          </w:p>
        </w:tc>
        <w:tc>
          <w:tcPr>
            <w:tcW w:w="1563" w:type="dxa"/>
            <w:shd w:val="clear" w:color="auto" w:fill="FAFAFA"/>
            <w:vAlign w:val="bottom"/>
          </w:tcPr>
          <w:p w14:paraId="59FB7AC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(16,538)</w:t>
            </w:r>
          </w:p>
        </w:tc>
        <w:tc>
          <w:tcPr>
            <w:tcW w:w="1563" w:type="dxa"/>
            <w:shd w:val="clear" w:color="auto" w:fill="auto"/>
            <w:vAlign w:val="bottom"/>
          </w:tcPr>
          <w:p w14:paraId="1FA1A3FF"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7,789</w:t>
            </w:r>
          </w:p>
        </w:tc>
        <w:tc>
          <w:tcPr>
            <w:tcW w:w="1564" w:type="dxa"/>
            <w:shd w:val="clear" w:color="auto" w:fill="auto"/>
            <w:vAlign w:val="bottom"/>
          </w:tcPr>
          <w:p w14:paraId="171D2B9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(3,313)</w:t>
            </w:r>
          </w:p>
        </w:tc>
      </w:tr>
      <w:tr w:rsidR="00FE3EE1" w:rsidRPr="000C7993" w14:paraId="7EC6502F" w14:textId="77777777" w:rsidTr="00494955">
        <w:trPr>
          <w:trHeight w:val="20"/>
        </w:trPr>
        <w:tc>
          <w:tcPr>
            <w:tcW w:w="3312" w:type="dxa"/>
            <w:shd w:val="clear" w:color="auto" w:fill="auto"/>
            <w:vAlign w:val="bottom"/>
          </w:tcPr>
          <w:p w14:paraId="114ADE57"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Over 365 days past due</w:t>
            </w:r>
          </w:p>
        </w:tc>
        <w:tc>
          <w:tcPr>
            <w:tcW w:w="1563" w:type="dxa"/>
            <w:tcBorders>
              <w:bottom w:val="single" w:sz="4" w:space="0" w:color="000000"/>
            </w:tcBorders>
            <w:shd w:val="clear" w:color="auto" w:fill="FAFAFA"/>
            <w:vAlign w:val="bottom"/>
          </w:tcPr>
          <w:p w14:paraId="0040658F"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95,612</w:t>
            </w:r>
          </w:p>
        </w:tc>
        <w:tc>
          <w:tcPr>
            <w:tcW w:w="1563" w:type="dxa"/>
            <w:tcBorders>
              <w:bottom w:val="single" w:sz="4" w:space="0" w:color="000000"/>
            </w:tcBorders>
            <w:shd w:val="clear" w:color="auto" w:fill="FAFAFA"/>
            <w:vAlign w:val="bottom"/>
          </w:tcPr>
          <w:p w14:paraId="4184CA0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(81,434)</w:t>
            </w:r>
          </w:p>
        </w:tc>
        <w:tc>
          <w:tcPr>
            <w:tcW w:w="1563" w:type="dxa"/>
            <w:shd w:val="clear" w:color="auto" w:fill="auto"/>
            <w:vAlign w:val="bottom"/>
          </w:tcPr>
          <w:p w14:paraId="1E477FC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90,184</w:t>
            </w:r>
          </w:p>
        </w:tc>
        <w:tc>
          <w:tcPr>
            <w:tcW w:w="1564" w:type="dxa"/>
            <w:shd w:val="clear" w:color="auto" w:fill="auto"/>
            <w:vAlign w:val="bottom"/>
          </w:tcPr>
          <w:p w14:paraId="37FCF817"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(87,232)</w:t>
            </w:r>
          </w:p>
        </w:tc>
      </w:tr>
      <w:tr w:rsidR="00FE3EE1" w:rsidRPr="000C7993" w14:paraId="4C91DF42" w14:textId="77777777" w:rsidTr="00494955">
        <w:trPr>
          <w:trHeight w:val="20"/>
        </w:trPr>
        <w:tc>
          <w:tcPr>
            <w:tcW w:w="3312" w:type="dxa"/>
            <w:shd w:val="clear" w:color="auto" w:fill="auto"/>
            <w:vAlign w:val="bottom"/>
          </w:tcPr>
          <w:p w14:paraId="18FF265E" w14:textId="77777777" w:rsidR="00FE3EE1" w:rsidRPr="000C7993" w:rsidRDefault="00FE3EE1" w:rsidP="000C7993">
            <w:pPr>
              <w:ind w:left="-30" w:right="-72"/>
              <w:rPr>
                <w:rFonts w:ascii="Arial" w:eastAsia="Arial" w:hAnsi="Arial" w:cs="Arial"/>
                <w:sz w:val="18"/>
                <w:szCs w:val="18"/>
              </w:rPr>
            </w:pPr>
          </w:p>
        </w:tc>
        <w:tc>
          <w:tcPr>
            <w:tcW w:w="1563" w:type="dxa"/>
            <w:tcBorders>
              <w:top w:val="single" w:sz="4" w:space="0" w:color="000000"/>
            </w:tcBorders>
            <w:shd w:val="clear" w:color="auto" w:fill="FAFAFA"/>
            <w:vAlign w:val="bottom"/>
          </w:tcPr>
          <w:p w14:paraId="0F6FB167" w14:textId="77777777" w:rsidR="00FE3EE1" w:rsidRPr="000C7993" w:rsidRDefault="00FE3EE1">
            <w:pPr>
              <w:ind w:right="-72"/>
              <w:jc w:val="right"/>
              <w:rPr>
                <w:rFonts w:ascii="Arial" w:eastAsia="Arial" w:hAnsi="Arial" w:cs="Arial"/>
                <w:sz w:val="18"/>
                <w:szCs w:val="18"/>
              </w:rPr>
            </w:pPr>
          </w:p>
        </w:tc>
        <w:tc>
          <w:tcPr>
            <w:tcW w:w="1563" w:type="dxa"/>
            <w:tcBorders>
              <w:top w:val="single" w:sz="4" w:space="0" w:color="000000"/>
            </w:tcBorders>
            <w:shd w:val="clear" w:color="auto" w:fill="FAFAFA"/>
            <w:vAlign w:val="bottom"/>
          </w:tcPr>
          <w:p w14:paraId="4AF57A4F" w14:textId="77777777" w:rsidR="00FE3EE1" w:rsidRPr="000C7993" w:rsidRDefault="00FE3EE1">
            <w:pPr>
              <w:ind w:right="-72"/>
              <w:jc w:val="right"/>
              <w:rPr>
                <w:rFonts w:ascii="Arial" w:eastAsia="Arial" w:hAnsi="Arial" w:cs="Arial"/>
                <w:sz w:val="18"/>
                <w:szCs w:val="18"/>
              </w:rPr>
            </w:pPr>
          </w:p>
        </w:tc>
        <w:tc>
          <w:tcPr>
            <w:tcW w:w="1563" w:type="dxa"/>
            <w:tcBorders>
              <w:top w:val="single" w:sz="4" w:space="0" w:color="000000"/>
            </w:tcBorders>
            <w:shd w:val="clear" w:color="auto" w:fill="auto"/>
            <w:vAlign w:val="bottom"/>
          </w:tcPr>
          <w:p w14:paraId="466203E3" w14:textId="77777777" w:rsidR="00FE3EE1" w:rsidRPr="000C7993" w:rsidRDefault="00FE3EE1">
            <w:pPr>
              <w:ind w:right="-72"/>
              <w:jc w:val="right"/>
              <w:rPr>
                <w:rFonts w:ascii="Arial" w:eastAsia="Arial" w:hAnsi="Arial" w:cs="Arial"/>
                <w:sz w:val="18"/>
                <w:szCs w:val="18"/>
              </w:rPr>
            </w:pPr>
          </w:p>
        </w:tc>
        <w:tc>
          <w:tcPr>
            <w:tcW w:w="1564" w:type="dxa"/>
            <w:tcBorders>
              <w:top w:val="single" w:sz="4" w:space="0" w:color="000000"/>
            </w:tcBorders>
            <w:shd w:val="clear" w:color="auto" w:fill="auto"/>
            <w:vAlign w:val="bottom"/>
          </w:tcPr>
          <w:p w14:paraId="393BF77A" w14:textId="77777777" w:rsidR="00FE3EE1" w:rsidRPr="000C7993" w:rsidRDefault="00FE3EE1">
            <w:pPr>
              <w:ind w:right="-72"/>
              <w:jc w:val="right"/>
              <w:rPr>
                <w:rFonts w:ascii="Arial" w:eastAsia="Arial" w:hAnsi="Arial" w:cs="Arial"/>
                <w:sz w:val="18"/>
                <w:szCs w:val="18"/>
              </w:rPr>
            </w:pPr>
          </w:p>
        </w:tc>
      </w:tr>
      <w:tr w:rsidR="00FE3EE1" w:rsidRPr="000C7993" w14:paraId="35C76DDF" w14:textId="77777777" w:rsidTr="00494955">
        <w:trPr>
          <w:trHeight w:val="20"/>
        </w:trPr>
        <w:tc>
          <w:tcPr>
            <w:tcW w:w="3312" w:type="dxa"/>
            <w:shd w:val="clear" w:color="auto" w:fill="auto"/>
            <w:vAlign w:val="bottom"/>
          </w:tcPr>
          <w:p w14:paraId="132EBBF3" w14:textId="77777777" w:rsidR="00FE3EE1" w:rsidRPr="000C7993" w:rsidRDefault="006204AD" w:rsidP="000C7993">
            <w:pPr>
              <w:tabs>
                <w:tab w:val="left" w:pos="2862"/>
              </w:tabs>
              <w:ind w:left="-30" w:right="-201"/>
              <w:rPr>
                <w:rFonts w:ascii="Arial" w:eastAsia="Arial" w:hAnsi="Arial" w:cs="Arial"/>
                <w:sz w:val="18"/>
                <w:szCs w:val="18"/>
              </w:rPr>
            </w:pPr>
            <w:r w:rsidRPr="000C7993">
              <w:rPr>
                <w:rFonts w:ascii="Arial" w:eastAsia="Arial" w:hAnsi="Arial" w:cs="Arial"/>
                <w:sz w:val="18"/>
                <w:szCs w:val="18"/>
              </w:rPr>
              <w:t>Total</w:t>
            </w:r>
          </w:p>
        </w:tc>
        <w:tc>
          <w:tcPr>
            <w:tcW w:w="1563" w:type="dxa"/>
            <w:tcBorders>
              <w:bottom w:val="single" w:sz="4" w:space="0" w:color="000000"/>
            </w:tcBorders>
            <w:shd w:val="clear" w:color="auto" w:fill="FAFAFA"/>
            <w:vAlign w:val="bottom"/>
          </w:tcPr>
          <w:p w14:paraId="02ED0C0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746,470</w:t>
            </w:r>
          </w:p>
        </w:tc>
        <w:tc>
          <w:tcPr>
            <w:tcW w:w="1563" w:type="dxa"/>
            <w:tcBorders>
              <w:bottom w:val="single" w:sz="4" w:space="0" w:color="000000"/>
            </w:tcBorders>
            <w:shd w:val="clear" w:color="auto" w:fill="FAFAFA"/>
            <w:vAlign w:val="bottom"/>
          </w:tcPr>
          <w:p w14:paraId="5AF25B1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(115,564)</w:t>
            </w:r>
          </w:p>
        </w:tc>
        <w:tc>
          <w:tcPr>
            <w:tcW w:w="1563" w:type="dxa"/>
            <w:tcBorders>
              <w:bottom w:val="single" w:sz="4" w:space="0" w:color="000000"/>
            </w:tcBorders>
            <w:shd w:val="clear" w:color="auto" w:fill="auto"/>
            <w:vAlign w:val="bottom"/>
          </w:tcPr>
          <w:p w14:paraId="1E9CEA8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624,538</w:t>
            </w:r>
          </w:p>
        </w:tc>
        <w:tc>
          <w:tcPr>
            <w:tcW w:w="1564" w:type="dxa"/>
            <w:tcBorders>
              <w:bottom w:val="single" w:sz="4" w:space="0" w:color="000000"/>
            </w:tcBorders>
            <w:shd w:val="clear" w:color="auto" w:fill="auto"/>
            <w:vAlign w:val="bottom"/>
          </w:tcPr>
          <w:p w14:paraId="04DD385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(105,343)</w:t>
            </w:r>
          </w:p>
        </w:tc>
      </w:tr>
    </w:tbl>
    <w:p w14:paraId="3ECEDF0D" w14:textId="2D87B149" w:rsidR="00FE3EE1" w:rsidRDefault="00FE3EE1">
      <w:pPr>
        <w:rPr>
          <w:rFonts w:ascii="Arial" w:eastAsia="Arial" w:hAnsi="Arial" w:cs="Arial"/>
          <w:sz w:val="18"/>
          <w:szCs w:val="18"/>
        </w:rPr>
      </w:pPr>
    </w:p>
    <w:p w14:paraId="49A90CCB" w14:textId="208663CF" w:rsidR="000C7993" w:rsidRDefault="000C7993">
      <w:pPr>
        <w:rPr>
          <w:rFonts w:ascii="Arial" w:eastAsia="Arial" w:hAnsi="Arial" w:cs="Arial"/>
          <w:sz w:val="18"/>
          <w:szCs w:val="18"/>
        </w:rPr>
      </w:pPr>
      <w:r>
        <w:rPr>
          <w:rFonts w:ascii="Arial" w:eastAsia="Arial" w:hAnsi="Arial" w:cs="Arial"/>
          <w:sz w:val="18"/>
          <w:szCs w:val="18"/>
        </w:rPr>
        <w:br w:type="page"/>
      </w:r>
    </w:p>
    <w:p w14:paraId="5EAFC5DA" w14:textId="77777777" w:rsidR="000C7993" w:rsidRDefault="000C7993">
      <w:pPr>
        <w:rPr>
          <w:rFonts w:ascii="Arial" w:eastAsia="Arial" w:hAnsi="Arial" w:cs="Arial"/>
          <w:sz w:val="18"/>
          <w:szCs w:val="18"/>
        </w:rPr>
      </w:pPr>
    </w:p>
    <w:tbl>
      <w:tblPr>
        <w:tblStyle w:val="afffffffe"/>
        <w:tblW w:w="9540" w:type="dxa"/>
        <w:tblInd w:w="-90" w:type="dxa"/>
        <w:tblLayout w:type="fixed"/>
        <w:tblLook w:val="0000" w:firstRow="0" w:lastRow="0" w:firstColumn="0" w:lastColumn="0" w:noHBand="0" w:noVBand="0"/>
      </w:tblPr>
      <w:tblGrid>
        <w:gridCol w:w="3330"/>
        <w:gridCol w:w="1552"/>
        <w:gridCol w:w="1553"/>
        <w:gridCol w:w="1552"/>
        <w:gridCol w:w="1553"/>
      </w:tblGrid>
      <w:tr w:rsidR="00FE3EE1" w:rsidRPr="000C7993" w14:paraId="74FCE419" w14:textId="77777777" w:rsidTr="00494955">
        <w:trPr>
          <w:trHeight w:val="20"/>
        </w:trPr>
        <w:tc>
          <w:tcPr>
            <w:tcW w:w="3330" w:type="dxa"/>
            <w:shd w:val="clear" w:color="auto" w:fill="auto"/>
            <w:vAlign w:val="bottom"/>
          </w:tcPr>
          <w:p w14:paraId="214FC3CD" w14:textId="77777777" w:rsidR="00FE3EE1" w:rsidRPr="000C7993" w:rsidRDefault="00FE3EE1" w:rsidP="000C7993">
            <w:pPr>
              <w:ind w:left="-30" w:right="-72"/>
              <w:rPr>
                <w:rFonts w:ascii="Arial" w:eastAsia="Arial" w:hAnsi="Arial" w:cs="Arial"/>
                <w:b/>
                <w:sz w:val="18"/>
                <w:szCs w:val="18"/>
              </w:rPr>
            </w:pPr>
          </w:p>
        </w:tc>
        <w:tc>
          <w:tcPr>
            <w:tcW w:w="6210" w:type="dxa"/>
            <w:gridSpan w:val="4"/>
            <w:tcBorders>
              <w:top w:val="single" w:sz="4" w:space="0" w:color="000000"/>
            </w:tcBorders>
            <w:shd w:val="clear" w:color="auto" w:fill="auto"/>
            <w:vAlign w:val="bottom"/>
          </w:tcPr>
          <w:p w14:paraId="0C174D4B" w14:textId="38B66CAF" w:rsidR="00FE3EE1" w:rsidRPr="000C7993" w:rsidRDefault="00124629" w:rsidP="00756AFC">
            <w:pPr>
              <w:ind w:right="-72"/>
              <w:jc w:val="right"/>
              <w:rPr>
                <w:rFonts w:ascii="Arial" w:eastAsia="Arial" w:hAnsi="Arial" w:cs="Arial"/>
                <w:b/>
                <w:sz w:val="18"/>
                <w:szCs w:val="18"/>
              </w:rPr>
            </w:pPr>
            <w:r w:rsidRPr="000C7993">
              <w:rPr>
                <w:rFonts w:ascii="Arial" w:eastAsia="Arial" w:hAnsi="Arial" w:cs="Arial"/>
                <w:b/>
                <w:sz w:val="18"/>
                <w:szCs w:val="18"/>
              </w:rPr>
              <w:t>Separate</w:t>
            </w:r>
            <w:r w:rsidR="006204AD" w:rsidRPr="000C7993">
              <w:rPr>
                <w:rFonts w:ascii="Arial" w:eastAsia="Arial" w:hAnsi="Arial" w:cs="Arial"/>
                <w:b/>
                <w:sz w:val="18"/>
                <w:szCs w:val="18"/>
              </w:rPr>
              <w:t xml:space="preserve"> financial statements</w:t>
            </w:r>
          </w:p>
        </w:tc>
      </w:tr>
      <w:tr w:rsidR="00FE3EE1" w:rsidRPr="000C7993" w14:paraId="4D9FDEF3" w14:textId="77777777" w:rsidTr="00494955">
        <w:trPr>
          <w:trHeight w:val="20"/>
        </w:trPr>
        <w:tc>
          <w:tcPr>
            <w:tcW w:w="3330" w:type="dxa"/>
            <w:shd w:val="clear" w:color="auto" w:fill="auto"/>
            <w:vAlign w:val="bottom"/>
          </w:tcPr>
          <w:p w14:paraId="24C79995" w14:textId="77777777" w:rsidR="00FE3EE1" w:rsidRPr="000C7993" w:rsidRDefault="00FE3EE1" w:rsidP="000C7993">
            <w:pPr>
              <w:ind w:left="-30" w:right="-72"/>
              <w:rPr>
                <w:rFonts w:ascii="Arial" w:eastAsia="Arial" w:hAnsi="Arial" w:cs="Arial"/>
                <w:b/>
                <w:sz w:val="18"/>
                <w:szCs w:val="18"/>
              </w:rPr>
            </w:pPr>
          </w:p>
        </w:tc>
        <w:tc>
          <w:tcPr>
            <w:tcW w:w="3105" w:type="dxa"/>
            <w:gridSpan w:val="2"/>
            <w:tcBorders>
              <w:top w:val="single" w:sz="4" w:space="0" w:color="000000"/>
            </w:tcBorders>
            <w:shd w:val="clear" w:color="auto" w:fill="auto"/>
            <w:vAlign w:val="bottom"/>
          </w:tcPr>
          <w:p w14:paraId="185B9E6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 xml:space="preserve">As </w:t>
            </w:r>
            <w:proofErr w:type="gramStart"/>
            <w:r w:rsidRPr="000C7993">
              <w:rPr>
                <w:rFonts w:ascii="Arial" w:eastAsia="Arial" w:hAnsi="Arial" w:cs="Arial"/>
                <w:b/>
                <w:sz w:val="18"/>
                <w:szCs w:val="18"/>
              </w:rPr>
              <w:t>at</w:t>
            </w:r>
            <w:proofErr w:type="gramEnd"/>
            <w:r w:rsidRPr="000C7993">
              <w:rPr>
                <w:rFonts w:ascii="Arial" w:eastAsia="Arial" w:hAnsi="Arial" w:cs="Arial"/>
                <w:b/>
                <w:sz w:val="18"/>
                <w:szCs w:val="18"/>
              </w:rPr>
              <w:t xml:space="preserve"> 31 December 2021</w:t>
            </w:r>
          </w:p>
        </w:tc>
        <w:tc>
          <w:tcPr>
            <w:tcW w:w="3105" w:type="dxa"/>
            <w:gridSpan w:val="2"/>
            <w:tcBorders>
              <w:top w:val="single" w:sz="4" w:space="0" w:color="000000"/>
            </w:tcBorders>
            <w:shd w:val="clear" w:color="auto" w:fill="auto"/>
            <w:vAlign w:val="bottom"/>
          </w:tcPr>
          <w:p w14:paraId="0DD8B4E1"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 xml:space="preserve">As </w:t>
            </w:r>
            <w:proofErr w:type="gramStart"/>
            <w:r w:rsidRPr="000C7993">
              <w:rPr>
                <w:rFonts w:ascii="Arial" w:eastAsia="Arial" w:hAnsi="Arial" w:cs="Arial"/>
                <w:b/>
                <w:sz w:val="18"/>
                <w:szCs w:val="18"/>
              </w:rPr>
              <w:t>at</w:t>
            </w:r>
            <w:proofErr w:type="gramEnd"/>
            <w:r w:rsidRPr="000C7993">
              <w:rPr>
                <w:rFonts w:ascii="Arial" w:eastAsia="Arial" w:hAnsi="Arial" w:cs="Arial"/>
                <w:b/>
                <w:sz w:val="18"/>
                <w:szCs w:val="18"/>
              </w:rPr>
              <w:t xml:space="preserve"> 31 December 2020</w:t>
            </w:r>
          </w:p>
        </w:tc>
      </w:tr>
      <w:tr w:rsidR="00FE3EE1" w:rsidRPr="000C7993" w14:paraId="0B63950E" w14:textId="77777777" w:rsidTr="00494955">
        <w:trPr>
          <w:trHeight w:val="20"/>
        </w:trPr>
        <w:tc>
          <w:tcPr>
            <w:tcW w:w="3330" w:type="dxa"/>
            <w:shd w:val="clear" w:color="auto" w:fill="auto"/>
            <w:vAlign w:val="bottom"/>
          </w:tcPr>
          <w:p w14:paraId="0938E77F" w14:textId="77777777" w:rsidR="00FE3EE1" w:rsidRPr="000C7993" w:rsidRDefault="00FE3EE1" w:rsidP="000C7993">
            <w:pPr>
              <w:ind w:left="-30" w:right="-72"/>
              <w:rPr>
                <w:rFonts w:ascii="Arial" w:eastAsia="Arial" w:hAnsi="Arial" w:cs="Arial"/>
                <w:sz w:val="18"/>
                <w:szCs w:val="18"/>
              </w:rPr>
            </w:pPr>
          </w:p>
        </w:tc>
        <w:tc>
          <w:tcPr>
            <w:tcW w:w="1552" w:type="dxa"/>
            <w:tcBorders>
              <w:top w:val="single" w:sz="4" w:space="0" w:color="000000"/>
            </w:tcBorders>
            <w:shd w:val="clear" w:color="auto" w:fill="auto"/>
            <w:vAlign w:val="bottom"/>
          </w:tcPr>
          <w:p w14:paraId="6715B718"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Gross carrying amount of trade receivables</w:t>
            </w:r>
          </w:p>
        </w:tc>
        <w:tc>
          <w:tcPr>
            <w:tcW w:w="1553" w:type="dxa"/>
            <w:tcBorders>
              <w:top w:val="single" w:sz="4" w:space="0" w:color="000000"/>
            </w:tcBorders>
            <w:shd w:val="clear" w:color="auto" w:fill="auto"/>
            <w:vAlign w:val="bottom"/>
          </w:tcPr>
          <w:p w14:paraId="471E0A41"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Loss allowance</w:t>
            </w:r>
          </w:p>
        </w:tc>
        <w:tc>
          <w:tcPr>
            <w:tcW w:w="1552" w:type="dxa"/>
            <w:tcBorders>
              <w:top w:val="single" w:sz="4" w:space="0" w:color="000000"/>
            </w:tcBorders>
            <w:shd w:val="clear" w:color="auto" w:fill="auto"/>
            <w:vAlign w:val="bottom"/>
          </w:tcPr>
          <w:p w14:paraId="667C4716"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Gross carrying amount of trade receivables</w:t>
            </w:r>
          </w:p>
        </w:tc>
        <w:tc>
          <w:tcPr>
            <w:tcW w:w="1553" w:type="dxa"/>
            <w:tcBorders>
              <w:top w:val="single" w:sz="4" w:space="0" w:color="000000"/>
            </w:tcBorders>
            <w:shd w:val="clear" w:color="auto" w:fill="auto"/>
            <w:vAlign w:val="bottom"/>
          </w:tcPr>
          <w:p w14:paraId="48C01146"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Loss allowance</w:t>
            </w:r>
          </w:p>
        </w:tc>
      </w:tr>
      <w:tr w:rsidR="00FE3EE1" w:rsidRPr="000C7993" w14:paraId="0A070575" w14:textId="77777777" w:rsidTr="00494955">
        <w:trPr>
          <w:trHeight w:val="20"/>
        </w:trPr>
        <w:tc>
          <w:tcPr>
            <w:tcW w:w="3330" w:type="dxa"/>
            <w:shd w:val="clear" w:color="auto" w:fill="auto"/>
            <w:vAlign w:val="bottom"/>
          </w:tcPr>
          <w:p w14:paraId="0659FFC6" w14:textId="77777777" w:rsidR="00FE3EE1" w:rsidRPr="000C7993" w:rsidRDefault="00FE3EE1" w:rsidP="000C7993">
            <w:pPr>
              <w:tabs>
                <w:tab w:val="left" w:pos="2862"/>
              </w:tabs>
              <w:ind w:left="-30" w:right="-72"/>
              <w:rPr>
                <w:rFonts w:ascii="Arial" w:eastAsia="Arial" w:hAnsi="Arial" w:cs="Arial"/>
                <w:sz w:val="18"/>
                <w:szCs w:val="18"/>
              </w:rPr>
            </w:pPr>
          </w:p>
        </w:tc>
        <w:tc>
          <w:tcPr>
            <w:tcW w:w="1552" w:type="dxa"/>
            <w:shd w:val="clear" w:color="auto" w:fill="auto"/>
            <w:vAlign w:val="bottom"/>
          </w:tcPr>
          <w:p w14:paraId="45B5FF8F"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553" w:type="dxa"/>
            <w:shd w:val="clear" w:color="auto" w:fill="auto"/>
            <w:vAlign w:val="bottom"/>
          </w:tcPr>
          <w:p w14:paraId="7219E65D"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552" w:type="dxa"/>
            <w:shd w:val="clear" w:color="auto" w:fill="auto"/>
            <w:vAlign w:val="bottom"/>
          </w:tcPr>
          <w:p w14:paraId="66A780AF"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553" w:type="dxa"/>
            <w:shd w:val="clear" w:color="auto" w:fill="auto"/>
            <w:vAlign w:val="bottom"/>
          </w:tcPr>
          <w:p w14:paraId="4300A000"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tc>
      </w:tr>
      <w:tr w:rsidR="00FE3EE1" w:rsidRPr="000C7993" w14:paraId="77C935FF" w14:textId="77777777" w:rsidTr="00494955">
        <w:trPr>
          <w:trHeight w:val="20"/>
        </w:trPr>
        <w:tc>
          <w:tcPr>
            <w:tcW w:w="3330" w:type="dxa"/>
            <w:shd w:val="clear" w:color="auto" w:fill="auto"/>
            <w:vAlign w:val="bottom"/>
          </w:tcPr>
          <w:p w14:paraId="4A690ABB" w14:textId="77777777" w:rsidR="00FE3EE1" w:rsidRPr="000C7993" w:rsidRDefault="00FE3EE1" w:rsidP="000C7993">
            <w:pPr>
              <w:tabs>
                <w:tab w:val="left" w:pos="2862"/>
              </w:tabs>
              <w:ind w:left="-30" w:right="-72"/>
              <w:rPr>
                <w:rFonts w:ascii="Arial" w:eastAsia="Arial" w:hAnsi="Arial" w:cs="Arial"/>
                <w:sz w:val="18"/>
                <w:szCs w:val="18"/>
              </w:rPr>
            </w:pPr>
          </w:p>
        </w:tc>
        <w:tc>
          <w:tcPr>
            <w:tcW w:w="1552" w:type="dxa"/>
            <w:tcBorders>
              <w:bottom w:val="single" w:sz="4" w:space="0" w:color="000000"/>
            </w:tcBorders>
            <w:shd w:val="clear" w:color="auto" w:fill="auto"/>
            <w:vAlign w:val="bottom"/>
          </w:tcPr>
          <w:p w14:paraId="3ACD8EBC"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b/>
                <w:sz w:val="18"/>
                <w:szCs w:val="18"/>
              </w:rPr>
              <w:t>Baht</w:t>
            </w:r>
          </w:p>
        </w:tc>
        <w:tc>
          <w:tcPr>
            <w:tcW w:w="1553" w:type="dxa"/>
            <w:tcBorders>
              <w:bottom w:val="single" w:sz="4" w:space="0" w:color="000000"/>
            </w:tcBorders>
            <w:shd w:val="clear" w:color="auto" w:fill="auto"/>
            <w:vAlign w:val="bottom"/>
          </w:tcPr>
          <w:p w14:paraId="7AE9A43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b/>
                <w:sz w:val="18"/>
                <w:szCs w:val="18"/>
              </w:rPr>
              <w:t>Baht</w:t>
            </w:r>
          </w:p>
        </w:tc>
        <w:tc>
          <w:tcPr>
            <w:tcW w:w="1552" w:type="dxa"/>
            <w:tcBorders>
              <w:bottom w:val="single" w:sz="4" w:space="0" w:color="000000"/>
            </w:tcBorders>
            <w:shd w:val="clear" w:color="auto" w:fill="auto"/>
            <w:vAlign w:val="bottom"/>
          </w:tcPr>
          <w:p w14:paraId="704E2E6B"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553" w:type="dxa"/>
            <w:tcBorders>
              <w:bottom w:val="single" w:sz="4" w:space="0" w:color="000000"/>
            </w:tcBorders>
            <w:shd w:val="clear" w:color="auto" w:fill="auto"/>
            <w:vAlign w:val="bottom"/>
          </w:tcPr>
          <w:p w14:paraId="0257A7B3"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Baht</w:t>
            </w:r>
          </w:p>
        </w:tc>
      </w:tr>
      <w:tr w:rsidR="00FE3EE1" w:rsidRPr="000C7993" w14:paraId="306324F7" w14:textId="77777777" w:rsidTr="00494955">
        <w:trPr>
          <w:trHeight w:val="20"/>
        </w:trPr>
        <w:tc>
          <w:tcPr>
            <w:tcW w:w="3330" w:type="dxa"/>
            <w:shd w:val="clear" w:color="auto" w:fill="auto"/>
            <w:vAlign w:val="bottom"/>
          </w:tcPr>
          <w:p w14:paraId="7D296BC6" w14:textId="77777777" w:rsidR="00FE3EE1" w:rsidRPr="000C7993" w:rsidRDefault="00FE3EE1" w:rsidP="000C7993">
            <w:pPr>
              <w:ind w:left="-30" w:right="-72"/>
              <w:rPr>
                <w:rFonts w:ascii="Arial" w:eastAsia="Arial" w:hAnsi="Arial" w:cs="Arial"/>
                <w:sz w:val="18"/>
                <w:szCs w:val="18"/>
              </w:rPr>
            </w:pPr>
          </w:p>
        </w:tc>
        <w:tc>
          <w:tcPr>
            <w:tcW w:w="1552" w:type="dxa"/>
            <w:tcBorders>
              <w:top w:val="single" w:sz="4" w:space="0" w:color="000000"/>
            </w:tcBorders>
            <w:shd w:val="clear" w:color="auto" w:fill="FAFAFA"/>
            <w:vAlign w:val="bottom"/>
          </w:tcPr>
          <w:p w14:paraId="391890AD" w14:textId="77777777" w:rsidR="00FE3EE1" w:rsidRPr="000C7993" w:rsidRDefault="00FE3EE1">
            <w:pPr>
              <w:ind w:right="-72"/>
              <w:jc w:val="right"/>
              <w:rPr>
                <w:rFonts w:ascii="Arial" w:eastAsia="Arial" w:hAnsi="Arial" w:cs="Arial"/>
                <w:sz w:val="18"/>
                <w:szCs w:val="18"/>
              </w:rPr>
            </w:pPr>
          </w:p>
        </w:tc>
        <w:tc>
          <w:tcPr>
            <w:tcW w:w="1553" w:type="dxa"/>
            <w:tcBorders>
              <w:top w:val="single" w:sz="4" w:space="0" w:color="000000"/>
            </w:tcBorders>
            <w:shd w:val="clear" w:color="auto" w:fill="FAFAFA"/>
            <w:vAlign w:val="bottom"/>
          </w:tcPr>
          <w:p w14:paraId="7E731F86" w14:textId="77777777" w:rsidR="00FE3EE1" w:rsidRPr="000C7993" w:rsidRDefault="00FE3EE1">
            <w:pPr>
              <w:ind w:right="-72"/>
              <w:jc w:val="right"/>
              <w:rPr>
                <w:rFonts w:ascii="Arial" w:eastAsia="Arial" w:hAnsi="Arial" w:cs="Arial"/>
                <w:sz w:val="18"/>
                <w:szCs w:val="18"/>
              </w:rPr>
            </w:pPr>
          </w:p>
        </w:tc>
        <w:tc>
          <w:tcPr>
            <w:tcW w:w="1552" w:type="dxa"/>
            <w:tcBorders>
              <w:top w:val="single" w:sz="4" w:space="0" w:color="000000"/>
            </w:tcBorders>
            <w:shd w:val="clear" w:color="auto" w:fill="auto"/>
            <w:vAlign w:val="bottom"/>
          </w:tcPr>
          <w:p w14:paraId="218D605A" w14:textId="77777777" w:rsidR="00FE3EE1" w:rsidRPr="000C7993" w:rsidRDefault="00FE3EE1">
            <w:pPr>
              <w:ind w:right="-72"/>
              <w:jc w:val="right"/>
              <w:rPr>
                <w:rFonts w:ascii="Arial" w:eastAsia="Arial" w:hAnsi="Arial" w:cs="Arial"/>
                <w:sz w:val="18"/>
                <w:szCs w:val="18"/>
              </w:rPr>
            </w:pPr>
          </w:p>
        </w:tc>
        <w:tc>
          <w:tcPr>
            <w:tcW w:w="1553" w:type="dxa"/>
            <w:tcBorders>
              <w:top w:val="single" w:sz="4" w:space="0" w:color="000000"/>
            </w:tcBorders>
            <w:shd w:val="clear" w:color="auto" w:fill="auto"/>
            <w:vAlign w:val="bottom"/>
          </w:tcPr>
          <w:p w14:paraId="47B61C29" w14:textId="77777777" w:rsidR="00FE3EE1" w:rsidRPr="000C7993" w:rsidRDefault="00FE3EE1">
            <w:pPr>
              <w:ind w:right="-72"/>
              <w:jc w:val="right"/>
              <w:rPr>
                <w:rFonts w:ascii="Arial" w:eastAsia="Arial" w:hAnsi="Arial" w:cs="Arial"/>
                <w:sz w:val="18"/>
                <w:szCs w:val="18"/>
              </w:rPr>
            </w:pPr>
          </w:p>
        </w:tc>
      </w:tr>
      <w:tr w:rsidR="00FE3EE1" w:rsidRPr="000C7993" w14:paraId="64EF929A" w14:textId="77777777" w:rsidTr="00494955">
        <w:trPr>
          <w:trHeight w:val="20"/>
        </w:trPr>
        <w:tc>
          <w:tcPr>
            <w:tcW w:w="3330" w:type="dxa"/>
            <w:shd w:val="clear" w:color="auto" w:fill="auto"/>
            <w:vAlign w:val="bottom"/>
          </w:tcPr>
          <w:p w14:paraId="668DE9ED"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 xml:space="preserve">Not yet due </w:t>
            </w:r>
          </w:p>
        </w:tc>
        <w:tc>
          <w:tcPr>
            <w:tcW w:w="1552" w:type="dxa"/>
            <w:shd w:val="clear" w:color="auto" w:fill="FAFAFA"/>
            <w:vAlign w:val="bottom"/>
          </w:tcPr>
          <w:p w14:paraId="6D540CE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312,431</w:t>
            </w:r>
          </w:p>
        </w:tc>
        <w:tc>
          <w:tcPr>
            <w:tcW w:w="1553" w:type="dxa"/>
            <w:shd w:val="clear" w:color="auto" w:fill="FAFAFA"/>
            <w:vAlign w:val="bottom"/>
          </w:tcPr>
          <w:p w14:paraId="4C7FD1A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(1,527)</w:t>
            </w:r>
          </w:p>
        </w:tc>
        <w:tc>
          <w:tcPr>
            <w:tcW w:w="1552" w:type="dxa"/>
            <w:shd w:val="clear" w:color="auto" w:fill="auto"/>
            <w:vAlign w:val="bottom"/>
          </w:tcPr>
          <w:p w14:paraId="5E9B0ED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298,035</w:t>
            </w:r>
          </w:p>
        </w:tc>
        <w:tc>
          <w:tcPr>
            <w:tcW w:w="1553" w:type="dxa"/>
            <w:shd w:val="clear" w:color="auto" w:fill="auto"/>
            <w:vAlign w:val="bottom"/>
          </w:tcPr>
          <w:p w14:paraId="7D95551F"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(1,432)</w:t>
            </w:r>
          </w:p>
        </w:tc>
      </w:tr>
      <w:tr w:rsidR="00FE3EE1" w:rsidRPr="000C7993" w14:paraId="7FD2B5CB" w14:textId="77777777" w:rsidTr="00494955">
        <w:trPr>
          <w:trHeight w:val="20"/>
        </w:trPr>
        <w:tc>
          <w:tcPr>
            <w:tcW w:w="3330" w:type="dxa"/>
            <w:shd w:val="clear" w:color="auto" w:fill="auto"/>
            <w:vAlign w:val="bottom"/>
          </w:tcPr>
          <w:p w14:paraId="55D80007" w14:textId="77777777" w:rsidR="00FE3EE1" w:rsidRPr="000C7993" w:rsidRDefault="006204AD" w:rsidP="000C7993">
            <w:pPr>
              <w:ind w:left="-30" w:right="-72"/>
              <w:rPr>
                <w:rFonts w:ascii="Arial" w:eastAsia="Arial" w:hAnsi="Arial" w:cs="Arial"/>
                <w:sz w:val="18"/>
                <w:szCs w:val="18"/>
              </w:rPr>
            </w:pPr>
            <w:r w:rsidRPr="000C7993">
              <w:rPr>
                <w:rFonts w:ascii="Arial" w:eastAsia="Arial" w:hAnsi="Arial" w:cs="Arial"/>
                <w:sz w:val="18"/>
                <w:szCs w:val="18"/>
              </w:rPr>
              <w:t>1 - 30 days past due</w:t>
            </w:r>
          </w:p>
        </w:tc>
        <w:tc>
          <w:tcPr>
            <w:tcW w:w="1552" w:type="dxa"/>
            <w:shd w:val="clear" w:color="auto" w:fill="FAFAFA"/>
            <w:vAlign w:val="bottom"/>
          </w:tcPr>
          <w:p w14:paraId="5A85DD77"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90,282</w:t>
            </w:r>
          </w:p>
        </w:tc>
        <w:tc>
          <w:tcPr>
            <w:tcW w:w="1553" w:type="dxa"/>
            <w:shd w:val="clear" w:color="auto" w:fill="FAFAFA"/>
            <w:vAlign w:val="bottom"/>
          </w:tcPr>
          <w:p w14:paraId="5C8DFEA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(1,334)</w:t>
            </w:r>
          </w:p>
        </w:tc>
        <w:tc>
          <w:tcPr>
            <w:tcW w:w="1552" w:type="dxa"/>
            <w:shd w:val="clear" w:color="auto" w:fill="auto"/>
            <w:vAlign w:val="bottom"/>
          </w:tcPr>
          <w:p w14:paraId="4E6F90D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84,464</w:t>
            </w:r>
          </w:p>
        </w:tc>
        <w:tc>
          <w:tcPr>
            <w:tcW w:w="1553" w:type="dxa"/>
            <w:shd w:val="clear" w:color="auto" w:fill="auto"/>
            <w:vAlign w:val="bottom"/>
          </w:tcPr>
          <w:p w14:paraId="2914036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(996)</w:t>
            </w:r>
          </w:p>
        </w:tc>
      </w:tr>
      <w:tr w:rsidR="00FE3EE1" w:rsidRPr="000C7993" w14:paraId="3D3046AC" w14:textId="77777777" w:rsidTr="00494955">
        <w:trPr>
          <w:trHeight w:val="20"/>
        </w:trPr>
        <w:tc>
          <w:tcPr>
            <w:tcW w:w="3330" w:type="dxa"/>
            <w:shd w:val="clear" w:color="auto" w:fill="auto"/>
            <w:vAlign w:val="bottom"/>
          </w:tcPr>
          <w:p w14:paraId="51951BDD"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31 - 60 days past due</w:t>
            </w:r>
          </w:p>
        </w:tc>
        <w:tc>
          <w:tcPr>
            <w:tcW w:w="1552" w:type="dxa"/>
            <w:shd w:val="clear" w:color="auto" w:fill="FAFAFA"/>
            <w:vAlign w:val="bottom"/>
          </w:tcPr>
          <w:p w14:paraId="605AD58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41,914</w:t>
            </w:r>
          </w:p>
        </w:tc>
        <w:tc>
          <w:tcPr>
            <w:tcW w:w="1553" w:type="dxa"/>
            <w:shd w:val="clear" w:color="auto" w:fill="FAFAFA"/>
            <w:vAlign w:val="bottom"/>
          </w:tcPr>
          <w:p w14:paraId="17BDCF7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(1,140)</w:t>
            </w:r>
          </w:p>
        </w:tc>
        <w:tc>
          <w:tcPr>
            <w:tcW w:w="1552" w:type="dxa"/>
            <w:shd w:val="clear" w:color="auto" w:fill="auto"/>
            <w:vAlign w:val="bottom"/>
          </w:tcPr>
          <w:p w14:paraId="67CCF001"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52,646</w:t>
            </w:r>
          </w:p>
        </w:tc>
        <w:tc>
          <w:tcPr>
            <w:tcW w:w="1553" w:type="dxa"/>
            <w:shd w:val="clear" w:color="auto" w:fill="auto"/>
            <w:vAlign w:val="bottom"/>
          </w:tcPr>
          <w:p w14:paraId="3C20462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(1,304)</w:t>
            </w:r>
          </w:p>
        </w:tc>
      </w:tr>
      <w:tr w:rsidR="00FE3EE1" w:rsidRPr="000C7993" w14:paraId="100542D3" w14:textId="77777777" w:rsidTr="00494955">
        <w:trPr>
          <w:trHeight w:val="20"/>
        </w:trPr>
        <w:tc>
          <w:tcPr>
            <w:tcW w:w="3330" w:type="dxa"/>
            <w:shd w:val="clear" w:color="auto" w:fill="auto"/>
            <w:vAlign w:val="bottom"/>
          </w:tcPr>
          <w:p w14:paraId="0013FBAC"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61 - 90 days past due</w:t>
            </w:r>
          </w:p>
        </w:tc>
        <w:tc>
          <w:tcPr>
            <w:tcW w:w="1552" w:type="dxa"/>
            <w:shd w:val="clear" w:color="auto" w:fill="FAFAFA"/>
            <w:vAlign w:val="bottom"/>
          </w:tcPr>
          <w:p w14:paraId="19AA9807"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28,011</w:t>
            </w:r>
          </w:p>
        </w:tc>
        <w:tc>
          <w:tcPr>
            <w:tcW w:w="1553" w:type="dxa"/>
            <w:shd w:val="clear" w:color="auto" w:fill="FAFAFA"/>
            <w:vAlign w:val="bottom"/>
          </w:tcPr>
          <w:p w14:paraId="40971445"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(2,400)</w:t>
            </w:r>
          </w:p>
        </w:tc>
        <w:tc>
          <w:tcPr>
            <w:tcW w:w="1552" w:type="dxa"/>
            <w:shd w:val="clear" w:color="auto" w:fill="auto"/>
            <w:vAlign w:val="bottom"/>
          </w:tcPr>
          <w:p w14:paraId="7EF1666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43,755</w:t>
            </w:r>
          </w:p>
        </w:tc>
        <w:tc>
          <w:tcPr>
            <w:tcW w:w="1553" w:type="dxa"/>
            <w:shd w:val="clear" w:color="auto" w:fill="auto"/>
            <w:vAlign w:val="bottom"/>
          </w:tcPr>
          <w:p w14:paraId="0DF1CAFF"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(4,590)</w:t>
            </w:r>
          </w:p>
        </w:tc>
      </w:tr>
      <w:tr w:rsidR="00FE3EE1" w:rsidRPr="000C7993" w14:paraId="1332F3EE" w14:textId="77777777" w:rsidTr="00494955">
        <w:trPr>
          <w:trHeight w:val="20"/>
        </w:trPr>
        <w:tc>
          <w:tcPr>
            <w:tcW w:w="3330" w:type="dxa"/>
            <w:shd w:val="clear" w:color="auto" w:fill="auto"/>
            <w:vAlign w:val="bottom"/>
          </w:tcPr>
          <w:p w14:paraId="34E1563F"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91 - 120 days past due</w:t>
            </w:r>
          </w:p>
        </w:tc>
        <w:tc>
          <w:tcPr>
            <w:tcW w:w="1552" w:type="dxa"/>
            <w:shd w:val="clear" w:color="auto" w:fill="FAFAFA"/>
            <w:vAlign w:val="bottom"/>
          </w:tcPr>
          <w:p w14:paraId="43B66E3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21,094</w:t>
            </w:r>
          </w:p>
        </w:tc>
        <w:tc>
          <w:tcPr>
            <w:tcW w:w="1553" w:type="dxa"/>
            <w:shd w:val="clear" w:color="auto" w:fill="FAFAFA"/>
            <w:vAlign w:val="bottom"/>
          </w:tcPr>
          <w:p w14:paraId="48AE870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(1,913)</w:t>
            </w:r>
          </w:p>
        </w:tc>
        <w:tc>
          <w:tcPr>
            <w:tcW w:w="1552" w:type="dxa"/>
            <w:shd w:val="clear" w:color="auto" w:fill="auto"/>
            <w:vAlign w:val="bottom"/>
          </w:tcPr>
          <w:p w14:paraId="6A7ECB9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27,846</w:t>
            </w:r>
          </w:p>
        </w:tc>
        <w:tc>
          <w:tcPr>
            <w:tcW w:w="1553" w:type="dxa"/>
            <w:shd w:val="clear" w:color="auto" w:fill="auto"/>
            <w:vAlign w:val="bottom"/>
          </w:tcPr>
          <w:p w14:paraId="1D564F75"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(3,503)</w:t>
            </w:r>
          </w:p>
        </w:tc>
      </w:tr>
      <w:tr w:rsidR="00FE3EE1" w:rsidRPr="000C7993" w14:paraId="55B8D8F3" w14:textId="77777777" w:rsidTr="00494955">
        <w:trPr>
          <w:trHeight w:val="20"/>
        </w:trPr>
        <w:tc>
          <w:tcPr>
            <w:tcW w:w="3330" w:type="dxa"/>
            <w:shd w:val="clear" w:color="auto" w:fill="auto"/>
            <w:vAlign w:val="bottom"/>
          </w:tcPr>
          <w:p w14:paraId="24C49C52"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121 - 180 days past due</w:t>
            </w:r>
          </w:p>
        </w:tc>
        <w:tc>
          <w:tcPr>
            <w:tcW w:w="1552" w:type="dxa"/>
            <w:shd w:val="clear" w:color="auto" w:fill="FAFAFA"/>
            <w:vAlign w:val="bottom"/>
          </w:tcPr>
          <w:p w14:paraId="25ADCBBC"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54,065</w:t>
            </w:r>
          </w:p>
        </w:tc>
        <w:tc>
          <w:tcPr>
            <w:tcW w:w="1553" w:type="dxa"/>
            <w:shd w:val="clear" w:color="auto" w:fill="FAFAFA"/>
            <w:vAlign w:val="bottom"/>
          </w:tcPr>
          <w:p w14:paraId="176DABE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(8,110)</w:t>
            </w:r>
          </w:p>
        </w:tc>
        <w:tc>
          <w:tcPr>
            <w:tcW w:w="1552" w:type="dxa"/>
            <w:shd w:val="clear" w:color="auto" w:fill="auto"/>
            <w:vAlign w:val="bottom"/>
          </w:tcPr>
          <w:p w14:paraId="6567ECF8"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19,819</w:t>
            </w:r>
          </w:p>
        </w:tc>
        <w:tc>
          <w:tcPr>
            <w:tcW w:w="1553" w:type="dxa"/>
            <w:shd w:val="clear" w:color="auto" w:fill="auto"/>
            <w:vAlign w:val="bottom"/>
          </w:tcPr>
          <w:p w14:paraId="5EFAC73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(2,973)</w:t>
            </w:r>
          </w:p>
        </w:tc>
      </w:tr>
      <w:tr w:rsidR="00FE3EE1" w:rsidRPr="000C7993" w14:paraId="3530126D" w14:textId="77777777" w:rsidTr="00494955">
        <w:trPr>
          <w:trHeight w:val="20"/>
        </w:trPr>
        <w:tc>
          <w:tcPr>
            <w:tcW w:w="3330" w:type="dxa"/>
            <w:shd w:val="clear" w:color="auto" w:fill="auto"/>
            <w:vAlign w:val="bottom"/>
          </w:tcPr>
          <w:p w14:paraId="2F67D1EC"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181 - 365 days past due</w:t>
            </w:r>
          </w:p>
        </w:tc>
        <w:tc>
          <w:tcPr>
            <w:tcW w:w="1552" w:type="dxa"/>
            <w:shd w:val="clear" w:color="auto" w:fill="FAFAFA"/>
            <w:vAlign w:val="bottom"/>
          </w:tcPr>
          <w:p w14:paraId="3CED16F0"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38,758</w:t>
            </w:r>
          </w:p>
        </w:tc>
        <w:tc>
          <w:tcPr>
            <w:tcW w:w="1553" w:type="dxa"/>
            <w:shd w:val="clear" w:color="auto" w:fill="FAFAFA"/>
            <w:vAlign w:val="bottom"/>
          </w:tcPr>
          <w:p w14:paraId="6E95C49C"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(16,267)</w:t>
            </w:r>
          </w:p>
        </w:tc>
        <w:tc>
          <w:tcPr>
            <w:tcW w:w="1552" w:type="dxa"/>
            <w:shd w:val="clear" w:color="auto" w:fill="auto"/>
            <w:vAlign w:val="bottom"/>
          </w:tcPr>
          <w:p w14:paraId="02A4833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7,789</w:t>
            </w:r>
          </w:p>
        </w:tc>
        <w:tc>
          <w:tcPr>
            <w:tcW w:w="1553" w:type="dxa"/>
            <w:shd w:val="clear" w:color="auto" w:fill="auto"/>
            <w:vAlign w:val="bottom"/>
          </w:tcPr>
          <w:p w14:paraId="7C49C5A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(3,313)</w:t>
            </w:r>
          </w:p>
        </w:tc>
      </w:tr>
      <w:tr w:rsidR="00FE3EE1" w:rsidRPr="000C7993" w14:paraId="35C42303" w14:textId="77777777" w:rsidTr="00494955">
        <w:trPr>
          <w:trHeight w:val="20"/>
        </w:trPr>
        <w:tc>
          <w:tcPr>
            <w:tcW w:w="3330" w:type="dxa"/>
            <w:shd w:val="clear" w:color="auto" w:fill="auto"/>
            <w:vAlign w:val="bottom"/>
          </w:tcPr>
          <w:p w14:paraId="103FB518"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Over 365 days past due</w:t>
            </w:r>
          </w:p>
        </w:tc>
        <w:tc>
          <w:tcPr>
            <w:tcW w:w="1552" w:type="dxa"/>
            <w:tcBorders>
              <w:bottom w:val="single" w:sz="4" w:space="0" w:color="000000"/>
            </w:tcBorders>
            <w:shd w:val="clear" w:color="auto" w:fill="FAFAFA"/>
            <w:vAlign w:val="bottom"/>
          </w:tcPr>
          <w:p w14:paraId="771316D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95,612</w:t>
            </w:r>
          </w:p>
        </w:tc>
        <w:tc>
          <w:tcPr>
            <w:tcW w:w="1553" w:type="dxa"/>
            <w:tcBorders>
              <w:bottom w:val="single" w:sz="4" w:space="0" w:color="000000"/>
            </w:tcBorders>
            <w:shd w:val="clear" w:color="auto" w:fill="FAFAFA"/>
            <w:vAlign w:val="bottom"/>
          </w:tcPr>
          <w:p w14:paraId="3260D827"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(81,434)</w:t>
            </w:r>
          </w:p>
        </w:tc>
        <w:tc>
          <w:tcPr>
            <w:tcW w:w="1552" w:type="dxa"/>
            <w:shd w:val="clear" w:color="auto" w:fill="auto"/>
            <w:vAlign w:val="bottom"/>
          </w:tcPr>
          <w:p w14:paraId="48512F1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90,184</w:t>
            </w:r>
          </w:p>
        </w:tc>
        <w:tc>
          <w:tcPr>
            <w:tcW w:w="1553" w:type="dxa"/>
            <w:shd w:val="clear" w:color="auto" w:fill="auto"/>
            <w:vAlign w:val="bottom"/>
          </w:tcPr>
          <w:p w14:paraId="6D88D79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(87,232)</w:t>
            </w:r>
          </w:p>
        </w:tc>
      </w:tr>
      <w:tr w:rsidR="00FE3EE1" w:rsidRPr="000C7993" w14:paraId="7E4D2CD6" w14:textId="77777777" w:rsidTr="00494955">
        <w:trPr>
          <w:trHeight w:val="20"/>
        </w:trPr>
        <w:tc>
          <w:tcPr>
            <w:tcW w:w="3330" w:type="dxa"/>
            <w:shd w:val="clear" w:color="auto" w:fill="auto"/>
            <w:vAlign w:val="bottom"/>
          </w:tcPr>
          <w:p w14:paraId="407FEB81" w14:textId="77777777" w:rsidR="00FE3EE1" w:rsidRPr="000C7993" w:rsidRDefault="00FE3EE1" w:rsidP="000C7993">
            <w:pPr>
              <w:ind w:left="-30" w:right="-72"/>
              <w:rPr>
                <w:rFonts w:ascii="Arial" w:eastAsia="Arial" w:hAnsi="Arial" w:cs="Arial"/>
                <w:sz w:val="18"/>
                <w:szCs w:val="18"/>
              </w:rPr>
            </w:pPr>
          </w:p>
        </w:tc>
        <w:tc>
          <w:tcPr>
            <w:tcW w:w="1552" w:type="dxa"/>
            <w:tcBorders>
              <w:top w:val="single" w:sz="4" w:space="0" w:color="000000"/>
            </w:tcBorders>
            <w:shd w:val="clear" w:color="auto" w:fill="FAFAFA"/>
            <w:vAlign w:val="bottom"/>
          </w:tcPr>
          <w:p w14:paraId="067A7D4C" w14:textId="77777777" w:rsidR="00FE3EE1" w:rsidRPr="000C7993" w:rsidRDefault="00FE3EE1">
            <w:pPr>
              <w:ind w:right="-72"/>
              <w:jc w:val="right"/>
              <w:rPr>
                <w:rFonts w:ascii="Arial" w:eastAsia="Arial" w:hAnsi="Arial" w:cs="Arial"/>
                <w:sz w:val="18"/>
                <w:szCs w:val="18"/>
              </w:rPr>
            </w:pPr>
          </w:p>
        </w:tc>
        <w:tc>
          <w:tcPr>
            <w:tcW w:w="1553" w:type="dxa"/>
            <w:tcBorders>
              <w:top w:val="single" w:sz="4" w:space="0" w:color="000000"/>
            </w:tcBorders>
            <w:shd w:val="clear" w:color="auto" w:fill="FAFAFA"/>
            <w:vAlign w:val="bottom"/>
          </w:tcPr>
          <w:p w14:paraId="24258063" w14:textId="77777777" w:rsidR="00FE3EE1" w:rsidRPr="000C7993" w:rsidRDefault="00FE3EE1">
            <w:pPr>
              <w:ind w:right="-72"/>
              <w:jc w:val="right"/>
              <w:rPr>
                <w:rFonts w:ascii="Arial" w:eastAsia="Arial" w:hAnsi="Arial" w:cs="Arial"/>
                <w:sz w:val="18"/>
                <w:szCs w:val="18"/>
              </w:rPr>
            </w:pPr>
          </w:p>
        </w:tc>
        <w:tc>
          <w:tcPr>
            <w:tcW w:w="1552" w:type="dxa"/>
            <w:tcBorders>
              <w:top w:val="single" w:sz="4" w:space="0" w:color="000000"/>
            </w:tcBorders>
            <w:shd w:val="clear" w:color="auto" w:fill="auto"/>
            <w:vAlign w:val="bottom"/>
          </w:tcPr>
          <w:p w14:paraId="4DBB1D25" w14:textId="77777777" w:rsidR="00FE3EE1" w:rsidRPr="000C7993" w:rsidRDefault="00FE3EE1">
            <w:pPr>
              <w:ind w:right="-72"/>
              <w:jc w:val="right"/>
              <w:rPr>
                <w:rFonts w:ascii="Arial" w:eastAsia="Arial" w:hAnsi="Arial" w:cs="Arial"/>
                <w:sz w:val="18"/>
                <w:szCs w:val="18"/>
              </w:rPr>
            </w:pPr>
          </w:p>
        </w:tc>
        <w:tc>
          <w:tcPr>
            <w:tcW w:w="1553" w:type="dxa"/>
            <w:tcBorders>
              <w:top w:val="single" w:sz="4" w:space="0" w:color="000000"/>
            </w:tcBorders>
            <w:shd w:val="clear" w:color="auto" w:fill="auto"/>
            <w:vAlign w:val="bottom"/>
          </w:tcPr>
          <w:p w14:paraId="1E5A03B6" w14:textId="77777777" w:rsidR="00FE3EE1" w:rsidRPr="000C7993" w:rsidRDefault="00FE3EE1">
            <w:pPr>
              <w:ind w:right="-72"/>
              <w:jc w:val="right"/>
              <w:rPr>
                <w:rFonts w:ascii="Arial" w:eastAsia="Arial" w:hAnsi="Arial" w:cs="Arial"/>
                <w:sz w:val="18"/>
                <w:szCs w:val="18"/>
              </w:rPr>
            </w:pPr>
          </w:p>
        </w:tc>
      </w:tr>
      <w:tr w:rsidR="00FE3EE1" w:rsidRPr="000C7993" w14:paraId="294948E5" w14:textId="77777777" w:rsidTr="00494955">
        <w:trPr>
          <w:trHeight w:val="20"/>
        </w:trPr>
        <w:tc>
          <w:tcPr>
            <w:tcW w:w="3330" w:type="dxa"/>
            <w:shd w:val="clear" w:color="auto" w:fill="auto"/>
            <w:vAlign w:val="bottom"/>
          </w:tcPr>
          <w:p w14:paraId="71BE1822" w14:textId="77777777" w:rsidR="00FE3EE1" w:rsidRPr="000C7993" w:rsidRDefault="006204AD" w:rsidP="000C7993">
            <w:pPr>
              <w:tabs>
                <w:tab w:val="left" w:pos="2862"/>
              </w:tabs>
              <w:ind w:left="-30" w:right="-201"/>
              <w:rPr>
                <w:rFonts w:ascii="Arial" w:eastAsia="Arial" w:hAnsi="Arial" w:cs="Arial"/>
                <w:sz w:val="18"/>
                <w:szCs w:val="18"/>
              </w:rPr>
            </w:pPr>
            <w:r w:rsidRPr="000C7993">
              <w:rPr>
                <w:rFonts w:ascii="Arial" w:eastAsia="Arial" w:hAnsi="Arial" w:cs="Arial"/>
                <w:sz w:val="18"/>
                <w:szCs w:val="18"/>
              </w:rPr>
              <w:t>Total</w:t>
            </w:r>
          </w:p>
        </w:tc>
        <w:tc>
          <w:tcPr>
            <w:tcW w:w="1552" w:type="dxa"/>
            <w:tcBorders>
              <w:bottom w:val="single" w:sz="4" w:space="0" w:color="000000"/>
            </w:tcBorders>
            <w:shd w:val="clear" w:color="auto" w:fill="FAFAFA"/>
            <w:vAlign w:val="bottom"/>
          </w:tcPr>
          <w:p w14:paraId="24B0BD1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682,167</w:t>
            </w:r>
          </w:p>
        </w:tc>
        <w:tc>
          <w:tcPr>
            <w:tcW w:w="1553" w:type="dxa"/>
            <w:tcBorders>
              <w:bottom w:val="single" w:sz="4" w:space="0" w:color="000000"/>
            </w:tcBorders>
            <w:shd w:val="clear" w:color="auto" w:fill="FAFAFA"/>
            <w:vAlign w:val="bottom"/>
          </w:tcPr>
          <w:p w14:paraId="2B524AF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(114,125)</w:t>
            </w:r>
          </w:p>
        </w:tc>
        <w:tc>
          <w:tcPr>
            <w:tcW w:w="1552" w:type="dxa"/>
            <w:tcBorders>
              <w:bottom w:val="single" w:sz="4" w:space="0" w:color="000000"/>
            </w:tcBorders>
            <w:shd w:val="clear" w:color="auto" w:fill="auto"/>
            <w:vAlign w:val="bottom"/>
          </w:tcPr>
          <w:p w14:paraId="0F1276A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624,538</w:t>
            </w:r>
          </w:p>
        </w:tc>
        <w:tc>
          <w:tcPr>
            <w:tcW w:w="1553" w:type="dxa"/>
            <w:tcBorders>
              <w:bottom w:val="single" w:sz="4" w:space="0" w:color="000000"/>
            </w:tcBorders>
            <w:shd w:val="clear" w:color="auto" w:fill="auto"/>
            <w:vAlign w:val="bottom"/>
          </w:tcPr>
          <w:p w14:paraId="525F338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(105,343)</w:t>
            </w:r>
          </w:p>
        </w:tc>
      </w:tr>
    </w:tbl>
    <w:p w14:paraId="7B7E3428" w14:textId="77777777" w:rsidR="00FE3EE1" w:rsidRPr="000C7993" w:rsidRDefault="00FE3EE1">
      <w:pPr>
        <w:rPr>
          <w:rFonts w:ascii="Arial" w:eastAsia="Arial" w:hAnsi="Arial" w:cs="Arial"/>
          <w:sz w:val="18"/>
          <w:szCs w:val="18"/>
        </w:rPr>
      </w:pPr>
    </w:p>
    <w:p w14:paraId="33A3E0DD" w14:textId="77777777" w:rsidR="00FE3EE1" w:rsidRPr="000C7993" w:rsidRDefault="006204AD">
      <w:pPr>
        <w:rPr>
          <w:rFonts w:ascii="Arial" w:eastAsia="Arial" w:hAnsi="Arial" w:cs="Arial"/>
          <w:sz w:val="18"/>
          <w:szCs w:val="18"/>
        </w:rPr>
      </w:pPr>
      <w:r w:rsidRPr="000C7993">
        <w:rPr>
          <w:rFonts w:ascii="Arial" w:eastAsia="Arial" w:hAnsi="Arial" w:cs="Arial"/>
          <w:sz w:val="18"/>
          <w:szCs w:val="18"/>
        </w:rPr>
        <w:t>The allowance for impairment loss of trade receivables can be reconciled as follows:</w:t>
      </w:r>
    </w:p>
    <w:p w14:paraId="30F63B5A" w14:textId="77777777" w:rsidR="00FE3EE1" w:rsidRPr="000C7993" w:rsidRDefault="00FE3EE1">
      <w:pPr>
        <w:ind w:hanging="7"/>
        <w:jc w:val="both"/>
        <w:rPr>
          <w:rFonts w:ascii="Arial" w:eastAsia="Arial" w:hAnsi="Arial" w:cs="Arial"/>
          <w:sz w:val="18"/>
          <w:szCs w:val="18"/>
        </w:rPr>
      </w:pPr>
    </w:p>
    <w:tbl>
      <w:tblPr>
        <w:tblStyle w:val="affffffff"/>
        <w:tblW w:w="9532" w:type="dxa"/>
        <w:tblInd w:w="-90" w:type="dxa"/>
        <w:tblLayout w:type="fixed"/>
        <w:tblLook w:val="0000" w:firstRow="0" w:lastRow="0" w:firstColumn="0" w:lastColumn="0" w:noHBand="0" w:noVBand="0"/>
      </w:tblPr>
      <w:tblGrid>
        <w:gridCol w:w="3888"/>
        <w:gridCol w:w="1411"/>
        <w:gridCol w:w="1411"/>
        <w:gridCol w:w="1411"/>
        <w:gridCol w:w="1411"/>
      </w:tblGrid>
      <w:tr w:rsidR="00FE3EE1" w:rsidRPr="000C7993" w14:paraId="4847B843" w14:textId="77777777" w:rsidTr="000C7993">
        <w:trPr>
          <w:trHeight w:val="20"/>
        </w:trPr>
        <w:tc>
          <w:tcPr>
            <w:tcW w:w="3888" w:type="dxa"/>
            <w:shd w:val="clear" w:color="auto" w:fill="auto"/>
            <w:vAlign w:val="bottom"/>
          </w:tcPr>
          <w:p w14:paraId="714FC6F5" w14:textId="77777777" w:rsidR="00FE3EE1" w:rsidRPr="000C7993" w:rsidRDefault="00FE3EE1" w:rsidP="000C7993">
            <w:pPr>
              <w:ind w:left="-30"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vAlign w:val="bottom"/>
          </w:tcPr>
          <w:p w14:paraId="1C9087FD"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Consolidated</w:t>
            </w:r>
          </w:p>
          <w:p w14:paraId="6FBDA66F"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59A6F2FF"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Separate</w:t>
            </w:r>
          </w:p>
          <w:p w14:paraId="74C51872"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financial statements</w:t>
            </w:r>
          </w:p>
        </w:tc>
      </w:tr>
      <w:tr w:rsidR="00FE3EE1" w:rsidRPr="000C7993" w14:paraId="1620130E" w14:textId="77777777" w:rsidTr="000C7993">
        <w:trPr>
          <w:trHeight w:val="20"/>
        </w:trPr>
        <w:tc>
          <w:tcPr>
            <w:tcW w:w="3888" w:type="dxa"/>
            <w:shd w:val="clear" w:color="auto" w:fill="auto"/>
            <w:vAlign w:val="bottom"/>
          </w:tcPr>
          <w:p w14:paraId="0274BD15" w14:textId="77777777" w:rsidR="00FE3EE1" w:rsidRPr="000C7993" w:rsidRDefault="006204AD" w:rsidP="000C7993">
            <w:pPr>
              <w:ind w:left="-30" w:right="-72"/>
              <w:rPr>
                <w:rFonts w:ascii="Arial" w:eastAsia="Arial" w:hAnsi="Arial" w:cs="Arial"/>
                <w:sz w:val="18"/>
                <w:szCs w:val="18"/>
              </w:rPr>
            </w:pPr>
            <w:r w:rsidRPr="000C7993">
              <w:rPr>
                <w:rFonts w:ascii="Arial" w:eastAsia="Arial" w:hAnsi="Arial" w:cs="Arial"/>
                <w:b/>
                <w:sz w:val="18"/>
                <w:szCs w:val="18"/>
              </w:rPr>
              <w:t>For the years ended 31 December</w:t>
            </w:r>
          </w:p>
        </w:tc>
        <w:tc>
          <w:tcPr>
            <w:tcW w:w="1411" w:type="dxa"/>
            <w:tcBorders>
              <w:top w:val="single" w:sz="4" w:space="0" w:color="000000"/>
            </w:tcBorders>
            <w:shd w:val="clear" w:color="auto" w:fill="auto"/>
            <w:vAlign w:val="bottom"/>
          </w:tcPr>
          <w:p w14:paraId="538680D4"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6A0939AE"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2020</w:t>
            </w:r>
          </w:p>
        </w:tc>
        <w:tc>
          <w:tcPr>
            <w:tcW w:w="1411" w:type="dxa"/>
            <w:tcBorders>
              <w:top w:val="single" w:sz="4" w:space="0" w:color="000000"/>
            </w:tcBorders>
            <w:shd w:val="clear" w:color="auto" w:fill="auto"/>
            <w:vAlign w:val="bottom"/>
          </w:tcPr>
          <w:p w14:paraId="7EF6B1EE"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591502FA"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2020</w:t>
            </w:r>
          </w:p>
        </w:tc>
      </w:tr>
      <w:tr w:rsidR="00FE3EE1" w:rsidRPr="000C7993" w14:paraId="6C8153FE" w14:textId="77777777" w:rsidTr="000C7993">
        <w:trPr>
          <w:trHeight w:val="20"/>
        </w:trPr>
        <w:tc>
          <w:tcPr>
            <w:tcW w:w="3888" w:type="dxa"/>
            <w:shd w:val="clear" w:color="auto" w:fill="auto"/>
            <w:vAlign w:val="bottom"/>
          </w:tcPr>
          <w:p w14:paraId="6787B894" w14:textId="77777777" w:rsidR="00FE3EE1" w:rsidRPr="000C7993" w:rsidRDefault="00FE3EE1" w:rsidP="000C7993">
            <w:pPr>
              <w:tabs>
                <w:tab w:val="left" w:pos="2862"/>
              </w:tabs>
              <w:ind w:left="-30" w:right="-72"/>
              <w:rPr>
                <w:rFonts w:ascii="Arial" w:eastAsia="Arial" w:hAnsi="Arial" w:cs="Arial"/>
                <w:sz w:val="18"/>
                <w:szCs w:val="18"/>
              </w:rPr>
            </w:pPr>
          </w:p>
        </w:tc>
        <w:tc>
          <w:tcPr>
            <w:tcW w:w="1411" w:type="dxa"/>
            <w:shd w:val="clear" w:color="auto" w:fill="auto"/>
            <w:vAlign w:val="bottom"/>
          </w:tcPr>
          <w:p w14:paraId="5CC10451"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411" w:type="dxa"/>
            <w:shd w:val="clear" w:color="auto" w:fill="auto"/>
            <w:vAlign w:val="bottom"/>
          </w:tcPr>
          <w:p w14:paraId="73CF8F9C"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411" w:type="dxa"/>
            <w:shd w:val="clear" w:color="auto" w:fill="auto"/>
            <w:vAlign w:val="bottom"/>
          </w:tcPr>
          <w:p w14:paraId="7CC53AFF"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411" w:type="dxa"/>
            <w:shd w:val="clear" w:color="auto" w:fill="auto"/>
            <w:vAlign w:val="bottom"/>
          </w:tcPr>
          <w:p w14:paraId="3575350F" w14:textId="77777777" w:rsidR="00FE3EE1" w:rsidRPr="000C7993" w:rsidRDefault="006204AD">
            <w:pPr>
              <w:ind w:right="-72"/>
              <w:jc w:val="right"/>
              <w:rPr>
                <w:rFonts w:ascii="Arial" w:eastAsia="Arial" w:hAnsi="Arial" w:cs="Arial"/>
                <w:b/>
                <w:sz w:val="18"/>
                <w:szCs w:val="18"/>
              </w:rPr>
            </w:pPr>
            <w:r w:rsidRPr="000C7993">
              <w:rPr>
                <w:rFonts w:ascii="Arial" w:eastAsia="Arial" w:hAnsi="Arial" w:cs="Arial"/>
                <w:b/>
                <w:sz w:val="18"/>
                <w:szCs w:val="18"/>
              </w:rPr>
              <w:t>Thousand</w:t>
            </w:r>
          </w:p>
        </w:tc>
      </w:tr>
      <w:tr w:rsidR="00FE3EE1" w:rsidRPr="000C7993" w14:paraId="68B59B3C" w14:textId="77777777" w:rsidTr="000C7993">
        <w:trPr>
          <w:trHeight w:val="20"/>
        </w:trPr>
        <w:tc>
          <w:tcPr>
            <w:tcW w:w="3888" w:type="dxa"/>
            <w:shd w:val="clear" w:color="auto" w:fill="auto"/>
            <w:vAlign w:val="bottom"/>
          </w:tcPr>
          <w:p w14:paraId="3880256B" w14:textId="77777777" w:rsidR="00FE3EE1" w:rsidRPr="000C7993" w:rsidRDefault="00FE3EE1" w:rsidP="000C7993">
            <w:pPr>
              <w:tabs>
                <w:tab w:val="left" w:pos="2862"/>
              </w:tabs>
              <w:ind w:left="-30"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27285450"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1373DC1"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F48F3E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CC18FC7"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b/>
                <w:sz w:val="18"/>
                <w:szCs w:val="18"/>
              </w:rPr>
              <w:t>Baht</w:t>
            </w:r>
          </w:p>
        </w:tc>
      </w:tr>
      <w:tr w:rsidR="00FE3EE1" w:rsidRPr="000C7993" w14:paraId="3B4E2AAF" w14:textId="77777777" w:rsidTr="000C7993">
        <w:trPr>
          <w:trHeight w:val="20"/>
        </w:trPr>
        <w:tc>
          <w:tcPr>
            <w:tcW w:w="3888" w:type="dxa"/>
            <w:shd w:val="clear" w:color="auto" w:fill="auto"/>
            <w:vAlign w:val="bottom"/>
          </w:tcPr>
          <w:p w14:paraId="1A1133C0" w14:textId="77777777" w:rsidR="00FE3EE1" w:rsidRPr="000C7993" w:rsidRDefault="00FE3EE1" w:rsidP="000C7993">
            <w:pPr>
              <w:ind w:left="-30"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20FB1642" w14:textId="77777777" w:rsidR="00FE3EE1" w:rsidRPr="000C799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B919CB8" w14:textId="77777777" w:rsidR="00FE3EE1" w:rsidRPr="000C799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7C362844" w14:textId="77777777" w:rsidR="00FE3EE1" w:rsidRPr="000C799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4B3A859" w14:textId="77777777" w:rsidR="00FE3EE1" w:rsidRPr="000C7993" w:rsidRDefault="00FE3EE1">
            <w:pPr>
              <w:ind w:right="-72"/>
              <w:jc w:val="right"/>
              <w:rPr>
                <w:rFonts w:ascii="Arial" w:eastAsia="Arial" w:hAnsi="Arial" w:cs="Arial"/>
                <w:sz w:val="18"/>
                <w:szCs w:val="18"/>
              </w:rPr>
            </w:pPr>
          </w:p>
        </w:tc>
      </w:tr>
      <w:tr w:rsidR="00FE3EE1" w:rsidRPr="000C7993" w14:paraId="385F28BE" w14:textId="77777777" w:rsidTr="000C7993">
        <w:trPr>
          <w:trHeight w:val="20"/>
        </w:trPr>
        <w:tc>
          <w:tcPr>
            <w:tcW w:w="3888" w:type="dxa"/>
            <w:shd w:val="clear" w:color="auto" w:fill="auto"/>
            <w:vAlign w:val="bottom"/>
          </w:tcPr>
          <w:p w14:paraId="40C858EF"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Opening book value</w:t>
            </w:r>
          </w:p>
        </w:tc>
        <w:tc>
          <w:tcPr>
            <w:tcW w:w="1411" w:type="dxa"/>
            <w:shd w:val="clear" w:color="auto" w:fill="FAFAFA"/>
            <w:vAlign w:val="bottom"/>
          </w:tcPr>
          <w:p w14:paraId="6108AF1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(105,343)</w:t>
            </w:r>
          </w:p>
        </w:tc>
        <w:tc>
          <w:tcPr>
            <w:tcW w:w="1411" w:type="dxa"/>
            <w:shd w:val="clear" w:color="auto" w:fill="auto"/>
            <w:vAlign w:val="bottom"/>
          </w:tcPr>
          <w:p w14:paraId="25324FF7"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(101,429)</w:t>
            </w:r>
          </w:p>
        </w:tc>
        <w:tc>
          <w:tcPr>
            <w:tcW w:w="1411" w:type="dxa"/>
            <w:shd w:val="clear" w:color="auto" w:fill="FAFAFA"/>
            <w:vAlign w:val="bottom"/>
          </w:tcPr>
          <w:p w14:paraId="1632703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(105,343)</w:t>
            </w:r>
          </w:p>
        </w:tc>
        <w:tc>
          <w:tcPr>
            <w:tcW w:w="1411" w:type="dxa"/>
            <w:shd w:val="clear" w:color="auto" w:fill="auto"/>
            <w:vAlign w:val="bottom"/>
          </w:tcPr>
          <w:p w14:paraId="28073A95"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(101,429)</w:t>
            </w:r>
          </w:p>
        </w:tc>
      </w:tr>
      <w:tr w:rsidR="00FE3EE1" w:rsidRPr="000C7993" w14:paraId="3E5DEB5D" w14:textId="77777777" w:rsidTr="000C7993">
        <w:trPr>
          <w:trHeight w:val="20"/>
        </w:trPr>
        <w:tc>
          <w:tcPr>
            <w:tcW w:w="3888" w:type="dxa"/>
            <w:shd w:val="clear" w:color="auto" w:fill="auto"/>
            <w:vAlign w:val="bottom"/>
          </w:tcPr>
          <w:p w14:paraId="35AAC6DC" w14:textId="77777777" w:rsidR="00FE3EE1" w:rsidRPr="000C7993" w:rsidRDefault="006204AD" w:rsidP="000C7993">
            <w:pPr>
              <w:ind w:left="-30" w:right="-72"/>
              <w:rPr>
                <w:rFonts w:ascii="Arial" w:eastAsia="Arial" w:hAnsi="Arial" w:cs="Arial"/>
                <w:sz w:val="18"/>
                <w:szCs w:val="18"/>
              </w:rPr>
            </w:pPr>
            <w:r w:rsidRPr="000C7993">
              <w:rPr>
                <w:rFonts w:ascii="Arial" w:eastAsia="Arial" w:hAnsi="Arial" w:cs="Arial"/>
                <w:sz w:val="18"/>
                <w:szCs w:val="18"/>
              </w:rPr>
              <w:t xml:space="preserve">Increase in loss allowance </w:t>
            </w:r>
            <w:proofErr w:type="spellStart"/>
            <w:r w:rsidRPr="000C7993">
              <w:rPr>
                <w:rFonts w:ascii="Arial" w:eastAsia="Arial" w:hAnsi="Arial" w:cs="Arial"/>
                <w:sz w:val="18"/>
                <w:szCs w:val="18"/>
              </w:rPr>
              <w:t>recognised</w:t>
            </w:r>
            <w:proofErr w:type="spellEnd"/>
            <w:r w:rsidRPr="000C7993">
              <w:rPr>
                <w:rFonts w:ascii="Arial" w:eastAsia="Arial" w:hAnsi="Arial" w:cs="Arial"/>
                <w:sz w:val="18"/>
                <w:szCs w:val="18"/>
              </w:rPr>
              <w:t xml:space="preserve"> </w:t>
            </w:r>
          </w:p>
        </w:tc>
        <w:tc>
          <w:tcPr>
            <w:tcW w:w="1411" w:type="dxa"/>
            <w:shd w:val="clear" w:color="auto" w:fill="FAFAFA"/>
            <w:vAlign w:val="bottom"/>
          </w:tcPr>
          <w:p w14:paraId="739BA47C" w14:textId="77777777" w:rsidR="00FE3EE1" w:rsidRPr="000C7993" w:rsidRDefault="00FE3EE1">
            <w:pPr>
              <w:ind w:right="-72"/>
              <w:jc w:val="right"/>
              <w:rPr>
                <w:rFonts w:ascii="Arial" w:eastAsia="Arial" w:hAnsi="Arial" w:cs="Arial"/>
                <w:sz w:val="18"/>
                <w:szCs w:val="18"/>
              </w:rPr>
            </w:pPr>
          </w:p>
        </w:tc>
        <w:tc>
          <w:tcPr>
            <w:tcW w:w="1411" w:type="dxa"/>
            <w:shd w:val="clear" w:color="auto" w:fill="auto"/>
            <w:vAlign w:val="bottom"/>
          </w:tcPr>
          <w:p w14:paraId="35021C96" w14:textId="77777777" w:rsidR="00FE3EE1" w:rsidRPr="000C7993" w:rsidRDefault="00FE3EE1">
            <w:pPr>
              <w:ind w:right="-72"/>
              <w:jc w:val="right"/>
              <w:rPr>
                <w:rFonts w:ascii="Arial" w:eastAsia="Arial" w:hAnsi="Arial" w:cs="Arial"/>
                <w:sz w:val="18"/>
                <w:szCs w:val="18"/>
              </w:rPr>
            </w:pPr>
          </w:p>
        </w:tc>
        <w:tc>
          <w:tcPr>
            <w:tcW w:w="1411" w:type="dxa"/>
            <w:shd w:val="clear" w:color="auto" w:fill="FAFAFA"/>
            <w:vAlign w:val="bottom"/>
          </w:tcPr>
          <w:p w14:paraId="2D0F83EE" w14:textId="77777777" w:rsidR="00FE3EE1" w:rsidRPr="000C7993" w:rsidRDefault="00FE3EE1">
            <w:pPr>
              <w:ind w:right="-72"/>
              <w:jc w:val="right"/>
              <w:rPr>
                <w:rFonts w:ascii="Arial" w:eastAsia="Arial" w:hAnsi="Arial" w:cs="Arial"/>
                <w:sz w:val="18"/>
                <w:szCs w:val="18"/>
              </w:rPr>
            </w:pPr>
          </w:p>
        </w:tc>
        <w:tc>
          <w:tcPr>
            <w:tcW w:w="1411" w:type="dxa"/>
            <w:shd w:val="clear" w:color="auto" w:fill="auto"/>
            <w:vAlign w:val="bottom"/>
          </w:tcPr>
          <w:p w14:paraId="47450858" w14:textId="77777777" w:rsidR="00FE3EE1" w:rsidRPr="000C7993" w:rsidRDefault="00FE3EE1">
            <w:pPr>
              <w:ind w:right="-72"/>
              <w:jc w:val="right"/>
              <w:rPr>
                <w:rFonts w:ascii="Arial" w:eastAsia="Arial" w:hAnsi="Arial" w:cs="Arial"/>
                <w:sz w:val="18"/>
                <w:szCs w:val="18"/>
              </w:rPr>
            </w:pPr>
          </w:p>
        </w:tc>
      </w:tr>
      <w:tr w:rsidR="00FE3EE1" w:rsidRPr="000C7993" w14:paraId="530A482D" w14:textId="77777777" w:rsidTr="000C7993">
        <w:trPr>
          <w:trHeight w:val="20"/>
        </w:trPr>
        <w:tc>
          <w:tcPr>
            <w:tcW w:w="3888" w:type="dxa"/>
            <w:shd w:val="clear" w:color="auto" w:fill="auto"/>
            <w:vAlign w:val="bottom"/>
          </w:tcPr>
          <w:p w14:paraId="341B2EFE" w14:textId="77777777" w:rsidR="00FE3EE1" w:rsidRPr="000C7993" w:rsidRDefault="006204AD" w:rsidP="000C7993">
            <w:pPr>
              <w:ind w:left="-30" w:right="-72"/>
              <w:rPr>
                <w:rFonts w:ascii="Arial" w:eastAsia="Arial" w:hAnsi="Arial" w:cs="Arial"/>
                <w:sz w:val="18"/>
                <w:szCs w:val="18"/>
              </w:rPr>
            </w:pPr>
            <w:r w:rsidRPr="000C7993">
              <w:rPr>
                <w:rFonts w:ascii="Arial" w:eastAsia="Arial" w:hAnsi="Arial" w:cs="Arial"/>
                <w:sz w:val="18"/>
                <w:szCs w:val="18"/>
              </w:rPr>
              <w:t xml:space="preserve">   in profit or loss during the year</w:t>
            </w:r>
          </w:p>
        </w:tc>
        <w:tc>
          <w:tcPr>
            <w:tcW w:w="1411" w:type="dxa"/>
            <w:shd w:val="clear" w:color="auto" w:fill="FAFAFA"/>
            <w:vAlign w:val="bottom"/>
          </w:tcPr>
          <w:p w14:paraId="11E6A8CF"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(13,094)</w:t>
            </w:r>
          </w:p>
        </w:tc>
        <w:tc>
          <w:tcPr>
            <w:tcW w:w="1411" w:type="dxa"/>
            <w:shd w:val="clear" w:color="auto" w:fill="auto"/>
            <w:vAlign w:val="bottom"/>
          </w:tcPr>
          <w:p w14:paraId="58E6BB34"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(4,880)</w:t>
            </w:r>
          </w:p>
        </w:tc>
        <w:tc>
          <w:tcPr>
            <w:tcW w:w="1411" w:type="dxa"/>
            <w:shd w:val="clear" w:color="auto" w:fill="FAFAFA"/>
            <w:vAlign w:val="bottom"/>
          </w:tcPr>
          <w:p w14:paraId="26A8A7F6"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(11,635)</w:t>
            </w:r>
          </w:p>
        </w:tc>
        <w:tc>
          <w:tcPr>
            <w:tcW w:w="1411" w:type="dxa"/>
            <w:shd w:val="clear" w:color="auto" w:fill="auto"/>
            <w:vAlign w:val="bottom"/>
          </w:tcPr>
          <w:p w14:paraId="2F405BB0"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(4,880)</w:t>
            </w:r>
          </w:p>
        </w:tc>
      </w:tr>
      <w:tr w:rsidR="00FE3EE1" w:rsidRPr="000C7993" w14:paraId="2DB2D298" w14:textId="77777777" w:rsidTr="000C7993">
        <w:trPr>
          <w:trHeight w:val="20"/>
        </w:trPr>
        <w:tc>
          <w:tcPr>
            <w:tcW w:w="3888" w:type="dxa"/>
            <w:shd w:val="clear" w:color="auto" w:fill="auto"/>
            <w:vAlign w:val="bottom"/>
          </w:tcPr>
          <w:p w14:paraId="4C7FCD00" w14:textId="77777777" w:rsidR="00FE3EE1" w:rsidRPr="000C7993" w:rsidRDefault="006204AD" w:rsidP="000C7993">
            <w:pPr>
              <w:ind w:left="-30" w:right="-72"/>
              <w:rPr>
                <w:rFonts w:ascii="Arial" w:eastAsia="Arial" w:hAnsi="Arial" w:cs="Arial"/>
                <w:sz w:val="18"/>
                <w:szCs w:val="18"/>
              </w:rPr>
            </w:pPr>
            <w:r w:rsidRPr="000C7993">
              <w:rPr>
                <w:rFonts w:ascii="Arial" w:eastAsia="Arial" w:hAnsi="Arial" w:cs="Arial"/>
                <w:sz w:val="18"/>
                <w:szCs w:val="18"/>
              </w:rPr>
              <w:t>Receivables written off during the year</w:t>
            </w:r>
          </w:p>
        </w:tc>
        <w:tc>
          <w:tcPr>
            <w:tcW w:w="1411" w:type="dxa"/>
            <w:shd w:val="clear" w:color="auto" w:fill="FAFAFA"/>
            <w:vAlign w:val="bottom"/>
          </w:tcPr>
          <w:p w14:paraId="5DE84CFE" w14:textId="77777777" w:rsidR="00FE3EE1" w:rsidRPr="000C7993" w:rsidRDefault="00FE3EE1">
            <w:pPr>
              <w:ind w:right="-72"/>
              <w:jc w:val="right"/>
              <w:rPr>
                <w:rFonts w:ascii="Arial" w:eastAsia="Arial" w:hAnsi="Arial" w:cs="Arial"/>
                <w:sz w:val="18"/>
                <w:szCs w:val="18"/>
              </w:rPr>
            </w:pPr>
          </w:p>
        </w:tc>
        <w:tc>
          <w:tcPr>
            <w:tcW w:w="1411" w:type="dxa"/>
            <w:shd w:val="clear" w:color="auto" w:fill="auto"/>
            <w:vAlign w:val="bottom"/>
          </w:tcPr>
          <w:p w14:paraId="33DE9DDE" w14:textId="77777777" w:rsidR="00FE3EE1" w:rsidRPr="000C7993" w:rsidRDefault="00FE3EE1">
            <w:pPr>
              <w:ind w:right="-72"/>
              <w:jc w:val="right"/>
              <w:rPr>
                <w:rFonts w:ascii="Arial" w:eastAsia="Arial" w:hAnsi="Arial" w:cs="Arial"/>
                <w:sz w:val="18"/>
                <w:szCs w:val="18"/>
              </w:rPr>
            </w:pPr>
          </w:p>
        </w:tc>
        <w:tc>
          <w:tcPr>
            <w:tcW w:w="1411" w:type="dxa"/>
            <w:shd w:val="clear" w:color="auto" w:fill="FAFAFA"/>
            <w:vAlign w:val="bottom"/>
          </w:tcPr>
          <w:p w14:paraId="7E5B0F35" w14:textId="77777777" w:rsidR="00FE3EE1" w:rsidRPr="000C7993" w:rsidRDefault="00FE3EE1">
            <w:pPr>
              <w:ind w:right="-72"/>
              <w:jc w:val="right"/>
              <w:rPr>
                <w:rFonts w:ascii="Arial" w:eastAsia="Arial" w:hAnsi="Arial" w:cs="Arial"/>
                <w:sz w:val="18"/>
                <w:szCs w:val="18"/>
              </w:rPr>
            </w:pPr>
          </w:p>
        </w:tc>
        <w:tc>
          <w:tcPr>
            <w:tcW w:w="1411" w:type="dxa"/>
            <w:shd w:val="clear" w:color="auto" w:fill="auto"/>
            <w:vAlign w:val="bottom"/>
          </w:tcPr>
          <w:p w14:paraId="066361FD" w14:textId="77777777" w:rsidR="00FE3EE1" w:rsidRPr="000C7993" w:rsidRDefault="00FE3EE1">
            <w:pPr>
              <w:ind w:right="-72"/>
              <w:jc w:val="right"/>
              <w:rPr>
                <w:rFonts w:ascii="Arial" w:eastAsia="Arial" w:hAnsi="Arial" w:cs="Arial"/>
                <w:sz w:val="18"/>
                <w:szCs w:val="18"/>
              </w:rPr>
            </w:pPr>
          </w:p>
        </w:tc>
      </w:tr>
      <w:tr w:rsidR="00FE3EE1" w:rsidRPr="000C7993" w14:paraId="4CBBBC00" w14:textId="77777777" w:rsidTr="000C7993">
        <w:trPr>
          <w:trHeight w:val="20"/>
        </w:trPr>
        <w:tc>
          <w:tcPr>
            <w:tcW w:w="3888" w:type="dxa"/>
            <w:shd w:val="clear" w:color="auto" w:fill="auto"/>
            <w:vAlign w:val="bottom"/>
          </w:tcPr>
          <w:p w14:paraId="4045E716" w14:textId="77777777" w:rsidR="00FE3EE1" w:rsidRPr="000C7993" w:rsidRDefault="006204AD" w:rsidP="000C7993">
            <w:pPr>
              <w:tabs>
                <w:tab w:val="left" w:pos="2862"/>
              </w:tabs>
              <w:ind w:left="-30" w:right="-72"/>
              <w:rPr>
                <w:rFonts w:ascii="Arial" w:eastAsia="Arial" w:hAnsi="Arial" w:cs="Arial"/>
                <w:sz w:val="18"/>
                <w:szCs w:val="18"/>
              </w:rPr>
            </w:pPr>
            <w:r w:rsidRPr="000C7993">
              <w:rPr>
                <w:rFonts w:ascii="Arial" w:eastAsia="Arial" w:hAnsi="Arial" w:cs="Arial"/>
                <w:sz w:val="18"/>
                <w:szCs w:val="18"/>
              </w:rPr>
              <w:t xml:space="preserve">   as uncollectible</w:t>
            </w:r>
          </w:p>
        </w:tc>
        <w:tc>
          <w:tcPr>
            <w:tcW w:w="1411" w:type="dxa"/>
            <w:shd w:val="clear" w:color="auto" w:fill="FAFAFA"/>
            <w:vAlign w:val="bottom"/>
          </w:tcPr>
          <w:p w14:paraId="54BF16F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2,853</w:t>
            </w:r>
          </w:p>
        </w:tc>
        <w:tc>
          <w:tcPr>
            <w:tcW w:w="1411" w:type="dxa"/>
            <w:shd w:val="clear" w:color="auto" w:fill="auto"/>
            <w:vAlign w:val="bottom"/>
          </w:tcPr>
          <w:p w14:paraId="41E14272"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966</w:t>
            </w:r>
          </w:p>
        </w:tc>
        <w:tc>
          <w:tcPr>
            <w:tcW w:w="1411" w:type="dxa"/>
            <w:shd w:val="clear" w:color="auto" w:fill="FAFAFA"/>
            <w:vAlign w:val="bottom"/>
          </w:tcPr>
          <w:p w14:paraId="79BEF025"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2,853</w:t>
            </w:r>
          </w:p>
        </w:tc>
        <w:tc>
          <w:tcPr>
            <w:tcW w:w="1411" w:type="dxa"/>
            <w:shd w:val="clear" w:color="auto" w:fill="auto"/>
            <w:vAlign w:val="bottom"/>
          </w:tcPr>
          <w:p w14:paraId="2D0FA863"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966</w:t>
            </w:r>
          </w:p>
        </w:tc>
      </w:tr>
      <w:tr w:rsidR="00FE3EE1" w:rsidRPr="000C7993" w14:paraId="420F642A" w14:textId="77777777" w:rsidTr="000C7993">
        <w:trPr>
          <w:trHeight w:val="20"/>
        </w:trPr>
        <w:tc>
          <w:tcPr>
            <w:tcW w:w="3888" w:type="dxa"/>
            <w:shd w:val="clear" w:color="auto" w:fill="auto"/>
            <w:vAlign w:val="bottom"/>
          </w:tcPr>
          <w:p w14:paraId="59282444" w14:textId="77777777" w:rsidR="00FE3EE1" w:rsidRPr="000C7993" w:rsidRDefault="006204AD" w:rsidP="000C7993">
            <w:pPr>
              <w:ind w:left="-30" w:right="-72"/>
              <w:rPr>
                <w:rFonts w:ascii="Arial" w:eastAsia="Arial" w:hAnsi="Arial" w:cs="Arial"/>
                <w:sz w:val="18"/>
                <w:szCs w:val="18"/>
              </w:rPr>
            </w:pPr>
            <w:r w:rsidRPr="000C7993">
              <w:rPr>
                <w:rFonts w:ascii="Arial" w:eastAsia="Arial" w:hAnsi="Arial" w:cs="Arial"/>
                <w:sz w:val="18"/>
                <w:szCs w:val="18"/>
              </w:rPr>
              <w:t>Exchange differences on translation</w:t>
            </w:r>
          </w:p>
        </w:tc>
        <w:tc>
          <w:tcPr>
            <w:tcW w:w="1411" w:type="dxa"/>
            <w:tcBorders>
              <w:bottom w:val="single" w:sz="4" w:space="0" w:color="000000"/>
            </w:tcBorders>
            <w:shd w:val="clear" w:color="auto" w:fill="FAFAFA"/>
            <w:vAlign w:val="bottom"/>
          </w:tcPr>
          <w:p w14:paraId="74041D7E"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20</w:t>
            </w:r>
          </w:p>
        </w:tc>
        <w:tc>
          <w:tcPr>
            <w:tcW w:w="1411" w:type="dxa"/>
            <w:tcBorders>
              <w:bottom w:val="single" w:sz="4" w:space="0" w:color="000000"/>
            </w:tcBorders>
            <w:shd w:val="clear" w:color="auto" w:fill="auto"/>
            <w:vAlign w:val="bottom"/>
          </w:tcPr>
          <w:p w14:paraId="5CEC4DF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w:t>
            </w:r>
          </w:p>
        </w:tc>
        <w:tc>
          <w:tcPr>
            <w:tcW w:w="1411" w:type="dxa"/>
            <w:tcBorders>
              <w:bottom w:val="single" w:sz="4" w:space="0" w:color="000000"/>
            </w:tcBorders>
            <w:shd w:val="clear" w:color="auto" w:fill="FAFAFA"/>
            <w:vAlign w:val="bottom"/>
          </w:tcPr>
          <w:p w14:paraId="70785C8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w:t>
            </w:r>
          </w:p>
        </w:tc>
        <w:tc>
          <w:tcPr>
            <w:tcW w:w="1411" w:type="dxa"/>
            <w:tcBorders>
              <w:bottom w:val="single" w:sz="4" w:space="0" w:color="000000"/>
            </w:tcBorders>
            <w:shd w:val="clear" w:color="auto" w:fill="auto"/>
            <w:vAlign w:val="bottom"/>
          </w:tcPr>
          <w:p w14:paraId="5483097A"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w:t>
            </w:r>
          </w:p>
        </w:tc>
      </w:tr>
      <w:tr w:rsidR="00FE3EE1" w:rsidRPr="000C7993" w14:paraId="2C346513" w14:textId="77777777" w:rsidTr="000C7993">
        <w:trPr>
          <w:trHeight w:val="20"/>
        </w:trPr>
        <w:tc>
          <w:tcPr>
            <w:tcW w:w="3888" w:type="dxa"/>
            <w:shd w:val="clear" w:color="auto" w:fill="auto"/>
            <w:vAlign w:val="bottom"/>
          </w:tcPr>
          <w:p w14:paraId="638266BD" w14:textId="77777777" w:rsidR="00FE3EE1" w:rsidRPr="000C7993" w:rsidRDefault="00FE3EE1" w:rsidP="000C7993">
            <w:pPr>
              <w:ind w:left="-30" w:right="-72"/>
              <w:rPr>
                <w:rFonts w:ascii="Arial" w:eastAsia="Arial" w:hAnsi="Arial" w:cs="Arial"/>
                <w:sz w:val="18"/>
                <w:szCs w:val="18"/>
              </w:rPr>
            </w:pPr>
          </w:p>
        </w:tc>
        <w:tc>
          <w:tcPr>
            <w:tcW w:w="1411" w:type="dxa"/>
            <w:shd w:val="clear" w:color="auto" w:fill="FAFAFA"/>
            <w:vAlign w:val="bottom"/>
          </w:tcPr>
          <w:p w14:paraId="1CAC4571" w14:textId="77777777" w:rsidR="00FE3EE1" w:rsidRPr="000C7993" w:rsidRDefault="00FE3EE1">
            <w:pPr>
              <w:ind w:right="-72"/>
              <w:jc w:val="right"/>
              <w:rPr>
                <w:rFonts w:ascii="Arial" w:eastAsia="Arial" w:hAnsi="Arial" w:cs="Arial"/>
                <w:sz w:val="18"/>
                <w:szCs w:val="18"/>
              </w:rPr>
            </w:pPr>
          </w:p>
        </w:tc>
        <w:tc>
          <w:tcPr>
            <w:tcW w:w="1411" w:type="dxa"/>
            <w:shd w:val="clear" w:color="auto" w:fill="auto"/>
            <w:vAlign w:val="bottom"/>
          </w:tcPr>
          <w:p w14:paraId="17F0BF4B" w14:textId="77777777" w:rsidR="00FE3EE1" w:rsidRPr="000C7993" w:rsidRDefault="00FE3EE1">
            <w:pPr>
              <w:ind w:right="-72"/>
              <w:jc w:val="right"/>
              <w:rPr>
                <w:rFonts w:ascii="Arial" w:eastAsia="Arial" w:hAnsi="Arial" w:cs="Arial"/>
                <w:sz w:val="18"/>
                <w:szCs w:val="18"/>
              </w:rPr>
            </w:pPr>
          </w:p>
        </w:tc>
        <w:tc>
          <w:tcPr>
            <w:tcW w:w="1411" w:type="dxa"/>
            <w:shd w:val="clear" w:color="auto" w:fill="FAFAFA"/>
            <w:vAlign w:val="bottom"/>
          </w:tcPr>
          <w:p w14:paraId="09E75F6A" w14:textId="77777777" w:rsidR="00FE3EE1" w:rsidRPr="000C7993" w:rsidRDefault="00FE3EE1">
            <w:pPr>
              <w:ind w:right="-72"/>
              <w:jc w:val="right"/>
              <w:rPr>
                <w:rFonts w:ascii="Arial" w:eastAsia="Arial" w:hAnsi="Arial" w:cs="Arial"/>
                <w:sz w:val="18"/>
                <w:szCs w:val="18"/>
              </w:rPr>
            </w:pPr>
          </w:p>
        </w:tc>
        <w:tc>
          <w:tcPr>
            <w:tcW w:w="1411" w:type="dxa"/>
            <w:shd w:val="clear" w:color="auto" w:fill="auto"/>
            <w:vAlign w:val="bottom"/>
          </w:tcPr>
          <w:p w14:paraId="0C441DB5" w14:textId="77777777" w:rsidR="00FE3EE1" w:rsidRPr="000C7993" w:rsidRDefault="00FE3EE1">
            <w:pPr>
              <w:ind w:right="-72"/>
              <w:jc w:val="right"/>
              <w:rPr>
                <w:rFonts w:ascii="Arial" w:eastAsia="Arial" w:hAnsi="Arial" w:cs="Arial"/>
                <w:sz w:val="18"/>
                <w:szCs w:val="18"/>
              </w:rPr>
            </w:pPr>
          </w:p>
        </w:tc>
      </w:tr>
      <w:tr w:rsidR="00FE3EE1" w:rsidRPr="000C7993" w14:paraId="23AA4655" w14:textId="77777777" w:rsidTr="000C7993">
        <w:trPr>
          <w:trHeight w:val="20"/>
        </w:trPr>
        <w:tc>
          <w:tcPr>
            <w:tcW w:w="3888" w:type="dxa"/>
            <w:shd w:val="clear" w:color="auto" w:fill="auto"/>
            <w:vAlign w:val="bottom"/>
          </w:tcPr>
          <w:p w14:paraId="711645D8" w14:textId="77777777" w:rsidR="00FE3EE1" w:rsidRPr="000C7993" w:rsidRDefault="006204AD" w:rsidP="000C7993">
            <w:pPr>
              <w:tabs>
                <w:tab w:val="left" w:pos="2862"/>
              </w:tabs>
              <w:ind w:left="-30" w:right="-201"/>
              <w:rPr>
                <w:rFonts w:ascii="Arial" w:eastAsia="Arial" w:hAnsi="Arial" w:cs="Arial"/>
                <w:sz w:val="18"/>
                <w:szCs w:val="18"/>
              </w:rPr>
            </w:pPr>
            <w:r w:rsidRPr="000C7993">
              <w:rPr>
                <w:rFonts w:ascii="Arial" w:eastAsia="Arial" w:hAnsi="Arial" w:cs="Arial"/>
                <w:sz w:val="18"/>
                <w:szCs w:val="18"/>
              </w:rPr>
              <w:t>Closing book value</w:t>
            </w:r>
          </w:p>
        </w:tc>
        <w:tc>
          <w:tcPr>
            <w:tcW w:w="1411" w:type="dxa"/>
            <w:tcBorders>
              <w:bottom w:val="single" w:sz="4" w:space="0" w:color="000000"/>
            </w:tcBorders>
            <w:shd w:val="clear" w:color="auto" w:fill="FAFAFA"/>
            <w:vAlign w:val="bottom"/>
          </w:tcPr>
          <w:p w14:paraId="7E82554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(115,564)</w:t>
            </w:r>
          </w:p>
        </w:tc>
        <w:tc>
          <w:tcPr>
            <w:tcW w:w="1411" w:type="dxa"/>
            <w:tcBorders>
              <w:bottom w:val="single" w:sz="4" w:space="0" w:color="000000"/>
            </w:tcBorders>
            <w:shd w:val="clear" w:color="auto" w:fill="auto"/>
            <w:vAlign w:val="bottom"/>
          </w:tcPr>
          <w:p w14:paraId="690F18C0"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(105,343)</w:t>
            </w:r>
          </w:p>
        </w:tc>
        <w:tc>
          <w:tcPr>
            <w:tcW w:w="1411" w:type="dxa"/>
            <w:tcBorders>
              <w:bottom w:val="single" w:sz="4" w:space="0" w:color="000000"/>
            </w:tcBorders>
            <w:shd w:val="clear" w:color="auto" w:fill="FAFAFA"/>
            <w:vAlign w:val="bottom"/>
          </w:tcPr>
          <w:p w14:paraId="03357D5B"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(114,125)</w:t>
            </w:r>
          </w:p>
        </w:tc>
        <w:tc>
          <w:tcPr>
            <w:tcW w:w="1411" w:type="dxa"/>
            <w:tcBorders>
              <w:bottom w:val="single" w:sz="4" w:space="0" w:color="000000"/>
            </w:tcBorders>
            <w:shd w:val="clear" w:color="auto" w:fill="auto"/>
            <w:vAlign w:val="bottom"/>
          </w:tcPr>
          <w:p w14:paraId="3616CC59" w14:textId="77777777" w:rsidR="00FE3EE1" w:rsidRPr="000C7993" w:rsidRDefault="006204AD">
            <w:pPr>
              <w:ind w:right="-72"/>
              <w:jc w:val="right"/>
              <w:rPr>
                <w:rFonts w:ascii="Arial" w:eastAsia="Arial" w:hAnsi="Arial" w:cs="Arial"/>
                <w:sz w:val="18"/>
                <w:szCs w:val="18"/>
              </w:rPr>
            </w:pPr>
            <w:r w:rsidRPr="000C7993">
              <w:rPr>
                <w:rFonts w:ascii="Arial" w:eastAsia="Arial" w:hAnsi="Arial" w:cs="Arial"/>
                <w:sz w:val="18"/>
                <w:szCs w:val="18"/>
              </w:rPr>
              <w:t>(105,343)</w:t>
            </w:r>
          </w:p>
        </w:tc>
      </w:tr>
    </w:tbl>
    <w:p w14:paraId="5658E6BF" w14:textId="293B5648" w:rsidR="00FE3EE1" w:rsidRDefault="00FE3EE1">
      <w:pPr>
        <w:jc w:val="both"/>
        <w:rPr>
          <w:rFonts w:ascii="Arial" w:eastAsia="Arial" w:hAnsi="Arial" w:cs="Arial"/>
          <w:sz w:val="18"/>
          <w:szCs w:val="18"/>
        </w:rPr>
      </w:pPr>
    </w:p>
    <w:p w14:paraId="6469DBB3" w14:textId="77777777" w:rsidR="000C7993" w:rsidRDefault="000C7993">
      <w:pPr>
        <w:jc w:val="both"/>
        <w:rPr>
          <w:rFonts w:ascii="Arial" w:eastAsia="Arial" w:hAnsi="Arial" w:cs="Arial"/>
          <w:sz w:val="18"/>
          <w:szCs w:val="18"/>
        </w:rPr>
      </w:pPr>
    </w:p>
    <w:tbl>
      <w:tblPr>
        <w:tblStyle w:val="affffffff0"/>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2977A514" w14:textId="77777777" w:rsidTr="000C7993">
        <w:trPr>
          <w:trHeight w:val="386"/>
        </w:trPr>
        <w:tc>
          <w:tcPr>
            <w:tcW w:w="9450" w:type="dxa"/>
            <w:shd w:val="clear" w:color="auto" w:fill="FFA543"/>
            <w:vAlign w:val="center"/>
          </w:tcPr>
          <w:p w14:paraId="2B990C3F" w14:textId="77777777" w:rsidR="00FE3EE1" w:rsidRDefault="006204AD">
            <w:pPr>
              <w:tabs>
                <w:tab w:val="left" w:pos="459"/>
              </w:tabs>
              <w:rPr>
                <w:rFonts w:ascii="Arial" w:eastAsia="Arial" w:hAnsi="Arial" w:cs="Arial"/>
                <w:b/>
                <w:color w:val="FFFFFF"/>
                <w:sz w:val="18"/>
                <w:szCs w:val="18"/>
              </w:rPr>
            </w:pPr>
            <w:bookmarkStart w:id="6" w:name="_heading=h.3dy6vkm" w:colFirst="0" w:colLast="0"/>
            <w:bookmarkEnd w:id="6"/>
            <w:r>
              <w:rPr>
                <w:rFonts w:ascii="Arial" w:eastAsia="Arial" w:hAnsi="Arial" w:cs="Arial"/>
                <w:b/>
                <w:color w:val="FFFFFF"/>
                <w:sz w:val="18"/>
                <w:szCs w:val="18"/>
              </w:rPr>
              <w:t>13</w:t>
            </w:r>
            <w:r>
              <w:rPr>
                <w:rFonts w:ascii="Arial" w:eastAsia="Arial" w:hAnsi="Arial" w:cs="Arial"/>
                <w:b/>
                <w:color w:val="FFFFFF"/>
                <w:sz w:val="18"/>
                <w:szCs w:val="18"/>
              </w:rPr>
              <w:tab/>
              <w:t>Inventories, net</w:t>
            </w:r>
          </w:p>
        </w:tc>
      </w:tr>
    </w:tbl>
    <w:p w14:paraId="6E04C216" w14:textId="77777777" w:rsidR="00FE3EE1" w:rsidRDefault="00FE3EE1">
      <w:pPr>
        <w:jc w:val="both"/>
        <w:rPr>
          <w:rFonts w:ascii="Arial" w:eastAsia="Arial" w:hAnsi="Arial" w:cs="Arial"/>
          <w:sz w:val="18"/>
          <w:szCs w:val="18"/>
        </w:rPr>
      </w:pPr>
    </w:p>
    <w:tbl>
      <w:tblPr>
        <w:tblStyle w:val="affffffff1"/>
        <w:tblW w:w="9607" w:type="dxa"/>
        <w:tblInd w:w="-180" w:type="dxa"/>
        <w:tblLayout w:type="fixed"/>
        <w:tblLook w:val="0000" w:firstRow="0" w:lastRow="0" w:firstColumn="0" w:lastColumn="0" w:noHBand="0" w:noVBand="0"/>
      </w:tblPr>
      <w:tblGrid>
        <w:gridCol w:w="3963"/>
        <w:gridCol w:w="1411"/>
        <w:gridCol w:w="1411"/>
        <w:gridCol w:w="1411"/>
        <w:gridCol w:w="1411"/>
      </w:tblGrid>
      <w:tr w:rsidR="00FE3EE1" w14:paraId="44090F81" w14:textId="77777777" w:rsidTr="000C7993">
        <w:tc>
          <w:tcPr>
            <w:tcW w:w="3963" w:type="dxa"/>
            <w:shd w:val="clear" w:color="auto" w:fill="auto"/>
          </w:tcPr>
          <w:p w14:paraId="4796AD51" w14:textId="77777777" w:rsidR="00FE3EE1" w:rsidRDefault="00FE3EE1" w:rsidP="000C7993">
            <w:pPr>
              <w:ind w:left="68" w:right="-126"/>
              <w:jc w:val="both"/>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7A83E8D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3188A04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617A914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3624FCF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3FF0BDD9" w14:textId="77777777" w:rsidTr="000C7993">
        <w:tc>
          <w:tcPr>
            <w:tcW w:w="3963" w:type="dxa"/>
            <w:shd w:val="clear" w:color="auto" w:fill="auto"/>
          </w:tcPr>
          <w:p w14:paraId="2AA4B32A" w14:textId="77777777" w:rsidR="00FE3EE1" w:rsidRDefault="006204AD" w:rsidP="000C7993">
            <w:pPr>
              <w:ind w:left="68"/>
              <w:jc w:val="both"/>
              <w:rPr>
                <w:rFonts w:ascii="Arial" w:eastAsia="Arial" w:hAnsi="Arial" w:cs="Arial"/>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w:t>
            </w:r>
          </w:p>
        </w:tc>
        <w:tc>
          <w:tcPr>
            <w:tcW w:w="1411" w:type="dxa"/>
            <w:tcBorders>
              <w:top w:val="single" w:sz="4" w:space="0" w:color="000000"/>
            </w:tcBorders>
            <w:shd w:val="clear" w:color="auto" w:fill="auto"/>
            <w:vAlign w:val="bottom"/>
          </w:tcPr>
          <w:p w14:paraId="0B7A09E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63DBC7B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c>
          <w:tcPr>
            <w:tcW w:w="1411" w:type="dxa"/>
            <w:tcBorders>
              <w:top w:val="single" w:sz="4" w:space="0" w:color="000000"/>
            </w:tcBorders>
            <w:shd w:val="clear" w:color="auto" w:fill="auto"/>
            <w:vAlign w:val="bottom"/>
          </w:tcPr>
          <w:p w14:paraId="018A035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26AFC3A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r>
      <w:tr w:rsidR="00FE3EE1" w14:paraId="2A03037D" w14:textId="77777777" w:rsidTr="000C7993">
        <w:tc>
          <w:tcPr>
            <w:tcW w:w="3963" w:type="dxa"/>
            <w:shd w:val="clear" w:color="auto" w:fill="auto"/>
          </w:tcPr>
          <w:p w14:paraId="11B00251" w14:textId="77777777" w:rsidR="00FE3EE1" w:rsidRDefault="00FE3EE1" w:rsidP="000C7993">
            <w:pPr>
              <w:ind w:left="68" w:right="-126"/>
              <w:jc w:val="both"/>
              <w:rPr>
                <w:rFonts w:ascii="Arial" w:eastAsia="Arial" w:hAnsi="Arial" w:cs="Arial"/>
                <w:sz w:val="18"/>
                <w:szCs w:val="18"/>
              </w:rPr>
            </w:pPr>
          </w:p>
        </w:tc>
        <w:tc>
          <w:tcPr>
            <w:tcW w:w="1411" w:type="dxa"/>
            <w:shd w:val="clear" w:color="auto" w:fill="auto"/>
            <w:vAlign w:val="bottom"/>
          </w:tcPr>
          <w:p w14:paraId="28559C5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c>
          <w:tcPr>
            <w:tcW w:w="1411" w:type="dxa"/>
            <w:shd w:val="clear" w:color="auto" w:fill="auto"/>
            <w:vAlign w:val="bottom"/>
          </w:tcPr>
          <w:p w14:paraId="775C8BC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c>
          <w:tcPr>
            <w:tcW w:w="1411" w:type="dxa"/>
            <w:shd w:val="clear" w:color="auto" w:fill="auto"/>
            <w:vAlign w:val="bottom"/>
          </w:tcPr>
          <w:p w14:paraId="346C268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c>
          <w:tcPr>
            <w:tcW w:w="1411" w:type="dxa"/>
            <w:shd w:val="clear" w:color="auto" w:fill="auto"/>
            <w:vAlign w:val="bottom"/>
          </w:tcPr>
          <w:p w14:paraId="340E774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r>
      <w:tr w:rsidR="00FE3EE1" w14:paraId="4E444A2F" w14:textId="77777777" w:rsidTr="000C7993">
        <w:tc>
          <w:tcPr>
            <w:tcW w:w="3963" w:type="dxa"/>
            <w:shd w:val="clear" w:color="auto" w:fill="auto"/>
          </w:tcPr>
          <w:p w14:paraId="50A98F53" w14:textId="77777777" w:rsidR="00FE3EE1" w:rsidRDefault="00FE3EE1" w:rsidP="000C7993">
            <w:pPr>
              <w:ind w:left="68"/>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13EC56D8"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CCC6153"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7BEAA94"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8A2F2AA"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r>
      <w:tr w:rsidR="000C7993" w14:paraId="4B9FB1F5" w14:textId="77777777" w:rsidTr="000C7993">
        <w:tc>
          <w:tcPr>
            <w:tcW w:w="3963" w:type="dxa"/>
            <w:shd w:val="clear" w:color="auto" w:fill="auto"/>
          </w:tcPr>
          <w:p w14:paraId="2AB0D0E1" w14:textId="77777777" w:rsidR="000C7993" w:rsidRDefault="000C7993" w:rsidP="000C7993">
            <w:pPr>
              <w:ind w:left="68"/>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5C4A1C2E" w14:textId="77777777" w:rsidR="000C7993" w:rsidRDefault="000C7993">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22805C0" w14:textId="77777777" w:rsidR="000C7993" w:rsidRDefault="000C7993">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747165F2" w14:textId="77777777" w:rsidR="000C7993" w:rsidRDefault="000C7993">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D60F4E4" w14:textId="77777777" w:rsidR="000C7993" w:rsidRDefault="000C7993">
            <w:pPr>
              <w:ind w:right="-72"/>
              <w:jc w:val="right"/>
              <w:rPr>
                <w:rFonts w:ascii="Arial" w:eastAsia="Arial" w:hAnsi="Arial" w:cs="Arial"/>
                <w:sz w:val="18"/>
                <w:szCs w:val="18"/>
              </w:rPr>
            </w:pPr>
          </w:p>
        </w:tc>
      </w:tr>
      <w:tr w:rsidR="00FE3EE1" w14:paraId="74A47622" w14:textId="77777777" w:rsidTr="000C7993">
        <w:tc>
          <w:tcPr>
            <w:tcW w:w="3963" w:type="dxa"/>
            <w:shd w:val="clear" w:color="auto" w:fill="auto"/>
          </w:tcPr>
          <w:p w14:paraId="2CDED287" w14:textId="77777777" w:rsidR="00FE3EE1" w:rsidRDefault="006204AD" w:rsidP="000C7993">
            <w:pPr>
              <w:ind w:left="68"/>
              <w:jc w:val="both"/>
              <w:rPr>
                <w:rFonts w:ascii="Arial" w:eastAsia="Arial" w:hAnsi="Arial" w:cs="Arial"/>
                <w:sz w:val="18"/>
                <w:szCs w:val="18"/>
              </w:rPr>
            </w:pPr>
            <w:r>
              <w:rPr>
                <w:rFonts w:ascii="Arial" w:eastAsia="Arial" w:hAnsi="Arial" w:cs="Arial"/>
                <w:sz w:val="18"/>
                <w:szCs w:val="18"/>
              </w:rPr>
              <w:t>Finished goods, net</w:t>
            </w:r>
          </w:p>
        </w:tc>
        <w:tc>
          <w:tcPr>
            <w:tcW w:w="1411" w:type="dxa"/>
            <w:shd w:val="clear" w:color="auto" w:fill="FAFAFA"/>
            <w:vAlign w:val="bottom"/>
          </w:tcPr>
          <w:p w14:paraId="7B3F5CA1"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144,502</w:t>
            </w:r>
          </w:p>
        </w:tc>
        <w:tc>
          <w:tcPr>
            <w:tcW w:w="1411" w:type="dxa"/>
            <w:shd w:val="clear" w:color="auto" w:fill="auto"/>
            <w:vAlign w:val="bottom"/>
          </w:tcPr>
          <w:p w14:paraId="48D199A7"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158,680</w:t>
            </w:r>
          </w:p>
        </w:tc>
        <w:tc>
          <w:tcPr>
            <w:tcW w:w="1411" w:type="dxa"/>
            <w:shd w:val="clear" w:color="auto" w:fill="FAFAFA"/>
            <w:vAlign w:val="bottom"/>
          </w:tcPr>
          <w:p w14:paraId="2C007D9A"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144,444</w:t>
            </w:r>
          </w:p>
        </w:tc>
        <w:tc>
          <w:tcPr>
            <w:tcW w:w="1411" w:type="dxa"/>
            <w:shd w:val="clear" w:color="auto" w:fill="auto"/>
            <w:vAlign w:val="bottom"/>
          </w:tcPr>
          <w:p w14:paraId="29DF3FEF"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158,680</w:t>
            </w:r>
          </w:p>
        </w:tc>
      </w:tr>
      <w:tr w:rsidR="00FE3EE1" w14:paraId="5CDD4D59" w14:textId="77777777" w:rsidTr="000C7993">
        <w:tc>
          <w:tcPr>
            <w:tcW w:w="3963" w:type="dxa"/>
            <w:shd w:val="clear" w:color="auto" w:fill="auto"/>
          </w:tcPr>
          <w:p w14:paraId="6454ED09" w14:textId="77777777" w:rsidR="00FE3EE1" w:rsidRDefault="006204AD" w:rsidP="000C7993">
            <w:pPr>
              <w:ind w:left="68"/>
              <w:jc w:val="both"/>
              <w:rPr>
                <w:rFonts w:ascii="Arial" w:eastAsia="Arial" w:hAnsi="Arial" w:cs="Arial"/>
                <w:sz w:val="18"/>
                <w:szCs w:val="18"/>
              </w:rPr>
            </w:pPr>
            <w:r>
              <w:rPr>
                <w:rFonts w:ascii="Arial" w:eastAsia="Arial" w:hAnsi="Arial" w:cs="Arial"/>
                <w:sz w:val="18"/>
                <w:szCs w:val="18"/>
              </w:rPr>
              <w:t>Raw materials</w:t>
            </w:r>
          </w:p>
        </w:tc>
        <w:tc>
          <w:tcPr>
            <w:tcW w:w="1411" w:type="dxa"/>
            <w:shd w:val="clear" w:color="auto" w:fill="FAFAFA"/>
            <w:vAlign w:val="bottom"/>
          </w:tcPr>
          <w:p w14:paraId="291667AF"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295,906</w:t>
            </w:r>
          </w:p>
        </w:tc>
        <w:tc>
          <w:tcPr>
            <w:tcW w:w="1411" w:type="dxa"/>
            <w:shd w:val="clear" w:color="auto" w:fill="auto"/>
            <w:vAlign w:val="bottom"/>
          </w:tcPr>
          <w:p w14:paraId="5B947040"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235,546</w:t>
            </w:r>
          </w:p>
        </w:tc>
        <w:tc>
          <w:tcPr>
            <w:tcW w:w="1411" w:type="dxa"/>
            <w:shd w:val="clear" w:color="auto" w:fill="FAFAFA"/>
            <w:vAlign w:val="bottom"/>
          </w:tcPr>
          <w:p w14:paraId="68A3329F"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280,895</w:t>
            </w:r>
          </w:p>
        </w:tc>
        <w:tc>
          <w:tcPr>
            <w:tcW w:w="1411" w:type="dxa"/>
            <w:shd w:val="clear" w:color="auto" w:fill="auto"/>
            <w:vAlign w:val="bottom"/>
          </w:tcPr>
          <w:p w14:paraId="57D9E2C4"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235,546</w:t>
            </w:r>
          </w:p>
        </w:tc>
      </w:tr>
      <w:tr w:rsidR="00FE3EE1" w14:paraId="6F7708BA" w14:textId="77777777" w:rsidTr="000C7993">
        <w:tc>
          <w:tcPr>
            <w:tcW w:w="3963" w:type="dxa"/>
            <w:shd w:val="clear" w:color="auto" w:fill="auto"/>
          </w:tcPr>
          <w:p w14:paraId="30ED287F" w14:textId="77777777" w:rsidR="00FE3EE1" w:rsidRDefault="006204AD" w:rsidP="000C7993">
            <w:pPr>
              <w:ind w:left="68"/>
              <w:jc w:val="both"/>
              <w:rPr>
                <w:rFonts w:ascii="Arial" w:eastAsia="Arial" w:hAnsi="Arial" w:cs="Arial"/>
                <w:sz w:val="18"/>
                <w:szCs w:val="18"/>
              </w:rPr>
            </w:pPr>
            <w:r>
              <w:rPr>
                <w:rFonts w:ascii="Arial" w:eastAsia="Arial" w:hAnsi="Arial" w:cs="Arial"/>
                <w:sz w:val="18"/>
                <w:szCs w:val="18"/>
              </w:rPr>
              <w:t>Ingredients and packaging, net</w:t>
            </w:r>
          </w:p>
        </w:tc>
        <w:tc>
          <w:tcPr>
            <w:tcW w:w="1411" w:type="dxa"/>
            <w:shd w:val="clear" w:color="auto" w:fill="FAFAFA"/>
            <w:vAlign w:val="bottom"/>
          </w:tcPr>
          <w:p w14:paraId="15376FD3"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15,057</w:t>
            </w:r>
          </w:p>
        </w:tc>
        <w:tc>
          <w:tcPr>
            <w:tcW w:w="1411" w:type="dxa"/>
            <w:shd w:val="clear" w:color="auto" w:fill="auto"/>
            <w:vAlign w:val="bottom"/>
          </w:tcPr>
          <w:p w14:paraId="0AC9A369"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8,800</w:t>
            </w:r>
          </w:p>
        </w:tc>
        <w:tc>
          <w:tcPr>
            <w:tcW w:w="1411" w:type="dxa"/>
            <w:shd w:val="clear" w:color="auto" w:fill="FAFAFA"/>
            <w:vAlign w:val="bottom"/>
          </w:tcPr>
          <w:p w14:paraId="748E97A2"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14,924</w:t>
            </w:r>
          </w:p>
        </w:tc>
        <w:tc>
          <w:tcPr>
            <w:tcW w:w="1411" w:type="dxa"/>
            <w:shd w:val="clear" w:color="auto" w:fill="auto"/>
            <w:vAlign w:val="bottom"/>
          </w:tcPr>
          <w:p w14:paraId="1D5C0D4D"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8,800</w:t>
            </w:r>
          </w:p>
        </w:tc>
      </w:tr>
      <w:tr w:rsidR="00FE3EE1" w14:paraId="41765DE7" w14:textId="77777777" w:rsidTr="000C7993">
        <w:tc>
          <w:tcPr>
            <w:tcW w:w="3963" w:type="dxa"/>
            <w:shd w:val="clear" w:color="auto" w:fill="auto"/>
          </w:tcPr>
          <w:p w14:paraId="4496CBE5" w14:textId="77777777" w:rsidR="00FE3EE1" w:rsidRDefault="006204AD" w:rsidP="000C7993">
            <w:pPr>
              <w:ind w:left="68"/>
              <w:jc w:val="both"/>
              <w:rPr>
                <w:rFonts w:ascii="Arial" w:eastAsia="Arial" w:hAnsi="Arial" w:cs="Arial"/>
                <w:sz w:val="18"/>
                <w:szCs w:val="18"/>
              </w:rPr>
            </w:pPr>
            <w:r>
              <w:rPr>
                <w:rFonts w:ascii="Arial" w:eastAsia="Arial" w:hAnsi="Arial" w:cs="Arial"/>
                <w:sz w:val="18"/>
                <w:szCs w:val="18"/>
              </w:rPr>
              <w:t>Goods in transits</w:t>
            </w:r>
          </w:p>
        </w:tc>
        <w:tc>
          <w:tcPr>
            <w:tcW w:w="1411" w:type="dxa"/>
            <w:shd w:val="clear" w:color="auto" w:fill="FAFAFA"/>
            <w:vAlign w:val="bottom"/>
          </w:tcPr>
          <w:p w14:paraId="6818E1A3" w14:textId="672D8AE5" w:rsidR="00FE3EE1" w:rsidRDefault="006204AD" w:rsidP="000C7993">
            <w:pPr>
              <w:ind w:right="-72"/>
              <w:jc w:val="right"/>
              <w:rPr>
                <w:rFonts w:ascii="Arial" w:eastAsia="Arial" w:hAnsi="Arial" w:cs="Arial"/>
                <w:sz w:val="18"/>
                <w:szCs w:val="18"/>
              </w:rPr>
            </w:pPr>
            <w:r>
              <w:rPr>
                <w:rFonts w:ascii="Arial" w:eastAsia="Arial" w:hAnsi="Arial" w:cs="Arial"/>
                <w:sz w:val="18"/>
                <w:szCs w:val="18"/>
              </w:rPr>
              <w:t>9,272</w:t>
            </w:r>
          </w:p>
        </w:tc>
        <w:tc>
          <w:tcPr>
            <w:tcW w:w="1411" w:type="dxa"/>
            <w:shd w:val="clear" w:color="auto" w:fill="auto"/>
            <w:vAlign w:val="bottom"/>
          </w:tcPr>
          <w:p w14:paraId="1D951511"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56,961</w:t>
            </w:r>
          </w:p>
        </w:tc>
        <w:tc>
          <w:tcPr>
            <w:tcW w:w="1411" w:type="dxa"/>
            <w:shd w:val="clear" w:color="auto" w:fill="FAFAFA"/>
            <w:vAlign w:val="bottom"/>
          </w:tcPr>
          <w:p w14:paraId="7B55E166"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9,272</w:t>
            </w:r>
          </w:p>
        </w:tc>
        <w:tc>
          <w:tcPr>
            <w:tcW w:w="1411" w:type="dxa"/>
            <w:shd w:val="clear" w:color="auto" w:fill="auto"/>
            <w:vAlign w:val="bottom"/>
          </w:tcPr>
          <w:p w14:paraId="28B4F70C"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56,961</w:t>
            </w:r>
          </w:p>
        </w:tc>
      </w:tr>
      <w:tr w:rsidR="00FE3EE1" w14:paraId="3E963FA2" w14:textId="77777777" w:rsidTr="000C7993">
        <w:tc>
          <w:tcPr>
            <w:tcW w:w="3963" w:type="dxa"/>
            <w:shd w:val="clear" w:color="auto" w:fill="auto"/>
          </w:tcPr>
          <w:p w14:paraId="74FD38E3" w14:textId="77777777" w:rsidR="00FE3EE1" w:rsidRDefault="006204AD" w:rsidP="000C7993">
            <w:pPr>
              <w:ind w:left="68"/>
              <w:jc w:val="both"/>
              <w:rPr>
                <w:rFonts w:ascii="Arial" w:eastAsia="Arial" w:hAnsi="Arial" w:cs="Arial"/>
                <w:sz w:val="18"/>
                <w:szCs w:val="18"/>
              </w:rPr>
            </w:pPr>
            <w:r>
              <w:rPr>
                <w:rFonts w:ascii="Arial" w:eastAsia="Arial" w:hAnsi="Arial" w:cs="Arial"/>
                <w:sz w:val="18"/>
                <w:szCs w:val="18"/>
              </w:rPr>
              <w:t>Work in process</w:t>
            </w:r>
          </w:p>
        </w:tc>
        <w:tc>
          <w:tcPr>
            <w:tcW w:w="1411" w:type="dxa"/>
            <w:shd w:val="clear" w:color="auto" w:fill="FAFAFA"/>
            <w:vAlign w:val="bottom"/>
          </w:tcPr>
          <w:p w14:paraId="317C51BB"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66</w:t>
            </w:r>
          </w:p>
        </w:tc>
        <w:tc>
          <w:tcPr>
            <w:tcW w:w="1411" w:type="dxa"/>
            <w:shd w:val="clear" w:color="auto" w:fill="auto"/>
            <w:vAlign w:val="bottom"/>
          </w:tcPr>
          <w:p w14:paraId="095830C1"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FAFAFA"/>
            <w:vAlign w:val="bottom"/>
          </w:tcPr>
          <w:p w14:paraId="175309F9"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vAlign w:val="bottom"/>
          </w:tcPr>
          <w:p w14:paraId="67B24F3A"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w:t>
            </w:r>
          </w:p>
        </w:tc>
      </w:tr>
      <w:tr w:rsidR="00FE3EE1" w14:paraId="3FB6A78D" w14:textId="77777777" w:rsidTr="000C7993">
        <w:tc>
          <w:tcPr>
            <w:tcW w:w="3963" w:type="dxa"/>
            <w:shd w:val="clear" w:color="auto" w:fill="auto"/>
          </w:tcPr>
          <w:p w14:paraId="25140258" w14:textId="77777777" w:rsidR="00FE3EE1" w:rsidRDefault="006204AD" w:rsidP="000C7993">
            <w:pPr>
              <w:ind w:left="68"/>
              <w:jc w:val="both"/>
              <w:rPr>
                <w:rFonts w:ascii="Arial" w:eastAsia="Arial" w:hAnsi="Arial" w:cs="Arial"/>
                <w:sz w:val="18"/>
                <w:szCs w:val="18"/>
              </w:rPr>
            </w:pPr>
            <w:r>
              <w:rPr>
                <w:rFonts w:ascii="Arial" w:eastAsia="Arial" w:hAnsi="Arial" w:cs="Arial"/>
                <w:sz w:val="18"/>
                <w:szCs w:val="18"/>
              </w:rPr>
              <w:t>Spare parts and supplies</w:t>
            </w:r>
          </w:p>
        </w:tc>
        <w:tc>
          <w:tcPr>
            <w:tcW w:w="1411" w:type="dxa"/>
            <w:tcBorders>
              <w:bottom w:val="single" w:sz="4" w:space="0" w:color="000000"/>
            </w:tcBorders>
            <w:shd w:val="clear" w:color="auto" w:fill="FAFAFA"/>
            <w:vAlign w:val="bottom"/>
          </w:tcPr>
          <w:p w14:paraId="0BAAB14E"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22,279</w:t>
            </w:r>
          </w:p>
        </w:tc>
        <w:tc>
          <w:tcPr>
            <w:tcW w:w="1411" w:type="dxa"/>
            <w:tcBorders>
              <w:bottom w:val="single" w:sz="4" w:space="0" w:color="000000"/>
            </w:tcBorders>
            <w:shd w:val="clear" w:color="auto" w:fill="auto"/>
            <w:vAlign w:val="bottom"/>
          </w:tcPr>
          <w:p w14:paraId="2E60ADD1"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37,982</w:t>
            </w:r>
          </w:p>
        </w:tc>
        <w:tc>
          <w:tcPr>
            <w:tcW w:w="1411" w:type="dxa"/>
            <w:tcBorders>
              <w:bottom w:val="single" w:sz="4" w:space="0" w:color="000000"/>
            </w:tcBorders>
            <w:shd w:val="clear" w:color="auto" w:fill="FAFAFA"/>
            <w:vAlign w:val="bottom"/>
          </w:tcPr>
          <w:p w14:paraId="4DF8F268"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21,041</w:t>
            </w:r>
          </w:p>
        </w:tc>
        <w:tc>
          <w:tcPr>
            <w:tcW w:w="1411" w:type="dxa"/>
            <w:tcBorders>
              <w:bottom w:val="single" w:sz="4" w:space="0" w:color="000000"/>
            </w:tcBorders>
            <w:shd w:val="clear" w:color="auto" w:fill="auto"/>
            <w:vAlign w:val="bottom"/>
          </w:tcPr>
          <w:p w14:paraId="6278648F"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37,982</w:t>
            </w:r>
          </w:p>
        </w:tc>
      </w:tr>
      <w:tr w:rsidR="00FE3EE1" w14:paraId="152EA11E" w14:textId="77777777" w:rsidTr="000C7993">
        <w:tc>
          <w:tcPr>
            <w:tcW w:w="3963" w:type="dxa"/>
            <w:shd w:val="clear" w:color="auto" w:fill="auto"/>
          </w:tcPr>
          <w:p w14:paraId="5D46B1C0" w14:textId="77777777" w:rsidR="00FE3EE1" w:rsidRDefault="00FE3EE1" w:rsidP="000C7993">
            <w:pPr>
              <w:ind w:left="68"/>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7C1DF14E" w14:textId="77777777" w:rsidR="00FE3EE1" w:rsidRDefault="00FE3EE1" w:rsidP="000C7993">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3BF4662" w14:textId="77777777" w:rsidR="00FE3EE1" w:rsidRDefault="00FE3EE1" w:rsidP="000C7993">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7BFBD99E" w14:textId="77777777" w:rsidR="00FE3EE1" w:rsidRDefault="00FE3EE1" w:rsidP="000C7993">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7D86F33" w14:textId="77777777" w:rsidR="00FE3EE1" w:rsidRDefault="00FE3EE1" w:rsidP="000C7993">
            <w:pPr>
              <w:ind w:right="-72"/>
              <w:jc w:val="right"/>
              <w:rPr>
                <w:rFonts w:ascii="Arial" w:eastAsia="Arial" w:hAnsi="Arial" w:cs="Arial"/>
                <w:sz w:val="18"/>
                <w:szCs w:val="18"/>
              </w:rPr>
            </w:pPr>
          </w:p>
        </w:tc>
      </w:tr>
      <w:tr w:rsidR="00FE3EE1" w14:paraId="55248557" w14:textId="77777777" w:rsidTr="000C7993">
        <w:tc>
          <w:tcPr>
            <w:tcW w:w="3963" w:type="dxa"/>
            <w:shd w:val="clear" w:color="auto" w:fill="auto"/>
          </w:tcPr>
          <w:p w14:paraId="38E7A81B" w14:textId="77777777" w:rsidR="00FE3EE1" w:rsidRDefault="006204AD" w:rsidP="000C7993">
            <w:pPr>
              <w:ind w:left="68"/>
              <w:jc w:val="both"/>
              <w:rPr>
                <w:rFonts w:ascii="Arial" w:eastAsia="Arial" w:hAnsi="Arial" w:cs="Arial"/>
                <w:sz w:val="18"/>
                <w:szCs w:val="18"/>
              </w:rPr>
            </w:pPr>
            <w:r>
              <w:rPr>
                <w:rFonts w:ascii="Arial" w:eastAsia="Arial" w:hAnsi="Arial" w:cs="Arial"/>
                <w:sz w:val="18"/>
                <w:szCs w:val="18"/>
              </w:rPr>
              <w:t>Total inventories, net</w:t>
            </w:r>
          </w:p>
        </w:tc>
        <w:tc>
          <w:tcPr>
            <w:tcW w:w="1411" w:type="dxa"/>
            <w:tcBorders>
              <w:bottom w:val="single" w:sz="4" w:space="0" w:color="000000"/>
            </w:tcBorders>
            <w:shd w:val="clear" w:color="auto" w:fill="FAFAFA"/>
            <w:vAlign w:val="bottom"/>
          </w:tcPr>
          <w:p w14:paraId="2A28F418"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487,082</w:t>
            </w:r>
          </w:p>
        </w:tc>
        <w:tc>
          <w:tcPr>
            <w:tcW w:w="1411" w:type="dxa"/>
            <w:tcBorders>
              <w:bottom w:val="single" w:sz="4" w:space="0" w:color="000000"/>
            </w:tcBorders>
            <w:shd w:val="clear" w:color="auto" w:fill="auto"/>
            <w:vAlign w:val="bottom"/>
          </w:tcPr>
          <w:p w14:paraId="0028FFDC"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497,969</w:t>
            </w:r>
          </w:p>
        </w:tc>
        <w:tc>
          <w:tcPr>
            <w:tcW w:w="1411" w:type="dxa"/>
            <w:tcBorders>
              <w:bottom w:val="single" w:sz="4" w:space="0" w:color="000000"/>
            </w:tcBorders>
            <w:shd w:val="clear" w:color="auto" w:fill="FAFAFA"/>
            <w:vAlign w:val="bottom"/>
          </w:tcPr>
          <w:p w14:paraId="3FEC44CF"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470,576</w:t>
            </w:r>
          </w:p>
        </w:tc>
        <w:tc>
          <w:tcPr>
            <w:tcW w:w="1411" w:type="dxa"/>
            <w:tcBorders>
              <w:bottom w:val="single" w:sz="4" w:space="0" w:color="000000"/>
            </w:tcBorders>
            <w:shd w:val="clear" w:color="auto" w:fill="auto"/>
            <w:vAlign w:val="bottom"/>
          </w:tcPr>
          <w:p w14:paraId="66188148" w14:textId="77777777" w:rsidR="00FE3EE1" w:rsidRDefault="006204AD" w:rsidP="000C7993">
            <w:pPr>
              <w:ind w:right="-72"/>
              <w:jc w:val="right"/>
              <w:rPr>
                <w:rFonts w:ascii="Arial" w:eastAsia="Arial" w:hAnsi="Arial" w:cs="Arial"/>
                <w:sz w:val="18"/>
                <w:szCs w:val="18"/>
              </w:rPr>
            </w:pPr>
            <w:r>
              <w:rPr>
                <w:rFonts w:ascii="Arial" w:eastAsia="Arial" w:hAnsi="Arial" w:cs="Arial"/>
                <w:sz w:val="18"/>
                <w:szCs w:val="18"/>
              </w:rPr>
              <w:t>497,969</w:t>
            </w:r>
          </w:p>
        </w:tc>
      </w:tr>
    </w:tbl>
    <w:p w14:paraId="751C40CE" w14:textId="77777777" w:rsidR="00FE3EE1" w:rsidRDefault="00FE3EE1">
      <w:pPr>
        <w:jc w:val="both"/>
        <w:rPr>
          <w:rFonts w:ascii="Arial" w:eastAsia="Arial" w:hAnsi="Arial" w:cs="Arial"/>
          <w:sz w:val="18"/>
          <w:szCs w:val="18"/>
        </w:rPr>
      </w:pPr>
    </w:p>
    <w:p w14:paraId="57EF15BF" w14:textId="77777777" w:rsidR="00FE3EE1" w:rsidRDefault="006204AD">
      <w:pPr>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2021, the Group and the Company provided allowance for net </w:t>
      </w:r>
      <w:proofErr w:type="spellStart"/>
      <w:r>
        <w:rPr>
          <w:rFonts w:ascii="Arial" w:eastAsia="Arial" w:hAnsi="Arial" w:cs="Arial"/>
          <w:sz w:val="18"/>
          <w:szCs w:val="18"/>
        </w:rPr>
        <w:t>realisable</w:t>
      </w:r>
      <w:proofErr w:type="spellEnd"/>
      <w:r>
        <w:rPr>
          <w:rFonts w:ascii="Arial" w:eastAsia="Arial" w:hAnsi="Arial" w:cs="Arial"/>
          <w:sz w:val="18"/>
          <w:szCs w:val="18"/>
        </w:rPr>
        <w:t xml:space="preserve"> value and allowance for obsolete inventory in the financial statements in the amount of Baht 30.62 million and Baht 30.29 million, respectively (2020: Baht 30.93 million).</w:t>
      </w:r>
    </w:p>
    <w:p w14:paraId="0A22246B" w14:textId="77777777" w:rsidR="00FE3EE1" w:rsidRDefault="00FE3EE1">
      <w:pPr>
        <w:rPr>
          <w:rFonts w:ascii="Arial" w:eastAsia="Arial" w:hAnsi="Arial" w:cs="Arial"/>
          <w:sz w:val="18"/>
          <w:szCs w:val="18"/>
        </w:rPr>
      </w:pPr>
    </w:p>
    <w:p w14:paraId="5ADBE327" w14:textId="00678575" w:rsidR="00FE3EE1" w:rsidRDefault="00FE3EE1">
      <w:pPr>
        <w:rPr>
          <w:rFonts w:ascii="Arial" w:eastAsia="Arial" w:hAnsi="Arial" w:cs="Arial"/>
          <w:sz w:val="18"/>
          <w:szCs w:val="18"/>
        </w:rPr>
      </w:pPr>
    </w:p>
    <w:p w14:paraId="1E7799B8" w14:textId="6D50F4DE" w:rsidR="000C7993" w:rsidRDefault="000C7993">
      <w:pPr>
        <w:rPr>
          <w:rFonts w:ascii="Arial" w:eastAsia="Arial" w:hAnsi="Arial" w:cs="Arial"/>
          <w:sz w:val="18"/>
          <w:szCs w:val="18"/>
        </w:rPr>
      </w:pPr>
      <w:r>
        <w:rPr>
          <w:rFonts w:ascii="Arial" w:eastAsia="Arial" w:hAnsi="Arial" w:cs="Arial"/>
          <w:sz w:val="18"/>
          <w:szCs w:val="18"/>
        </w:rPr>
        <w:br w:type="page"/>
      </w:r>
    </w:p>
    <w:p w14:paraId="55CEECBF" w14:textId="77777777" w:rsidR="000C7993" w:rsidRDefault="000C7993">
      <w:pPr>
        <w:rPr>
          <w:rFonts w:ascii="Arial" w:eastAsia="Arial" w:hAnsi="Arial" w:cs="Arial"/>
          <w:sz w:val="18"/>
          <w:szCs w:val="18"/>
        </w:rPr>
      </w:pPr>
    </w:p>
    <w:tbl>
      <w:tblPr>
        <w:tblStyle w:val="affffff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43ADAA4F" w14:textId="77777777" w:rsidTr="000C7993">
        <w:trPr>
          <w:trHeight w:val="386"/>
        </w:trPr>
        <w:tc>
          <w:tcPr>
            <w:tcW w:w="9450" w:type="dxa"/>
            <w:shd w:val="clear" w:color="auto" w:fill="FFA543"/>
            <w:vAlign w:val="center"/>
          </w:tcPr>
          <w:p w14:paraId="40A6378B" w14:textId="77777777" w:rsidR="00FE3EE1" w:rsidRDefault="006204AD">
            <w:pPr>
              <w:tabs>
                <w:tab w:val="left" w:pos="459"/>
              </w:tabs>
              <w:rPr>
                <w:rFonts w:ascii="Arial" w:eastAsia="Arial" w:hAnsi="Arial" w:cs="Arial"/>
                <w:b/>
                <w:color w:val="FFFFFF"/>
                <w:sz w:val="18"/>
                <w:szCs w:val="18"/>
              </w:rPr>
            </w:pPr>
            <w:r>
              <w:rPr>
                <w:rFonts w:ascii="Arial" w:eastAsia="Arial" w:hAnsi="Arial" w:cs="Arial"/>
                <w:b/>
                <w:color w:val="FFFFFF"/>
                <w:sz w:val="18"/>
                <w:szCs w:val="18"/>
              </w:rPr>
              <w:t>14</w:t>
            </w:r>
            <w:r>
              <w:rPr>
                <w:rFonts w:ascii="Arial" w:eastAsia="Arial" w:hAnsi="Arial" w:cs="Arial"/>
                <w:b/>
                <w:color w:val="FFFFFF"/>
                <w:sz w:val="18"/>
                <w:szCs w:val="18"/>
              </w:rPr>
              <w:tab/>
              <w:t>Investment in subsidiaries using cost method</w:t>
            </w:r>
          </w:p>
        </w:tc>
      </w:tr>
    </w:tbl>
    <w:p w14:paraId="786B783B" w14:textId="77777777" w:rsidR="00FE3EE1" w:rsidRDefault="00FE3EE1">
      <w:pPr>
        <w:jc w:val="both"/>
        <w:rPr>
          <w:rFonts w:ascii="Arial" w:eastAsia="Arial" w:hAnsi="Arial" w:cs="Arial"/>
          <w:sz w:val="18"/>
          <w:szCs w:val="18"/>
        </w:rPr>
      </w:pPr>
    </w:p>
    <w:p w14:paraId="4DF05FFA" w14:textId="77777777" w:rsidR="00FE3EE1" w:rsidRDefault="006204AD">
      <w:pPr>
        <w:tabs>
          <w:tab w:val="left" w:pos="-3402"/>
          <w:tab w:val="left" w:pos="-3261"/>
          <w:tab w:val="left" w:pos="-3119"/>
        </w:tabs>
        <w:jc w:val="both"/>
        <w:rPr>
          <w:rFonts w:ascii="Arial" w:eastAsia="Arial" w:hAnsi="Arial" w:cs="Arial"/>
          <w:sz w:val="18"/>
          <w:szCs w:val="18"/>
        </w:rPr>
      </w:pPr>
      <w:r>
        <w:rPr>
          <w:rFonts w:ascii="Arial" w:eastAsia="Arial" w:hAnsi="Arial" w:cs="Arial"/>
          <w:sz w:val="18"/>
          <w:szCs w:val="18"/>
        </w:rPr>
        <w:t>Details of the investment in subsidiaries are as follows:</w:t>
      </w:r>
    </w:p>
    <w:p w14:paraId="199ECD11" w14:textId="77777777" w:rsidR="00FE3EE1" w:rsidRDefault="00FE3EE1">
      <w:pPr>
        <w:tabs>
          <w:tab w:val="left" w:pos="-3402"/>
          <w:tab w:val="left" w:pos="-3261"/>
          <w:tab w:val="left" w:pos="-3119"/>
        </w:tabs>
        <w:jc w:val="both"/>
        <w:rPr>
          <w:rFonts w:ascii="Arial" w:eastAsia="Arial" w:hAnsi="Arial" w:cs="Arial"/>
          <w:sz w:val="18"/>
          <w:szCs w:val="18"/>
        </w:rPr>
      </w:pPr>
    </w:p>
    <w:tbl>
      <w:tblPr>
        <w:tblStyle w:val="affffffff3"/>
        <w:tblW w:w="9492" w:type="dxa"/>
        <w:tblLayout w:type="fixed"/>
        <w:tblLook w:val="0000" w:firstRow="0" w:lastRow="0" w:firstColumn="0" w:lastColumn="0" w:noHBand="0" w:noVBand="0"/>
      </w:tblPr>
      <w:tblGrid>
        <w:gridCol w:w="1350"/>
        <w:gridCol w:w="1177"/>
        <w:gridCol w:w="1000"/>
        <w:gridCol w:w="1008"/>
        <w:gridCol w:w="1019"/>
        <w:gridCol w:w="989"/>
        <w:gridCol w:w="934"/>
        <w:gridCol w:w="972"/>
        <w:gridCol w:w="1043"/>
      </w:tblGrid>
      <w:tr w:rsidR="00FE3EE1" w14:paraId="09D36E97" w14:textId="77777777" w:rsidTr="000C7993">
        <w:tc>
          <w:tcPr>
            <w:tcW w:w="1350" w:type="dxa"/>
            <w:tcBorders>
              <w:top w:val="nil"/>
              <w:left w:val="nil"/>
              <w:bottom w:val="nil"/>
              <w:right w:val="nil"/>
            </w:tcBorders>
            <w:shd w:val="clear" w:color="auto" w:fill="auto"/>
            <w:vAlign w:val="bottom"/>
          </w:tcPr>
          <w:p w14:paraId="7C2DD772" w14:textId="77777777" w:rsidR="00FE3EE1" w:rsidRDefault="00FE3EE1">
            <w:pPr>
              <w:ind w:left="-65" w:right="-72"/>
              <w:rPr>
                <w:rFonts w:ascii="Arial" w:eastAsia="Arial" w:hAnsi="Arial" w:cs="Arial"/>
                <w:b/>
                <w:sz w:val="14"/>
                <w:szCs w:val="14"/>
              </w:rPr>
            </w:pPr>
          </w:p>
        </w:tc>
        <w:tc>
          <w:tcPr>
            <w:tcW w:w="1177" w:type="dxa"/>
            <w:tcBorders>
              <w:top w:val="nil"/>
              <w:left w:val="nil"/>
              <w:bottom w:val="nil"/>
              <w:right w:val="nil"/>
            </w:tcBorders>
            <w:shd w:val="clear" w:color="auto" w:fill="auto"/>
            <w:vAlign w:val="bottom"/>
          </w:tcPr>
          <w:p w14:paraId="05AF1B31" w14:textId="77777777" w:rsidR="00FE3EE1" w:rsidRDefault="00FE3EE1">
            <w:pPr>
              <w:ind w:left="-43" w:right="-72"/>
              <w:jc w:val="center"/>
              <w:rPr>
                <w:rFonts w:ascii="Arial" w:eastAsia="Arial" w:hAnsi="Arial" w:cs="Arial"/>
                <w:b/>
                <w:sz w:val="14"/>
                <w:szCs w:val="14"/>
              </w:rPr>
            </w:pPr>
          </w:p>
        </w:tc>
        <w:tc>
          <w:tcPr>
            <w:tcW w:w="1000" w:type="dxa"/>
            <w:tcBorders>
              <w:top w:val="nil"/>
              <w:left w:val="nil"/>
              <w:bottom w:val="nil"/>
              <w:right w:val="nil"/>
            </w:tcBorders>
            <w:shd w:val="clear" w:color="auto" w:fill="auto"/>
            <w:vAlign w:val="bottom"/>
          </w:tcPr>
          <w:p w14:paraId="29B2D422" w14:textId="77777777" w:rsidR="00FE3EE1" w:rsidRDefault="00FE3EE1">
            <w:pPr>
              <w:ind w:left="-90" w:right="-72"/>
              <w:jc w:val="center"/>
              <w:rPr>
                <w:rFonts w:ascii="Arial" w:eastAsia="Arial" w:hAnsi="Arial" w:cs="Arial"/>
                <w:b/>
                <w:sz w:val="14"/>
                <w:szCs w:val="14"/>
              </w:rPr>
            </w:pPr>
          </w:p>
        </w:tc>
        <w:tc>
          <w:tcPr>
            <w:tcW w:w="5965" w:type="dxa"/>
            <w:gridSpan w:val="6"/>
            <w:tcBorders>
              <w:top w:val="single" w:sz="4" w:space="0" w:color="000000"/>
              <w:left w:val="nil"/>
              <w:bottom w:val="single" w:sz="4" w:space="0" w:color="000000"/>
              <w:right w:val="nil"/>
            </w:tcBorders>
            <w:shd w:val="clear" w:color="auto" w:fill="auto"/>
            <w:vAlign w:val="bottom"/>
          </w:tcPr>
          <w:p w14:paraId="4C80F212" w14:textId="77777777" w:rsidR="00FE3EE1" w:rsidRDefault="006204AD">
            <w:pPr>
              <w:ind w:right="-72"/>
              <w:jc w:val="center"/>
              <w:rPr>
                <w:rFonts w:ascii="Arial" w:eastAsia="Arial" w:hAnsi="Arial" w:cs="Arial"/>
                <w:b/>
                <w:sz w:val="14"/>
                <w:szCs w:val="14"/>
              </w:rPr>
            </w:pPr>
            <w:r>
              <w:rPr>
                <w:rFonts w:ascii="Arial" w:eastAsia="Arial" w:hAnsi="Arial" w:cs="Arial"/>
                <w:b/>
                <w:sz w:val="14"/>
                <w:szCs w:val="14"/>
              </w:rPr>
              <w:t>Separate financial statements</w:t>
            </w:r>
          </w:p>
        </w:tc>
      </w:tr>
      <w:tr w:rsidR="00FE3EE1" w14:paraId="28650AA9" w14:textId="77777777" w:rsidTr="000C7993">
        <w:tc>
          <w:tcPr>
            <w:tcW w:w="1350" w:type="dxa"/>
            <w:tcBorders>
              <w:top w:val="nil"/>
              <w:left w:val="nil"/>
              <w:right w:val="nil"/>
            </w:tcBorders>
            <w:shd w:val="clear" w:color="auto" w:fill="auto"/>
            <w:vAlign w:val="bottom"/>
          </w:tcPr>
          <w:p w14:paraId="0F46465D" w14:textId="77777777" w:rsidR="00FE3EE1" w:rsidRDefault="00FE3EE1">
            <w:pPr>
              <w:ind w:left="-65" w:right="-72"/>
              <w:rPr>
                <w:rFonts w:ascii="Arial" w:eastAsia="Arial" w:hAnsi="Arial" w:cs="Arial"/>
                <w:b/>
                <w:sz w:val="14"/>
                <w:szCs w:val="14"/>
              </w:rPr>
            </w:pPr>
          </w:p>
        </w:tc>
        <w:tc>
          <w:tcPr>
            <w:tcW w:w="1177" w:type="dxa"/>
            <w:tcBorders>
              <w:top w:val="nil"/>
              <w:left w:val="nil"/>
              <w:right w:val="nil"/>
            </w:tcBorders>
            <w:shd w:val="clear" w:color="auto" w:fill="auto"/>
            <w:vAlign w:val="bottom"/>
          </w:tcPr>
          <w:p w14:paraId="16061768" w14:textId="77777777" w:rsidR="00FE3EE1" w:rsidRDefault="00FE3EE1">
            <w:pPr>
              <w:ind w:left="-43" w:right="-72"/>
              <w:jc w:val="center"/>
              <w:rPr>
                <w:rFonts w:ascii="Arial" w:eastAsia="Arial" w:hAnsi="Arial" w:cs="Arial"/>
                <w:b/>
                <w:sz w:val="14"/>
                <w:szCs w:val="14"/>
              </w:rPr>
            </w:pPr>
          </w:p>
        </w:tc>
        <w:tc>
          <w:tcPr>
            <w:tcW w:w="1000" w:type="dxa"/>
            <w:tcBorders>
              <w:top w:val="nil"/>
              <w:left w:val="nil"/>
              <w:right w:val="nil"/>
            </w:tcBorders>
            <w:shd w:val="clear" w:color="auto" w:fill="auto"/>
            <w:vAlign w:val="bottom"/>
          </w:tcPr>
          <w:p w14:paraId="02BCBE69" w14:textId="77777777" w:rsidR="00FE3EE1" w:rsidRDefault="00FE3EE1">
            <w:pPr>
              <w:ind w:left="-90" w:right="-72"/>
              <w:jc w:val="center"/>
              <w:rPr>
                <w:rFonts w:ascii="Arial" w:eastAsia="Arial" w:hAnsi="Arial" w:cs="Arial"/>
                <w:b/>
                <w:sz w:val="14"/>
                <w:szCs w:val="14"/>
              </w:rPr>
            </w:pPr>
          </w:p>
        </w:tc>
        <w:tc>
          <w:tcPr>
            <w:tcW w:w="2027" w:type="dxa"/>
            <w:gridSpan w:val="2"/>
            <w:tcBorders>
              <w:top w:val="single" w:sz="4" w:space="0" w:color="000000"/>
              <w:left w:val="nil"/>
              <w:bottom w:val="nil"/>
              <w:right w:val="nil"/>
            </w:tcBorders>
            <w:shd w:val="clear" w:color="auto" w:fill="auto"/>
            <w:vAlign w:val="bottom"/>
          </w:tcPr>
          <w:p w14:paraId="1DE17C84" w14:textId="77777777" w:rsidR="00FE3EE1" w:rsidRDefault="006204AD">
            <w:pPr>
              <w:ind w:right="-72"/>
              <w:jc w:val="center"/>
              <w:rPr>
                <w:rFonts w:ascii="Arial" w:eastAsia="Arial" w:hAnsi="Arial" w:cs="Arial"/>
                <w:b/>
                <w:sz w:val="14"/>
                <w:szCs w:val="14"/>
              </w:rPr>
            </w:pPr>
            <w:r>
              <w:rPr>
                <w:rFonts w:ascii="Arial" w:eastAsia="Arial" w:hAnsi="Arial" w:cs="Arial"/>
                <w:b/>
                <w:sz w:val="14"/>
                <w:szCs w:val="14"/>
              </w:rPr>
              <w:t>Paid-up capital</w:t>
            </w:r>
          </w:p>
        </w:tc>
        <w:tc>
          <w:tcPr>
            <w:tcW w:w="1923" w:type="dxa"/>
            <w:gridSpan w:val="2"/>
            <w:tcBorders>
              <w:top w:val="single" w:sz="4" w:space="0" w:color="000000"/>
              <w:left w:val="nil"/>
              <w:bottom w:val="nil"/>
              <w:right w:val="nil"/>
            </w:tcBorders>
            <w:shd w:val="clear" w:color="auto" w:fill="auto"/>
            <w:vAlign w:val="bottom"/>
          </w:tcPr>
          <w:p w14:paraId="6E729A89" w14:textId="77777777" w:rsidR="00FE3EE1" w:rsidRDefault="006204AD">
            <w:pPr>
              <w:ind w:right="-72"/>
              <w:jc w:val="center"/>
              <w:rPr>
                <w:rFonts w:ascii="Arial" w:eastAsia="Arial" w:hAnsi="Arial" w:cs="Arial"/>
                <w:b/>
                <w:sz w:val="14"/>
                <w:szCs w:val="14"/>
              </w:rPr>
            </w:pPr>
            <w:r>
              <w:rPr>
                <w:rFonts w:ascii="Arial" w:eastAsia="Arial" w:hAnsi="Arial" w:cs="Arial"/>
                <w:b/>
                <w:sz w:val="14"/>
                <w:szCs w:val="14"/>
              </w:rPr>
              <w:t>Shareholding percentage</w:t>
            </w:r>
          </w:p>
        </w:tc>
        <w:tc>
          <w:tcPr>
            <w:tcW w:w="2015" w:type="dxa"/>
            <w:gridSpan w:val="2"/>
            <w:tcBorders>
              <w:top w:val="single" w:sz="4" w:space="0" w:color="000000"/>
              <w:left w:val="nil"/>
              <w:bottom w:val="nil"/>
              <w:right w:val="nil"/>
            </w:tcBorders>
            <w:shd w:val="clear" w:color="auto" w:fill="auto"/>
            <w:vAlign w:val="bottom"/>
          </w:tcPr>
          <w:p w14:paraId="3D9F6EA8" w14:textId="77777777" w:rsidR="00FE3EE1" w:rsidRDefault="006204AD">
            <w:pPr>
              <w:ind w:right="-72"/>
              <w:jc w:val="center"/>
              <w:rPr>
                <w:rFonts w:ascii="Arial" w:eastAsia="Arial" w:hAnsi="Arial" w:cs="Arial"/>
                <w:b/>
                <w:sz w:val="14"/>
                <w:szCs w:val="14"/>
              </w:rPr>
            </w:pPr>
            <w:r>
              <w:rPr>
                <w:rFonts w:ascii="Arial" w:eastAsia="Arial" w:hAnsi="Arial" w:cs="Arial"/>
                <w:b/>
                <w:sz w:val="14"/>
                <w:szCs w:val="14"/>
              </w:rPr>
              <w:t>Cost method</w:t>
            </w:r>
          </w:p>
        </w:tc>
      </w:tr>
      <w:tr w:rsidR="00FE3EE1" w14:paraId="09D669FE" w14:textId="77777777" w:rsidTr="000C7993">
        <w:tc>
          <w:tcPr>
            <w:tcW w:w="1350" w:type="dxa"/>
            <w:tcBorders>
              <w:top w:val="nil"/>
              <w:left w:val="nil"/>
              <w:bottom w:val="single" w:sz="4" w:space="0" w:color="000000"/>
              <w:right w:val="nil"/>
            </w:tcBorders>
            <w:shd w:val="clear" w:color="auto" w:fill="auto"/>
            <w:vAlign w:val="bottom"/>
          </w:tcPr>
          <w:p w14:paraId="4756B0E3" w14:textId="77777777" w:rsidR="00FE3EE1" w:rsidRDefault="006204AD">
            <w:pPr>
              <w:ind w:left="-65" w:right="-72"/>
              <w:jc w:val="center"/>
              <w:rPr>
                <w:rFonts w:ascii="Arial" w:eastAsia="Arial" w:hAnsi="Arial" w:cs="Arial"/>
                <w:b/>
                <w:sz w:val="14"/>
                <w:szCs w:val="14"/>
              </w:rPr>
            </w:pPr>
            <w:r>
              <w:rPr>
                <w:rFonts w:ascii="Arial" w:eastAsia="Arial" w:hAnsi="Arial" w:cs="Arial"/>
                <w:b/>
                <w:sz w:val="14"/>
                <w:szCs w:val="14"/>
              </w:rPr>
              <w:t>Company’s name</w:t>
            </w:r>
          </w:p>
        </w:tc>
        <w:tc>
          <w:tcPr>
            <w:tcW w:w="1177" w:type="dxa"/>
            <w:tcBorders>
              <w:top w:val="nil"/>
              <w:left w:val="nil"/>
              <w:bottom w:val="single" w:sz="4" w:space="0" w:color="000000"/>
              <w:right w:val="nil"/>
            </w:tcBorders>
            <w:shd w:val="clear" w:color="auto" w:fill="auto"/>
            <w:vAlign w:val="bottom"/>
          </w:tcPr>
          <w:p w14:paraId="63CCD6D8" w14:textId="77777777" w:rsidR="00FE3EE1" w:rsidRDefault="006204AD">
            <w:pPr>
              <w:ind w:left="-43" w:right="-72"/>
              <w:jc w:val="center"/>
              <w:rPr>
                <w:rFonts w:ascii="Arial" w:eastAsia="Arial" w:hAnsi="Arial" w:cs="Arial"/>
                <w:b/>
                <w:sz w:val="14"/>
                <w:szCs w:val="14"/>
              </w:rPr>
            </w:pPr>
            <w:r>
              <w:rPr>
                <w:rFonts w:ascii="Arial" w:eastAsia="Arial" w:hAnsi="Arial" w:cs="Arial"/>
                <w:b/>
                <w:sz w:val="14"/>
                <w:szCs w:val="14"/>
              </w:rPr>
              <w:t>Nature of</w:t>
            </w:r>
          </w:p>
          <w:p w14:paraId="445B0944" w14:textId="77777777" w:rsidR="00FE3EE1" w:rsidRDefault="006204AD">
            <w:pPr>
              <w:ind w:left="-43" w:right="-72"/>
              <w:jc w:val="center"/>
              <w:rPr>
                <w:rFonts w:ascii="Arial" w:eastAsia="Arial" w:hAnsi="Arial" w:cs="Arial"/>
                <w:b/>
                <w:sz w:val="14"/>
                <w:szCs w:val="14"/>
              </w:rPr>
            </w:pPr>
            <w:r>
              <w:rPr>
                <w:rFonts w:ascii="Arial" w:eastAsia="Arial" w:hAnsi="Arial" w:cs="Arial"/>
                <w:b/>
                <w:sz w:val="14"/>
                <w:szCs w:val="14"/>
              </w:rPr>
              <w:t>business</w:t>
            </w:r>
          </w:p>
        </w:tc>
        <w:tc>
          <w:tcPr>
            <w:tcW w:w="1000" w:type="dxa"/>
            <w:tcBorders>
              <w:top w:val="nil"/>
              <w:left w:val="nil"/>
              <w:bottom w:val="single" w:sz="4" w:space="0" w:color="000000"/>
              <w:right w:val="nil"/>
            </w:tcBorders>
            <w:shd w:val="clear" w:color="auto" w:fill="auto"/>
            <w:vAlign w:val="bottom"/>
          </w:tcPr>
          <w:p w14:paraId="737F45A6" w14:textId="77777777" w:rsidR="00FE3EE1" w:rsidRDefault="006204AD">
            <w:pPr>
              <w:ind w:left="-186" w:right="-72"/>
              <w:jc w:val="right"/>
              <w:rPr>
                <w:rFonts w:ascii="Arial" w:eastAsia="Arial" w:hAnsi="Arial" w:cs="Arial"/>
                <w:b/>
                <w:sz w:val="14"/>
                <w:szCs w:val="14"/>
              </w:rPr>
            </w:pPr>
            <w:r>
              <w:rPr>
                <w:rFonts w:ascii="Arial" w:eastAsia="Arial" w:hAnsi="Arial" w:cs="Arial"/>
                <w:b/>
                <w:sz w:val="14"/>
                <w:szCs w:val="14"/>
              </w:rPr>
              <w:t>Country of incorporation</w:t>
            </w:r>
          </w:p>
        </w:tc>
        <w:tc>
          <w:tcPr>
            <w:tcW w:w="1008" w:type="dxa"/>
            <w:tcBorders>
              <w:top w:val="single" w:sz="4" w:space="0" w:color="000000"/>
              <w:left w:val="nil"/>
              <w:bottom w:val="single" w:sz="4" w:space="0" w:color="000000"/>
              <w:right w:val="nil"/>
            </w:tcBorders>
            <w:shd w:val="clear" w:color="auto" w:fill="auto"/>
            <w:vAlign w:val="bottom"/>
          </w:tcPr>
          <w:p w14:paraId="749FEA3C" w14:textId="77777777" w:rsidR="00FE3EE1" w:rsidRPr="00494955" w:rsidRDefault="006204AD">
            <w:pPr>
              <w:ind w:right="-72"/>
              <w:jc w:val="right"/>
              <w:rPr>
                <w:rFonts w:ascii="Arial Bold" w:eastAsia="Arial" w:hAnsi="Arial Bold" w:cs="Arial"/>
                <w:b/>
                <w:spacing w:val="-2"/>
                <w:sz w:val="14"/>
                <w:szCs w:val="14"/>
              </w:rPr>
            </w:pPr>
            <w:r w:rsidRPr="00494955">
              <w:rPr>
                <w:rFonts w:ascii="Arial Bold" w:eastAsia="Arial" w:hAnsi="Arial Bold" w:cs="Arial"/>
                <w:b/>
                <w:spacing w:val="-2"/>
                <w:sz w:val="14"/>
                <w:szCs w:val="14"/>
              </w:rPr>
              <w:t>31 December 2021</w:t>
            </w:r>
          </w:p>
          <w:p w14:paraId="35EA0698" w14:textId="77777777" w:rsidR="00FE3EE1" w:rsidRPr="00494955" w:rsidRDefault="00FE3EE1">
            <w:pPr>
              <w:ind w:right="-72"/>
              <w:jc w:val="right"/>
              <w:rPr>
                <w:rFonts w:ascii="Arial Bold" w:eastAsia="Arial" w:hAnsi="Arial Bold" w:cs="Arial"/>
                <w:b/>
                <w:spacing w:val="-2"/>
                <w:sz w:val="14"/>
                <w:szCs w:val="14"/>
              </w:rPr>
            </w:pPr>
          </w:p>
        </w:tc>
        <w:tc>
          <w:tcPr>
            <w:tcW w:w="1019" w:type="dxa"/>
            <w:tcBorders>
              <w:top w:val="single" w:sz="4" w:space="0" w:color="000000"/>
              <w:left w:val="nil"/>
              <w:bottom w:val="single" w:sz="4" w:space="0" w:color="000000"/>
              <w:right w:val="nil"/>
            </w:tcBorders>
            <w:shd w:val="clear" w:color="auto" w:fill="auto"/>
            <w:vAlign w:val="bottom"/>
          </w:tcPr>
          <w:p w14:paraId="6E0BC65D" w14:textId="77777777" w:rsidR="00FE3EE1" w:rsidRPr="00494955" w:rsidRDefault="006204AD">
            <w:pPr>
              <w:ind w:right="-72"/>
              <w:jc w:val="right"/>
              <w:rPr>
                <w:rFonts w:ascii="Arial Bold" w:eastAsia="Arial" w:hAnsi="Arial Bold" w:cs="Arial"/>
                <w:b/>
                <w:spacing w:val="-2"/>
                <w:sz w:val="14"/>
                <w:szCs w:val="14"/>
              </w:rPr>
            </w:pPr>
            <w:r w:rsidRPr="00494955">
              <w:rPr>
                <w:rFonts w:ascii="Arial Bold" w:eastAsia="Arial" w:hAnsi="Arial Bold" w:cs="Arial"/>
                <w:b/>
                <w:spacing w:val="-2"/>
                <w:sz w:val="14"/>
                <w:szCs w:val="14"/>
              </w:rPr>
              <w:t>31 December 2020</w:t>
            </w:r>
          </w:p>
          <w:p w14:paraId="54C5D31F" w14:textId="77777777" w:rsidR="00FE3EE1" w:rsidRPr="00494955" w:rsidRDefault="00FE3EE1">
            <w:pPr>
              <w:ind w:right="-72"/>
              <w:jc w:val="center"/>
              <w:rPr>
                <w:rFonts w:ascii="Arial Bold" w:eastAsia="Arial" w:hAnsi="Arial Bold" w:cs="Arial"/>
                <w:b/>
                <w:spacing w:val="-2"/>
                <w:sz w:val="14"/>
                <w:szCs w:val="14"/>
              </w:rPr>
            </w:pPr>
          </w:p>
        </w:tc>
        <w:tc>
          <w:tcPr>
            <w:tcW w:w="989" w:type="dxa"/>
            <w:tcBorders>
              <w:top w:val="single" w:sz="4" w:space="0" w:color="000000"/>
              <w:left w:val="nil"/>
              <w:bottom w:val="single" w:sz="4" w:space="0" w:color="000000"/>
              <w:right w:val="nil"/>
            </w:tcBorders>
            <w:shd w:val="clear" w:color="auto" w:fill="auto"/>
            <w:vAlign w:val="bottom"/>
          </w:tcPr>
          <w:p w14:paraId="4441377C" w14:textId="77777777" w:rsidR="00FE3EE1" w:rsidRPr="00494955" w:rsidRDefault="006204AD" w:rsidP="00494955">
            <w:pPr>
              <w:ind w:left="-88" w:right="-72"/>
              <w:jc w:val="right"/>
              <w:rPr>
                <w:rFonts w:ascii="Arial Bold" w:eastAsia="Arial" w:hAnsi="Arial Bold" w:cs="Arial"/>
                <w:b/>
                <w:spacing w:val="-2"/>
                <w:sz w:val="14"/>
                <w:szCs w:val="14"/>
              </w:rPr>
            </w:pPr>
            <w:r w:rsidRPr="00494955">
              <w:rPr>
                <w:rFonts w:ascii="Arial Bold" w:eastAsia="Arial" w:hAnsi="Arial Bold" w:cs="Arial"/>
                <w:b/>
                <w:spacing w:val="-2"/>
                <w:sz w:val="14"/>
                <w:szCs w:val="14"/>
              </w:rPr>
              <w:t xml:space="preserve">31 December </w:t>
            </w:r>
          </w:p>
          <w:p w14:paraId="14FA671E" w14:textId="77777777" w:rsidR="00FE3EE1" w:rsidRPr="00494955" w:rsidRDefault="006204AD" w:rsidP="00494955">
            <w:pPr>
              <w:ind w:left="-88" w:right="-72"/>
              <w:jc w:val="right"/>
              <w:rPr>
                <w:rFonts w:ascii="Arial Bold" w:eastAsia="Arial" w:hAnsi="Arial Bold" w:cs="Arial"/>
                <w:b/>
                <w:spacing w:val="-2"/>
                <w:sz w:val="14"/>
                <w:szCs w:val="14"/>
              </w:rPr>
            </w:pPr>
            <w:r w:rsidRPr="00494955">
              <w:rPr>
                <w:rFonts w:ascii="Arial Bold" w:eastAsia="Arial" w:hAnsi="Arial Bold" w:cs="Arial"/>
                <w:b/>
                <w:spacing w:val="-2"/>
                <w:sz w:val="14"/>
                <w:szCs w:val="14"/>
              </w:rPr>
              <w:t>2021</w:t>
            </w:r>
          </w:p>
          <w:p w14:paraId="65529FEB" w14:textId="77777777" w:rsidR="00FE3EE1" w:rsidRPr="00494955" w:rsidRDefault="006204AD" w:rsidP="00494955">
            <w:pPr>
              <w:ind w:left="-88" w:right="-72"/>
              <w:jc w:val="right"/>
              <w:rPr>
                <w:rFonts w:ascii="Arial Bold" w:eastAsia="Arial" w:hAnsi="Arial Bold" w:cs="Arial"/>
                <w:b/>
                <w:spacing w:val="-2"/>
                <w:sz w:val="14"/>
                <w:szCs w:val="14"/>
              </w:rPr>
            </w:pPr>
            <w:r w:rsidRPr="00494955">
              <w:rPr>
                <w:rFonts w:ascii="Arial Bold" w:eastAsia="Arial" w:hAnsi="Arial Bold" w:cs="Arial"/>
                <w:b/>
                <w:spacing w:val="-2"/>
                <w:sz w:val="14"/>
                <w:szCs w:val="14"/>
              </w:rPr>
              <w:t>%</w:t>
            </w:r>
          </w:p>
        </w:tc>
        <w:tc>
          <w:tcPr>
            <w:tcW w:w="934" w:type="dxa"/>
            <w:tcBorders>
              <w:top w:val="single" w:sz="4" w:space="0" w:color="000000"/>
              <w:left w:val="nil"/>
              <w:bottom w:val="single" w:sz="4" w:space="0" w:color="000000"/>
              <w:right w:val="nil"/>
            </w:tcBorders>
            <w:shd w:val="clear" w:color="auto" w:fill="auto"/>
            <w:vAlign w:val="bottom"/>
          </w:tcPr>
          <w:p w14:paraId="2DCDF927" w14:textId="77777777" w:rsidR="00FE3EE1" w:rsidRPr="00494955" w:rsidRDefault="006204AD" w:rsidP="00494955">
            <w:pPr>
              <w:ind w:left="-88" w:right="-72"/>
              <w:jc w:val="right"/>
              <w:rPr>
                <w:rFonts w:ascii="Arial Bold" w:eastAsia="Arial" w:hAnsi="Arial Bold" w:cs="Arial"/>
                <w:b/>
                <w:spacing w:val="-2"/>
                <w:sz w:val="14"/>
                <w:szCs w:val="14"/>
              </w:rPr>
            </w:pPr>
            <w:r w:rsidRPr="00494955">
              <w:rPr>
                <w:rFonts w:ascii="Arial Bold" w:eastAsia="Arial" w:hAnsi="Arial Bold" w:cs="Arial"/>
                <w:b/>
                <w:spacing w:val="-2"/>
                <w:sz w:val="14"/>
                <w:szCs w:val="14"/>
              </w:rPr>
              <w:t xml:space="preserve">31 December </w:t>
            </w:r>
          </w:p>
          <w:p w14:paraId="51DC0D88" w14:textId="77777777" w:rsidR="00FE3EE1" w:rsidRPr="00494955" w:rsidRDefault="006204AD" w:rsidP="00494955">
            <w:pPr>
              <w:ind w:left="-88" w:right="-72"/>
              <w:jc w:val="right"/>
              <w:rPr>
                <w:rFonts w:ascii="Arial Bold" w:eastAsia="Arial" w:hAnsi="Arial Bold" w:cs="Arial"/>
                <w:b/>
                <w:spacing w:val="-2"/>
                <w:sz w:val="14"/>
                <w:szCs w:val="14"/>
              </w:rPr>
            </w:pPr>
            <w:r w:rsidRPr="00494955">
              <w:rPr>
                <w:rFonts w:ascii="Arial Bold" w:eastAsia="Arial" w:hAnsi="Arial Bold" w:cs="Arial"/>
                <w:b/>
                <w:spacing w:val="-2"/>
                <w:sz w:val="14"/>
                <w:szCs w:val="14"/>
              </w:rPr>
              <w:t>2020</w:t>
            </w:r>
          </w:p>
          <w:p w14:paraId="01FFF560" w14:textId="77777777" w:rsidR="00FE3EE1" w:rsidRPr="00494955" w:rsidRDefault="006204AD" w:rsidP="00494955">
            <w:pPr>
              <w:ind w:left="-88" w:right="-72"/>
              <w:jc w:val="right"/>
              <w:rPr>
                <w:rFonts w:ascii="Arial Bold" w:eastAsia="Arial" w:hAnsi="Arial Bold" w:cs="Arial"/>
                <w:b/>
                <w:spacing w:val="-2"/>
                <w:sz w:val="14"/>
                <w:szCs w:val="14"/>
              </w:rPr>
            </w:pPr>
            <w:r w:rsidRPr="00494955">
              <w:rPr>
                <w:rFonts w:ascii="Arial Bold" w:eastAsia="Arial" w:hAnsi="Arial Bold" w:cs="Arial"/>
                <w:b/>
                <w:spacing w:val="-2"/>
                <w:sz w:val="14"/>
                <w:szCs w:val="14"/>
              </w:rPr>
              <w:t>%</w:t>
            </w:r>
          </w:p>
        </w:tc>
        <w:tc>
          <w:tcPr>
            <w:tcW w:w="972" w:type="dxa"/>
            <w:tcBorders>
              <w:top w:val="single" w:sz="4" w:space="0" w:color="000000"/>
              <w:left w:val="nil"/>
              <w:bottom w:val="single" w:sz="4" w:space="0" w:color="000000"/>
              <w:right w:val="nil"/>
            </w:tcBorders>
            <w:shd w:val="clear" w:color="auto" w:fill="auto"/>
            <w:vAlign w:val="bottom"/>
          </w:tcPr>
          <w:p w14:paraId="5375049E" w14:textId="77777777" w:rsidR="00FE3EE1" w:rsidRDefault="006204AD">
            <w:pPr>
              <w:ind w:left="-178" w:right="-72"/>
              <w:jc w:val="right"/>
              <w:rPr>
                <w:rFonts w:ascii="Arial" w:eastAsia="Arial" w:hAnsi="Arial" w:cs="Arial"/>
                <w:b/>
                <w:sz w:val="14"/>
                <w:szCs w:val="14"/>
              </w:rPr>
            </w:pPr>
            <w:r>
              <w:rPr>
                <w:rFonts w:ascii="Arial" w:eastAsia="Arial" w:hAnsi="Arial" w:cs="Arial"/>
                <w:b/>
                <w:sz w:val="14"/>
                <w:szCs w:val="14"/>
              </w:rPr>
              <w:t xml:space="preserve">31 December </w:t>
            </w:r>
          </w:p>
          <w:p w14:paraId="4B3F09B3" w14:textId="77777777" w:rsidR="00FE3EE1" w:rsidRDefault="006204AD">
            <w:pPr>
              <w:ind w:right="-72"/>
              <w:jc w:val="right"/>
              <w:rPr>
                <w:rFonts w:ascii="Arial" w:eastAsia="Arial" w:hAnsi="Arial" w:cs="Arial"/>
                <w:b/>
                <w:sz w:val="14"/>
                <w:szCs w:val="14"/>
              </w:rPr>
            </w:pPr>
            <w:r>
              <w:rPr>
                <w:rFonts w:ascii="Arial" w:eastAsia="Arial" w:hAnsi="Arial" w:cs="Arial"/>
                <w:b/>
                <w:sz w:val="14"/>
                <w:szCs w:val="14"/>
              </w:rPr>
              <w:t>2021</w:t>
            </w:r>
          </w:p>
          <w:p w14:paraId="4C6402E0" w14:textId="77777777" w:rsidR="00FE3EE1" w:rsidRDefault="006204AD">
            <w:pPr>
              <w:ind w:right="-72"/>
              <w:jc w:val="right"/>
              <w:rPr>
                <w:rFonts w:ascii="Arial" w:eastAsia="Arial" w:hAnsi="Arial" w:cs="Arial"/>
                <w:b/>
                <w:sz w:val="14"/>
                <w:szCs w:val="14"/>
              </w:rPr>
            </w:pPr>
            <w:r>
              <w:rPr>
                <w:rFonts w:ascii="Arial" w:eastAsia="Arial" w:hAnsi="Arial" w:cs="Arial"/>
                <w:b/>
                <w:sz w:val="14"/>
                <w:szCs w:val="14"/>
              </w:rPr>
              <w:t>Thousand</w:t>
            </w:r>
          </w:p>
          <w:p w14:paraId="33CF25F7" w14:textId="77777777" w:rsidR="00FE3EE1" w:rsidRDefault="006204AD">
            <w:pPr>
              <w:ind w:right="-72"/>
              <w:jc w:val="right"/>
              <w:rPr>
                <w:rFonts w:ascii="Arial" w:eastAsia="Arial" w:hAnsi="Arial" w:cs="Arial"/>
                <w:b/>
                <w:sz w:val="14"/>
                <w:szCs w:val="14"/>
              </w:rPr>
            </w:pPr>
            <w:r>
              <w:rPr>
                <w:rFonts w:ascii="Arial" w:eastAsia="Arial" w:hAnsi="Arial" w:cs="Arial"/>
                <w:b/>
                <w:sz w:val="14"/>
                <w:szCs w:val="14"/>
              </w:rPr>
              <w:t>Baht</w:t>
            </w:r>
          </w:p>
        </w:tc>
        <w:tc>
          <w:tcPr>
            <w:tcW w:w="1043" w:type="dxa"/>
            <w:tcBorders>
              <w:top w:val="single" w:sz="4" w:space="0" w:color="000000"/>
              <w:left w:val="nil"/>
              <w:bottom w:val="single" w:sz="4" w:space="0" w:color="000000"/>
              <w:right w:val="nil"/>
            </w:tcBorders>
            <w:shd w:val="clear" w:color="auto" w:fill="auto"/>
            <w:vAlign w:val="bottom"/>
          </w:tcPr>
          <w:p w14:paraId="2CF03F5C" w14:textId="77777777" w:rsidR="00FE3EE1" w:rsidRDefault="006204AD">
            <w:pPr>
              <w:ind w:right="-72"/>
              <w:jc w:val="right"/>
              <w:rPr>
                <w:rFonts w:ascii="Arial" w:eastAsia="Arial" w:hAnsi="Arial" w:cs="Arial"/>
                <w:b/>
                <w:sz w:val="14"/>
                <w:szCs w:val="14"/>
              </w:rPr>
            </w:pPr>
            <w:r>
              <w:rPr>
                <w:rFonts w:ascii="Arial" w:eastAsia="Arial" w:hAnsi="Arial" w:cs="Arial"/>
                <w:b/>
                <w:sz w:val="14"/>
                <w:szCs w:val="14"/>
              </w:rPr>
              <w:t xml:space="preserve">31 December </w:t>
            </w:r>
          </w:p>
          <w:p w14:paraId="17BB82F8" w14:textId="77777777" w:rsidR="00FE3EE1" w:rsidRDefault="006204AD">
            <w:pPr>
              <w:ind w:right="-72"/>
              <w:jc w:val="right"/>
              <w:rPr>
                <w:rFonts w:ascii="Arial" w:eastAsia="Arial" w:hAnsi="Arial" w:cs="Arial"/>
                <w:b/>
                <w:sz w:val="14"/>
                <w:szCs w:val="14"/>
              </w:rPr>
            </w:pPr>
            <w:r>
              <w:rPr>
                <w:rFonts w:ascii="Arial" w:eastAsia="Arial" w:hAnsi="Arial" w:cs="Arial"/>
                <w:b/>
                <w:sz w:val="14"/>
                <w:szCs w:val="14"/>
              </w:rPr>
              <w:t>2020</w:t>
            </w:r>
          </w:p>
          <w:p w14:paraId="0F9C0FB5" w14:textId="77777777" w:rsidR="00FE3EE1" w:rsidRDefault="006204AD">
            <w:pPr>
              <w:ind w:right="-72"/>
              <w:jc w:val="right"/>
              <w:rPr>
                <w:rFonts w:ascii="Arial" w:eastAsia="Arial" w:hAnsi="Arial" w:cs="Arial"/>
                <w:b/>
                <w:sz w:val="14"/>
                <w:szCs w:val="14"/>
              </w:rPr>
            </w:pPr>
            <w:r>
              <w:rPr>
                <w:rFonts w:ascii="Arial" w:eastAsia="Arial" w:hAnsi="Arial" w:cs="Arial"/>
                <w:b/>
                <w:sz w:val="14"/>
                <w:szCs w:val="14"/>
              </w:rPr>
              <w:t>Thousand</w:t>
            </w:r>
          </w:p>
          <w:p w14:paraId="71133B4A" w14:textId="77777777" w:rsidR="00FE3EE1" w:rsidRDefault="006204AD">
            <w:pPr>
              <w:ind w:right="-72"/>
              <w:jc w:val="right"/>
              <w:rPr>
                <w:rFonts w:ascii="Arial" w:eastAsia="Arial" w:hAnsi="Arial" w:cs="Arial"/>
                <w:b/>
                <w:sz w:val="14"/>
                <w:szCs w:val="14"/>
              </w:rPr>
            </w:pPr>
            <w:r>
              <w:rPr>
                <w:rFonts w:ascii="Arial" w:eastAsia="Arial" w:hAnsi="Arial" w:cs="Arial"/>
                <w:b/>
                <w:sz w:val="14"/>
                <w:szCs w:val="14"/>
              </w:rPr>
              <w:t>Baht</w:t>
            </w:r>
          </w:p>
        </w:tc>
      </w:tr>
      <w:tr w:rsidR="00FE3EE1" w14:paraId="0BA519D9" w14:textId="77777777" w:rsidTr="000C7993">
        <w:tc>
          <w:tcPr>
            <w:tcW w:w="1350" w:type="dxa"/>
            <w:tcBorders>
              <w:top w:val="single" w:sz="4" w:space="0" w:color="000000"/>
              <w:left w:val="nil"/>
              <w:bottom w:val="nil"/>
              <w:right w:val="nil"/>
            </w:tcBorders>
            <w:shd w:val="clear" w:color="auto" w:fill="auto"/>
          </w:tcPr>
          <w:p w14:paraId="01ACDC2A" w14:textId="77777777" w:rsidR="00FE3EE1" w:rsidRDefault="00FE3EE1">
            <w:pPr>
              <w:ind w:left="-65" w:right="-72"/>
              <w:rPr>
                <w:rFonts w:ascii="Arial" w:eastAsia="Arial" w:hAnsi="Arial" w:cs="Arial"/>
                <w:sz w:val="14"/>
                <w:szCs w:val="14"/>
              </w:rPr>
            </w:pPr>
          </w:p>
        </w:tc>
        <w:tc>
          <w:tcPr>
            <w:tcW w:w="1177" w:type="dxa"/>
            <w:tcBorders>
              <w:top w:val="single" w:sz="4" w:space="0" w:color="000000"/>
              <w:left w:val="nil"/>
              <w:bottom w:val="nil"/>
              <w:right w:val="nil"/>
            </w:tcBorders>
            <w:shd w:val="clear" w:color="auto" w:fill="auto"/>
          </w:tcPr>
          <w:p w14:paraId="5F86F526" w14:textId="77777777" w:rsidR="00FE3EE1" w:rsidRDefault="00FE3EE1">
            <w:pPr>
              <w:ind w:left="-43" w:right="-72"/>
              <w:rPr>
                <w:rFonts w:ascii="Arial" w:eastAsia="Arial" w:hAnsi="Arial" w:cs="Arial"/>
                <w:sz w:val="14"/>
                <w:szCs w:val="14"/>
              </w:rPr>
            </w:pPr>
          </w:p>
        </w:tc>
        <w:tc>
          <w:tcPr>
            <w:tcW w:w="1000" w:type="dxa"/>
            <w:tcBorders>
              <w:top w:val="single" w:sz="4" w:space="0" w:color="000000"/>
              <w:left w:val="nil"/>
              <w:bottom w:val="nil"/>
              <w:right w:val="nil"/>
            </w:tcBorders>
            <w:shd w:val="clear" w:color="auto" w:fill="auto"/>
          </w:tcPr>
          <w:p w14:paraId="57778DFE" w14:textId="77777777" w:rsidR="00FE3EE1" w:rsidRDefault="00FE3EE1">
            <w:pPr>
              <w:ind w:right="-72"/>
              <w:jc w:val="center"/>
              <w:rPr>
                <w:rFonts w:ascii="Arial" w:eastAsia="Arial" w:hAnsi="Arial" w:cs="Arial"/>
                <w:sz w:val="14"/>
                <w:szCs w:val="14"/>
              </w:rPr>
            </w:pPr>
          </w:p>
        </w:tc>
        <w:tc>
          <w:tcPr>
            <w:tcW w:w="1008" w:type="dxa"/>
            <w:tcBorders>
              <w:top w:val="single" w:sz="4" w:space="0" w:color="000000"/>
              <w:left w:val="nil"/>
              <w:right w:val="nil"/>
            </w:tcBorders>
            <w:shd w:val="clear" w:color="auto" w:fill="FAFAFA"/>
          </w:tcPr>
          <w:p w14:paraId="208F3C4A" w14:textId="77777777" w:rsidR="00FE3EE1" w:rsidRDefault="00FE3EE1">
            <w:pPr>
              <w:ind w:right="-72"/>
              <w:jc w:val="right"/>
              <w:rPr>
                <w:rFonts w:ascii="Arial" w:eastAsia="Arial" w:hAnsi="Arial" w:cs="Arial"/>
                <w:sz w:val="14"/>
                <w:szCs w:val="14"/>
              </w:rPr>
            </w:pPr>
          </w:p>
        </w:tc>
        <w:tc>
          <w:tcPr>
            <w:tcW w:w="1019" w:type="dxa"/>
            <w:tcBorders>
              <w:top w:val="single" w:sz="4" w:space="0" w:color="000000"/>
              <w:left w:val="nil"/>
              <w:right w:val="nil"/>
            </w:tcBorders>
            <w:shd w:val="clear" w:color="auto" w:fill="auto"/>
          </w:tcPr>
          <w:p w14:paraId="3208B5C1" w14:textId="77777777" w:rsidR="00FE3EE1" w:rsidRDefault="00FE3EE1">
            <w:pPr>
              <w:ind w:right="-72"/>
              <w:jc w:val="right"/>
              <w:rPr>
                <w:rFonts w:ascii="Arial" w:eastAsia="Arial" w:hAnsi="Arial" w:cs="Arial"/>
                <w:sz w:val="14"/>
                <w:szCs w:val="14"/>
              </w:rPr>
            </w:pPr>
          </w:p>
        </w:tc>
        <w:tc>
          <w:tcPr>
            <w:tcW w:w="989" w:type="dxa"/>
            <w:tcBorders>
              <w:top w:val="single" w:sz="4" w:space="0" w:color="000000"/>
              <w:left w:val="nil"/>
              <w:right w:val="nil"/>
            </w:tcBorders>
            <w:shd w:val="clear" w:color="auto" w:fill="FAFAFA"/>
          </w:tcPr>
          <w:p w14:paraId="133182E9" w14:textId="77777777" w:rsidR="00FE3EE1" w:rsidRDefault="00FE3EE1">
            <w:pPr>
              <w:ind w:right="-72"/>
              <w:jc w:val="right"/>
              <w:rPr>
                <w:rFonts w:ascii="Arial" w:eastAsia="Arial" w:hAnsi="Arial" w:cs="Arial"/>
                <w:sz w:val="14"/>
                <w:szCs w:val="14"/>
              </w:rPr>
            </w:pPr>
          </w:p>
        </w:tc>
        <w:tc>
          <w:tcPr>
            <w:tcW w:w="934" w:type="dxa"/>
            <w:tcBorders>
              <w:top w:val="single" w:sz="4" w:space="0" w:color="000000"/>
              <w:left w:val="nil"/>
              <w:right w:val="nil"/>
            </w:tcBorders>
            <w:shd w:val="clear" w:color="auto" w:fill="auto"/>
          </w:tcPr>
          <w:p w14:paraId="6D77D74B" w14:textId="77777777" w:rsidR="00FE3EE1" w:rsidRDefault="00FE3EE1">
            <w:pPr>
              <w:ind w:right="-72"/>
              <w:jc w:val="right"/>
              <w:rPr>
                <w:rFonts w:ascii="Arial" w:eastAsia="Arial" w:hAnsi="Arial" w:cs="Arial"/>
                <w:sz w:val="14"/>
                <w:szCs w:val="14"/>
              </w:rPr>
            </w:pPr>
          </w:p>
        </w:tc>
        <w:tc>
          <w:tcPr>
            <w:tcW w:w="972" w:type="dxa"/>
            <w:tcBorders>
              <w:top w:val="single" w:sz="4" w:space="0" w:color="000000"/>
              <w:left w:val="nil"/>
              <w:right w:val="nil"/>
            </w:tcBorders>
            <w:shd w:val="clear" w:color="auto" w:fill="FAFAFA"/>
          </w:tcPr>
          <w:p w14:paraId="298B505C" w14:textId="77777777" w:rsidR="00FE3EE1" w:rsidRDefault="00FE3EE1">
            <w:pPr>
              <w:ind w:right="-72"/>
              <w:jc w:val="right"/>
              <w:rPr>
                <w:rFonts w:ascii="Arial" w:eastAsia="Arial" w:hAnsi="Arial" w:cs="Arial"/>
                <w:sz w:val="14"/>
                <w:szCs w:val="14"/>
              </w:rPr>
            </w:pPr>
          </w:p>
        </w:tc>
        <w:tc>
          <w:tcPr>
            <w:tcW w:w="1043" w:type="dxa"/>
            <w:tcBorders>
              <w:top w:val="single" w:sz="4" w:space="0" w:color="000000"/>
              <w:left w:val="nil"/>
              <w:right w:val="nil"/>
            </w:tcBorders>
            <w:shd w:val="clear" w:color="auto" w:fill="auto"/>
          </w:tcPr>
          <w:p w14:paraId="6096937D" w14:textId="77777777" w:rsidR="00FE3EE1" w:rsidRDefault="00FE3EE1">
            <w:pPr>
              <w:ind w:right="-72"/>
              <w:jc w:val="right"/>
              <w:rPr>
                <w:rFonts w:ascii="Arial" w:eastAsia="Arial" w:hAnsi="Arial" w:cs="Arial"/>
                <w:sz w:val="14"/>
                <w:szCs w:val="14"/>
              </w:rPr>
            </w:pPr>
          </w:p>
        </w:tc>
      </w:tr>
      <w:tr w:rsidR="00FE3EE1" w14:paraId="6EB1BA94" w14:textId="77777777" w:rsidTr="000C7993">
        <w:tc>
          <w:tcPr>
            <w:tcW w:w="1350" w:type="dxa"/>
            <w:tcBorders>
              <w:top w:val="nil"/>
              <w:left w:val="nil"/>
              <w:bottom w:val="nil"/>
              <w:right w:val="nil"/>
            </w:tcBorders>
            <w:shd w:val="clear" w:color="auto" w:fill="auto"/>
          </w:tcPr>
          <w:p w14:paraId="57DD61D6" w14:textId="77777777" w:rsidR="00FE3EE1" w:rsidRDefault="006204AD">
            <w:pPr>
              <w:ind w:left="-101" w:right="-72"/>
              <w:rPr>
                <w:rFonts w:ascii="Arial" w:eastAsia="Arial" w:hAnsi="Arial" w:cs="Arial"/>
                <w:sz w:val="14"/>
                <w:szCs w:val="14"/>
              </w:rPr>
            </w:pPr>
            <w:r>
              <w:rPr>
                <w:rFonts w:ascii="Arial" w:eastAsia="Arial" w:hAnsi="Arial" w:cs="Arial"/>
                <w:sz w:val="14"/>
                <w:szCs w:val="14"/>
              </w:rPr>
              <w:t>PT Thai Union</w:t>
            </w:r>
          </w:p>
          <w:p w14:paraId="62FF3DEF" w14:textId="77777777" w:rsidR="00FE3EE1" w:rsidRDefault="006204AD">
            <w:pPr>
              <w:ind w:left="-101" w:right="-72"/>
              <w:rPr>
                <w:rFonts w:ascii="Arial" w:eastAsia="Arial" w:hAnsi="Arial" w:cs="Arial"/>
                <w:sz w:val="14"/>
                <w:szCs w:val="14"/>
              </w:rPr>
            </w:pPr>
            <w:r>
              <w:rPr>
                <w:rFonts w:ascii="Arial" w:eastAsia="Arial" w:hAnsi="Arial" w:cs="Arial"/>
                <w:sz w:val="14"/>
                <w:szCs w:val="14"/>
              </w:rPr>
              <w:t xml:space="preserve">   </w:t>
            </w:r>
            <w:proofErr w:type="spellStart"/>
            <w:r>
              <w:rPr>
                <w:rFonts w:ascii="Arial" w:eastAsia="Arial" w:hAnsi="Arial" w:cs="Arial"/>
                <w:sz w:val="14"/>
                <w:szCs w:val="14"/>
              </w:rPr>
              <w:t>Kharisma</w:t>
            </w:r>
            <w:proofErr w:type="spellEnd"/>
            <w:r>
              <w:rPr>
                <w:rFonts w:ascii="Arial" w:eastAsia="Arial" w:hAnsi="Arial" w:cs="Arial"/>
                <w:sz w:val="14"/>
                <w:szCs w:val="14"/>
              </w:rPr>
              <w:t xml:space="preserve"> Lestari</w:t>
            </w:r>
          </w:p>
          <w:p w14:paraId="74F7E8F1" w14:textId="77777777" w:rsidR="00FE3EE1" w:rsidRDefault="006204AD">
            <w:pPr>
              <w:ind w:left="-101" w:right="-72"/>
              <w:rPr>
                <w:rFonts w:ascii="Arial" w:eastAsia="Arial" w:hAnsi="Arial" w:cs="Arial"/>
                <w:sz w:val="14"/>
                <w:szCs w:val="14"/>
              </w:rPr>
            </w:pPr>
            <w:r>
              <w:rPr>
                <w:rFonts w:ascii="Arial" w:eastAsia="Arial" w:hAnsi="Arial" w:cs="Arial"/>
                <w:sz w:val="14"/>
                <w:szCs w:val="14"/>
              </w:rPr>
              <w:t xml:space="preserve">   (TUKL)</w:t>
            </w:r>
          </w:p>
          <w:p w14:paraId="65B04DB3" w14:textId="77777777" w:rsidR="00FE3EE1" w:rsidRDefault="00FE3EE1">
            <w:pPr>
              <w:ind w:left="-101" w:right="-72"/>
              <w:rPr>
                <w:rFonts w:ascii="Arial" w:eastAsia="Arial" w:hAnsi="Arial" w:cs="Arial"/>
                <w:sz w:val="14"/>
                <w:szCs w:val="14"/>
              </w:rPr>
            </w:pPr>
          </w:p>
        </w:tc>
        <w:tc>
          <w:tcPr>
            <w:tcW w:w="1177" w:type="dxa"/>
            <w:tcBorders>
              <w:top w:val="nil"/>
              <w:left w:val="nil"/>
              <w:bottom w:val="nil"/>
              <w:right w:val="nil"/>
            </w:tcBorders>
            <w:shd w:val="clear" w:color="auto" w:fill="auto"/>
          </w:tcPr>
          <w:p w14:paraId="37A1B873" w14:textId="77777777" w:rsidR="00FE3EE1" w:rsidRDefault="006204AD">
            <w:pPr>
              <w:ind w:left="-43" w:right="-74"/>
              <w:rPr>
                <w:rFonts w:ascii="Arial" w:eastAsia="Arial" w:hAnsi="Arial" w:cs="Arial"/>
                <w:sz w:val="14"/>
                <w:szCs w:val="14"/>
              </w:rPr>
            </w:pPr>
            <w:r>
              <w:rPr>
                <w:rFonts w:ascii="Arial" w:eastAsia="Arial" w:hAnsi="Arial" w:cs="Arial"/>
                <w:sz w:val="14"/>
                <w:szCs w:val="14"/>
              </w:rPr>
              <w:t>Manufacture</w:t>
            </w:r>
          </w:p>
          <w:p w14:paraId="522DE73F" w14:textId="77777777" w:rsidR="00FE3EE1" w:rsidRDefault="006204AD">
            <w:pPr>
              <w:ind w:left="-43" w:right="-120"/>
              <w:rPr>
                <w:rFonts w:ascii="Arial" w:eastAsia="Arial" w:hAnsi="Arial" w:cs="Arial"/>
                <w:sz w:val="14"/>
                <w:szCs w:val="14"/>
              </w:rPr>
            </w:pPr>
            <w:r>
              <w:rPr>
                <w:rFonts w:ascii="Arial" w:eastAsia="Arial" w:hAnsi="Arial" w:cs="Arial"/>
                <w:sz w:val="14"/>
                <w:szCs w:val="14"/>
              </w:rPr>
              <w:t xml:space="preserve">   and distribution</w:t>
            </w:r>
          </w:p>
          <w:p w14:paraId="460D4310" w14:textId="77777777" w:rsidR="00FE3EE1" w:rsidRDefault="006204AD">
            <w:pPr>
              <w:ind w:left="-43" w:right="-74"/>
              <w:rPr>
                <w:rFonts w:ascii="Arial" w:eastAsia="Arial" w:hAnsi="Arial" w:cs="Arial"/>
                <w:sz w:val="14"/>
                <w:szCs w:val="14"/>
              </w:rPr>
            </w:pPr>
            <w:r>
              <w:rPr>
                <w:rFonts w:ascii="Arial" w:eastAsia="Arial" w:hAnsi="Arial" w:cs="Arial"/>
                <w:sz w:val="14"/>
                <w:szCs w:val="14"/>
              </w:rPr>
              <w:t xml:space="preserve">   of aqua animal</w:t>
            </w:r>
          </w:p>
          <w:p w14:paraId="05D29B3A" w14:textId="77777777" w:rsidR="00FE3EE1" w:rsidRDefault="006204AD">
            <w:pPr>
              <w:ind w:left="-43" w:right="-74"/>
              <w:rPr>
                <w:rFonts w:ascii="Arial" w:eastAsia="Arial" w:hAnsi="Arial" w:cs="Arial"/>
                <w:sz w:val="14"/>
                <w:szCs w:val="14"/>
              </w:rPr>
            </w:pPr>
            <w:r>
              <w:rPr>
                <w:rFonts w:ascii="Arial" w:eastAsia="Arial" w:hAnsi="Arial" w:cs="Arial"/>
                <w:sz w:val="14"/>
                <w:szCs w:val="14"/>
              </w:rPr>
              <w:t xml:space="preserve">   feeds </w:t>
            </w:r>
          </w:p>
          <w:p w14:paraId="7B99AE73" w14:textId="77777777" w:rsidR="00FE3EE1" w:rsidRDefault="00FE3EE1">
            <w:pPr>
              <w:ind w:left="-43" w:right="-74"/>
              <w:rPr>
                <w:rFonts w:ascii="Arial" w:eastAsia="Arial" w:hAnsi="Arial" w:cs="Arial"/>
                <w:sz w:val="14"/>
                <w:szCs w:val="14"/>
              </w:rPr>
            </w:pPr>
          </w:p>
        </w:tc>
        <w:tc>
          <w:tcPr>
            <w:tcW w:w="1000" w:type="dxa"/>
            <w:tcBorders>
              <w:top w:val="nil"/>
              <w:left w:val="nil"/>
              <w:bottom w:val="nil"/>
              <w:right w:val="nil"/>
            </w:tcBorders>
            <w:shd w:val="clear" w:color="auto" w:fill="auto"/>
          </w:tcPr>
          <w:p w14:paraId="51C65C53" w14:textId="77777777" w:rsidR="00FE3EE1" w:rsidRDefault="006204AD">
            <w:pPr>
              <w:ind w:right="-72"/>
              <w:jc w:val="center"/>
              <w:rPr>
                <w:rFonts w:ascii="Arial" w:eastAsia="Arial" w:hAnsi="Arial" w:cs="Arial"/>
                <w:sz w:val="14"/>
                <w:szCs w:val="14"/>
              </w:rPr>
            </w:pPr>
            <w:r>
              <w:rPr>
                <w:rFonts w:ascii="Arial" w:eastAsia="Arial" w:hAnsi="Arial" w:cs="Arial"/>
                <w:sz w:val="14"/>
                <w:szCs w:val="14"/>
              </w:rPr>
              <w:t>Indonesia</w:t>
            </w:r>
          </w:p>
        </w:tc>
        <w:tc>
          <w:tcPr>
            <w:tcW w:w="1008" w:type="dxa"/>
            <w:tcBorders>
              <w:top w:val="nil"/>
              <w:left w:val="nil"/>
              <w:right w:val="nil"/>
            </w:tcBorders>
            <w:shd w:val="clear" w:color="auto" w:fill="FAFAFA"/>
          </w:tcPr>
          <w:p w14:paraId="41D0C161" w14:textId="77777777" w:rsidR="00FE3EE1" w:rsidRDefault="006204AD">
            <w:pPr>
              <w:ind w:left="-138" w:right="-72"/>
              <w:jc w:val="right"/>
              <w:rPr>
                <w:rFonts w:ascii="Arial" w:eastAsia="Arial" w:hAnsi="Arial" w:cs="Arial"/>
                <w:sz w:val="14"/>
                <w:szCs w:val="14"/>
              </w:rPr>
            </w:pPr>
            <w:r>
              <w:rPr>
                <w:rFonts w:ascii="Arial" w:eastAsia="Arial" w:hAnsi="Arial" w:cs="Arial"/>
                <w:sz w:val="14"/>
                <w:szCs w:val="14"/>
              </w:rPr>
              <w:t>199,920 million Rupiah</w:t>
            </w:r>
          </w:p>
          <w:p w14:paraId="00978F4B" w14:textId="77777777" w:rsidR="00FE3EE1" w:rsidRDefault="00FE3EE1">
            <w:pPr>
              <w:ind w:right="-72"/>
              <w:jc w:val="right"/>
              <w:rPr>
                <w:rFonts w:ascii="Arial" w:eastAsia="Arial" w:hAnsi="Arial" w:cs="Arial"/>
                <w:sz w:val="14"/>
                <w:szCs w:val="14"/>
              </w:rPr>
            </w:pPr>
          </w:p>
          <w:p w14:paraId="5160D6AF" w14:textId="77777777" w:rsidR="00FE3EE1" w:rsidRDefault="00FE3EE1">
            <w:pPr>
              <w:ind w:right="-72"/>
              <w:jc w:val="right"/>
              <w:rPr>
                <w:rFonts w:ascii="Arial" w:eastAsia="Arial" w:hAnsi="Arial" w:cs="Arial"/>
                <w:sz w:val="14"/>
                <w:szCs w:val="14"/>
              </w:rPr>
            </w:pPr>
          </w:p>
        </w:tc>
        <w:tc>
          <w:tcPr>
            <w:tcW w:w="1019" w:type="dxa"/>
            <w:tcBorders>
              <w:top w:val="nil"/>
              <w:left w:val="nil"/>
              <w:right w:val="nil"/>
            </w:tcBorders>
            <w:shd w:val="clear" w:color="auto" w:fill="auto"/>
          </w:tcPr>
          <w:p w14:paraId="0B18D863" w14:textId="77777777" w:rsidR="00FE3EE1" w:rsidRDefault="006204AD">
            <w:pPr>
              <w:ind w:left="-138" w:right="-72"/>
              <w:jc w:val="right"/>
              <w:rPr>
                <w:rFonts w:ascii="Arial" w:eastAsia="Arial" w:hAnsi="Arial" w:cs="Arial"/>
                <w:sz w:val="14"/>
                <w:szCs w:val="14"/>
              </w:rPr>
            </w:pPr>
            <w:r>
              <w:rPr>
                <w:rFonts w:ascii="Arial" w:eastAsia="Arial" w:hAnsi="Arial" w:cs="Arial"/>
                <w:sz w:val="14"/>
                <w:szCs w:val="14"/>
              </w:rPr>
              <w:t>199,920 million Rupiah</w:t>
            </w:r>
          </w:p>
          <w:p w14:paraId="5332009E" w14:textId="77777777" w:rsidR="00FE3EE1" w:rsidRDefault="00FE3EE1">
            <w:pPr>
              <w:ind w:right="-72"/>
              <w:jc w:val="right"/>
              <w:rPr>
                <w:rFonts w:ascii="Arial" w:eastAsia="Arial" w:hAnsi="Arial" w:cs="Arial"/>
                <w:sz w:val="14"/>
                <w:szCs w:val="14"/>
              </w:rPr>
            </w:pPr>
          </w:p>
        </w:tc>
        <w:tc>
          <w:tcPr>
            <w:tcW w:w="989" w:type="dxa"/>
            <w:tcBorders>
              <w:top w:val="nil"/>
              <w:left w:val="nil"/>
              <w:right w:val="nil"/>
            </w:tcBorders>
            <w:shd w:val="clear" w:color="auto" w:fill="FAFAFA"/>
          </w:tcPr>
          <w:p w14:paraId="404E7F25" w14:textId="77777777" w:rsidR="00FE3EE1" w:rsidRDefault="006204AD">
            <w:pPr>
              <w:ind w:right="-72"/>
              <w:jc w:val="right"/>
              <w:rPr>
                <w:rFonts w:ascii="Arial" w:eastAsia="Arial" w:hAnsi="Arial" w:cs="Arial"/>
                <w:sz w:val="14"/>
                <w:szCs w:val="14"/>
              </w:rPr>
            </w:pPr>
            <w:r>
              <w:rPr>
                <w:rFonts w:ascii="Arial" w:eastAsia="Arial" w:hAnsi="Arial" w:cs="Arial"/>
                <w:sz w:val="14"/>
                <w:szCs w:val="14"/>
              </w:rPr>
              <w:t>65</w:t>
            </w:r>
          </w:p>
        </w:tc>
        <w:tc>
          <w:tcPr>
            <w:tcW w:w="934" w:type="dxa"/>
            <w:tcBorders>
              <w:top w:val="nil"/>
              <w:left w:val="nil"/>
              <w:right w:val="nil"/>
            </w:tcBorders>
            <w:shd w:val="clear" w:color="auto" w:fill="auto"/>
          </w:tcPr>
          <w:p w14:paraId="1E708ECD" w14:textId="77777777" w:rsidR="00FE3EE1" w:rsidRDefault="006204AD">
            <w:pPr>
              <w:ind w:right="-72"/>
              <w:jc w:val="right"/>
              <w:rPr>
                <w:rFonts w:ascii="Arial" w:eastAsia="Arial" w:hAnsi="Arial" w:cs="Arial"/>
                <w:sz w:val="14"/>
                <w:szCs w:val="14"/>
              </w:rPr>
            </w:pPr>
            <w:r>
              <w:rPr>
                <w:rFonts w:ascii="Arial" w:eastAsia="Arial" w:hAnsi="Arial" w:cs="Arial"/>
                <w:sz w:val="14"/>
                <w:szCs w:val="14"/>
              </w:rPr>
              <w:t>65</w:t>
            </w:r>
          </w:p>
        </w:tc>
        <w:tc>
          <w:tcPr>
            <w:tcW w:w="972" w:type="dxa"/>
            <w:tcBorders>
              <w:top w:val="nil"/>
              <w:left w:val="nil"/>
              <w:right w:val="nil"/>
            </w:tcBorders>
            <w:shd w:val="clear" w:color="auto" w:fill="FAFAFA"/>
          </w:tcPr>
          <w:p w14:paraId="5F231893" w14:textId="77777777" w:rsidR="00FE3EE1" w:rsidRDefault="006204AD">
            <w:pPr>
              <w:ind w:right="-72"/>
              <w:jc w:val="right"/>
              <w:rPr>
                <w:rFonts w:ascii="Arial" w:eastAsia="Arial" w:hAnsi="Arial" w:cs="Arial"/>
                <w:sz w:val="14"/>
                <w:szCs w:val="14"/>
              </w:rPr>
            </w:pPr>
            <w:r>
              <w:rPr>
                <w:rFonts w:ascii="Arial" w:eastAsia="Arial" w:hAnsi="Arial" w:cs="Arial"/>
                <w:sz w:val="14"/>
                <w:szCs w:val="14"/>
              </w:rPr>
              <w:t>302,149</w:t>
            </w:r>
          </w:p>
        </w:tc>
        <w:tc>
          <w:tcPr>
            <w:tcW w:w="1043" w:type="dxa"/>
            <w:tcBorders>
              <w:top w:val="nil"/>
              <w:left w:val="nil"/>
              <w:right w:val="nil"/>
            </w:tcBorders>
            <w:shd w:val="clear" w:color="auto" w:fill="auto"/>
          </w:tcPr>
          <w:p w14:paraId="6072B1E4" w14:textId="77777777" w:rsidR="00FE3EE1" w:rsidRDefault="006204AD">
            <w:pPr>
              <w:ind w:right="-72"/>
              <w:jc w:val="right"/>
              <w:rPr>
                <w:rFonts w:ascii="Arial" w:eastAsia="Arial" w:hAnsi="Arial" w:cs="Arial"/>
                <w:sz w:val="14"/>
                <w:szCs w:val="14"/>
              </w:rPr>
            </w:pPr>
            <w:r>
              <w:rPr>
                <w:rFonts w:ascii="Arial" w:eastAsia="Arial" w:hAnsi="Arial" w:cs="Arial"/>
                <w:sz w:val="14"/>
                <w:szCs w:val="14"/>
              </w:rPr>
              <w:t>302,149</w:t>
            </w:r>
          </w:p>
          <w:p w14:paraId="2B1F66A6" w14:textId="77777777" w:rsidR="00FE3EE1" w:rsidRDefault="00FE3EE1">
            <w:pPr>
              <w:ind w:right="-72"/>
              <w:jc w:val="right"/>
              <w:rPr>
                <w:rFonts w:ascii="Arial" w:eastAsia="Arial" w:hAnsi="Arial" w:cs="Arial"/>
                <w:sz w:val="14"/>
                <w:szCs w:val="14"/>
              </w:rPr>
            </w:pPr>
          </w:p>
        </w:tc>
      </w:tr>
      <w:tr w:rsidR="00FE3EE1" w14:paraId="09C192D1" w14:textId="77777777" w:rsidTr="000C7993">
        <w:tc>
          <w:tcPr>
            <w:tcW w:w="1350" w:type="dxa"/>
            <w:tcBorders>
              <w:top w:val="nil"/>
              <w:left w:val="nil"/>
              <w:bottom w:val="nil"/>
              <w:right w:val="nil"/>
            </w:tcBorders>
            <w:shd w:val="clear" w:color="auto" w:fill="auto"/>
          </w:tcPr>
          <w:p w14:paraId="334FBC86" w14:textId="77777777" w:rsidR="00FE3EE1" w:rsidRDefault="006204AD">
            <w:pPr>
              <w:ind w:left="-101" w:right="-72"/>
              <w:rPr>
                <w:rFonts w:ascii="Arial" w:eastAsia="Arial" w:hAnsi="Arial" w:cs="Arial"/>
                <w:sz w:val="14"/>
                <w:szCs w:val="14"/>
              </w:rPr>
            </w:pPr>
            <w:r>
              <w:rPr>
                <w:rFonts w:ascii="Arial" w:eastAsia="Arial" w:hAnsi="Arial" w:cs="Arial"/>
                <w:sz w:val="14"/>
                <w:szCs w:val="14"/>
              </w:rPr>
              <w:t>AMG-Thai Union</w:t>
            </w:r>
          </w:p>
          <w:p w14:paraId="150024CB" w14:textId="77777777" w:rsidR="00FE3EE1" w:rsidRDefault="006204AD">
            <w:pPr>
              <w:ind w:left="-101" w:right="-93"/>
              <w:rPr>
                <w:rFonts w:ascii="Arial" w:eastAsia="Arial" w:hAnsi="Arial" w:cs="Arial"/>
                <w:sz w:val="14"/>
                <w:szCs w:val="14"/>
              </w:rPr>
            </w:pPr>
            <w:r>
              <w:rPr>
                <w:rFonts w:ascii="Arial" w:eastAsia="Arial" w:hAnsi="Arial" w:cs="Arial"/>
                <w:sz w:val="14"/>
                <w:szCs w:val="14"/>
              </w:rPr>
              <w:t xml:space="preserve">   </w:t>
            </w:r>
            <w:proofErr w:type="spellStart"/>
            <w:r>
              <w:rPr>
                <w:rFonts w:ascii="Arial" w:eastAsia="Arial" w:hAnsi="Arial" w:cs="Arial"/>
                <w:sz w:val="14"/>
                <w:szCs w:val="14"/>
              </w:rPr>
              <w:t>Feedmill</w:t>
            </w:r>
            <w:proofErr w:type="spellEnd"/>
            <w:r>
              <w:rPr>
                <w:rFonts w:ascii="Arial" w:eastAsia="Arial" w:hAnsi="Arial" w:cs="Arial"/>
                <w:sz w:val="14"/>
                <w:szCs w:val="14"/>
              </w:rPr>
              <w:t xml:space="preserve"> (Private) </w:t>
            </w:r>
          </w:p>
          <w:p w14:paraId="4190377E" w14:textId="77777777" w:rsidR="00FE3EE1" w:rsidRDefault="006204AD">
            <w:pPr>
              <w:ind w:left="-101" w:right="-138"/>
              <w:rPr>
                <w:rFonts w:ascii="Arial" w:eastAsia="Arial" w:hAnsi="Arial" w:cs="Arial"/>
                <w:sz w:val="14"/>
                <w:szCs w:val="14"/>
              </w:rPr>
            </w:pPr>
            <w:r>
              <w:rPr>
                <w:rFonts w:ascii="Arial" w:eastAsia="Arial" w:hAnsi="Arial" w:cs="Arial"/>
                <w:sz w:val="14"/>
                <w:szCs w:val="14"/>
              </w:rPr>
              <w:t xml:space="preserve">   Limited</w:t>
            </w:r>
          </w:p>
          <w:p w14:paraId="54ADBC02" w14:textId="77777777" w:rsidR="00FE3EE1" w:rsidRDefault="006204AD">
            <w:pPr>
              <w:ind w:left="-101" w:right="-72"/>
              <w:rPr>
                <w:rFonts w:ascii="Arial" w:eastAsia="Arial" w:hAnsi="Arial" w:cs="Arial"/>
                <w:sz w:val="14"/>
                <w:szCs w:val="14"/>
              </w:rPr>
            </w:pPr>
            <w:r>
              <w:rPr>
                <w:rFonts w:ascii="Arial" w:eastAsia="Arial" w:hAnsi="Arial" w:cs="Arial"/>
                <w:sz w:val="14"/>
                <w:szCs w:val="14"/>
              </w:rPr>
              <w:t xml:space="preserve">   (AMG-TFM)</w:t>
            </w:r>
          </w:p>
        </w:tc>
        <w:tc>
          <w:tcPr>
            <w:tcW w:w="1177" w:type="dxa"/>
            <w:tcBorders>
              <w:top w:val="nil"/>
              <w:left w:val="nil"/>
              <w:bottom w:val="nil"/>
              <w:right w:val="nil"/>
            </w:tcBorders>
            <w:shd w:val="clear" w:color="auto" w:fill="auto"/>
          </w:tcPr>
          <w:p w14:paraId="28126D66" w14:textId="77777777" w:rsidR="00FE3EE1" w:rsidRDefault="006204AD">
            <w:pPr>
              <w:ind w:left="-93" w:right="-113"/>
              <w:rPr>
                <w:rFonts w:ascii="Arial" w:eastAsia="Arial" w:hAnsi="Arial" w:cs="Arial"/>
                <w:sz w:val="14"/>
                <w:szCs w:val="14"/>
              </w:rPr>
            </w:pPr>
            <w:r>
              <w:rPr>
                <w:rFonts w:ascii="Arial" w:eastAsia="Arial" w:hAnsi="Arial" w:cs="Arial"/>
                <w:sz w:val="14"/>
                <w:szCs w:val="14"/>
              </w:rPr>
              <w:t>Manufacture and</w:t>
            </w:r>
          </w:p>
          <w:p w14:paraId="65FB9F45" w14:textId="77777777" w:rsidR="00FE3EE1" w:rsidRDefault="006204AD">
            <w:pPr>
              <w:ind w:left="-93" w:right="-113"/>
              <w:rPr>
                <w:rFonts w:ascii="Arial" w:eastAsia="Arial" w:hAnsi="Arial" w:cs="Arial"/>
                <w:sz w:val="14"/>
                <w:szCs w:val="14"/>
              </w:rPr>
            </w:pPr>
            <w:r>
              <w:rPr>
                <w:rFonts w:ascii="Arial" w:eastAsia="Arial" w:hAnsi="Arial" w:cs="Arial"/>
                <w:sz w:val="14"/>
                <w:szCs w:val="14"/>
              </w:rPr>
              <w:t xml:space="preserve">   distribution of</w:t>
            </w:r>
          </w:p>
          <w:p w14:paraId="011A0345" w14:textId="77777777" w:rsidR="00FE3EE1" w:rsidRDefault="006204AD">
            <w:pPr>
              <w:ind w:left="-93" w:right="-113"/>
              <w:rPr>
                <w:rFonts w:ascii="Arial" w:eastAsia="Arial" w:hAnsi="Arial" w:cs="Arial"/>
                <w:sz w:val="14"/>
                <w:szCs w:val="14"/>
              </w:rPr>
            </w:pPr>
            <w:r>
              <w:rPr>
                <w:rFonts w:ascii="Arial" w:eastAsia="Arial" w:hAnsi="Arial" w:cs="Arial"/>
                <w:sz w:val="14"/>
                <w:szCs w:val="14"/>
              </w:rPr>
              <w:t xml:space="preserve">   aqua animal</w:t>
            </w:r>
          </w:p>
          <w:p w14:paraId="5DFC2271" w14:textId="77777777" w:rsidR="00FE3EE1" w:rsidRDefault="006204AD">
            <w:pPr>
              <w:ind w:left="-43" w:right="-74"/>
              <w:rPr>
                <w:rFonts w:ascii="Arial" w:eastAsia="Arial" w:hAnsi="Arial" w:cs="Arial"/>
                <w:sz w:val="14"/>
                <w:szCs w:val="14"/>
              </w:rPr>
            </w:pPr>
            <w:r>
              <w:rPr>
                <w:rFonts w:ascii="Arial" w:eastAsia="Arial" w:hAnsi="Arial" w:cs="Arial"/>
                <w:sz w:val="14"/>
                <w:szCs w:val="14"/>
              </w:rPr>
              <w:t xml:space="preserve">   feeds</w:t>
            </w:r>
          </w:p>
        </w:tc>
        <w:tc>
          <w:tcPr>
            <w:tcW w:w="1000" w:type="dxa"/>
            <w:tcBorders>
              <w:top w:val="nil"/>
              <w:left w:val="nil"/>
              <w:bottom w:val="nil"/>
              <w:right w:val="nil"/>
            </w:tcBorders>
            <w:shd w:val="clear" w:color="auto" w:fill="auto"/>
          </w:tcPr>
          <w:p w14:paraId="2CC2219E" w14:textId="77777777" w:rsidR="00FE3EE1" w:rsidRDefault="006204AD">
            <w:pPr>
              <w:ind w:right="-72"/>
              <w:jc w:val="center"/>
              <w:rPr>
                <w:rFonts w:ascii="Arial" w:eastAsia="Arial" w:hAnsi="Arial" w:cs="Arial"/>
                <w:sz w:val="14"/>
                <w:szCs w:val="14"/>
              </w:rPr>
            </w:pPr>
            <w:r>
              <w:rPr>
                <w:rFonts w:ascii="Arial" w:eastAsia="Arial" w:hAnsi="Arial" w:cs="Arial"/>
                <w:sz w:val="14"/>
                <w:szCs w:val="14"/>
              </w:rPr>
              <w:t>Pakistan</w:t>
            </w:r>
          </w:p>
        </w:tc>
        <w:tc>
          <w:tcPr>
            <w:tcW w:w="1008" w:type="dxa"/>
            <w:tcBorders>
              <w:top w:val="nil"/>
              <w:left w:val="nil"/>
              <w:bottom w:val="single" w:sz="4" w:space="0" w:color="000000"/>
              <w:right w:val="nil"/>
            </w:tcBorders>
            <w:shd w:val="clear" w:color="auto" w:fill="FAFAFA"/>
          </w:tcPr>
          <w:p w14:paraId="2E90842A" w14:textId="77777777" w:rsidR="00FE3EE1" w:rsidRDefault="006204AD">
            <w:pPr>
              <w:ind w:right="-72"/>
              <w:jc w:val="right"/>
              <w:rPr>
                <w:rFonts w:ascii="Arial" w:eastAsia="Arial" w:hAnsi="Arial" w:cs="Arial"/>
                <w:sz w:val="14"/>
                <w:szCs w:val="14"/>
              </w:rPr>
            </w:pPr>
            <w:r>
              <w:rPr>
                <w:rFonts w:ascii="Arial" w:eastAsia="Arial" w:hAnsi="Arial" w:cs="Arial"/>
                <w:sz w:val="14"/>
                <w:szCs w:val="14"/>
              </w:rPr>
              <w:t xml:space="preserve">300 million </w:t>
            </w:r>
          </w:p>
          <w:p w14:paraId="792B09F5" w14:textId="77777777" w:rsidR="00FE3EE1" w:rsidRDefault="006204AD">
            <w:pPr>
              <w:ind w:right="-72"/>
              <w:jc w:val="right"/>
              <w:rPr>
                <w:rFonts w:ascii="Arial" w:eastAsia="Arial" w:hAnsi="Arial" w:cs="Arial"/>
                <w:sz w:val="14"/>
                <w:szCs w:val="14"/>
              </w:rPr>
            </w:pPr>
            <w:r>
              <w:rPr>
                <w:rFonts w:ascii="Arial" w:eastAsia="Arial" w:hAnsi="Arial" w:cs="Arial"/>
                <w:sz w:val="14"/>
                <w:szCs w:val="14"/>
              </w:rPr>
              <w:t>Pakistan Rupee</w:t>
            </w:r>
          </w:p>
        </w:tc>
        <w:tc>
          <w:tcPr>
            <w:tcW w:w="1019" w:type="dxa"/>
            <w:tcBorders>
              <w:top w:val="nil"/>
              <w:left w:val="nil"/>
              <w:bottom w:val="single" w:sz="4" w:space="0" w:color="000000"/>
              <w:right w:val="nil"/>
            </w:tcBorders>
            <w:shd w:val="clear" w:color="auto" w:fill="auto"/>
          </w:tcPr>
          <w:p w14:paraId="0329FFE2" w14:textId="77777777" w:rsidR="00FE3EE1" w:rsidRDefault="006204AD">
            <w:pPr>
              <w:ind w:right="-72"/>
              <w:jc w:val="right"/>
              <w:rPr>
                <w:rFonts w:ascii="Arial" w:eastAsia="Arial" w:hAnsi="Arial" w:cs="Arial"/>
                <w:sz w:val="14"/>
                <w:szCs w:val="14"/>
              </w:rPr>
            </w:pPr>
            <w:r>
              <w:rPr>
                <w:rFonts w:ascii="Arial" w:eastAsia="Arial" w:hAnsi="Arial" w:cs="Arial"/>
                <w:sz w:val="14"/>
                <w:szCs w:val="14"/>
              </w:rPr>
              <w:t>-</w:t>
            </w:r>
          </w:p>
        </w:tc>
        <w:tc>
          <w:tcPr>
            <w:tcW w:w="989" w:type="dxa"/>
            <w:tcBorders>
              <w:top w:val="nil"/>
              <w:left w:val="nil"/>
              <w:bottom w:val="single" w:sz="4" w:space="0" w:color="000000"/>
              <w:right w:val="nil"/>
            </w:tcBorders>
            <w:shd w:val="clear" w:color="auto" w:fill="FAFAFA"/>
          </w:tcPr>
          <w:p w14:paraId="7D4A2896" w14:textId="77777777" w:rsidR="00FE3EE1" w:rsidRDefault="006204AD">
            <w:pPr>
              <w:ind w:right="-72"/>
              <w:jc w:val="right"/>
              <w:rPr>
                <w:rFonts w:ascii="Arial" w:eastAsia="Arial" w:hAnsi="Arial" w:cs="Arial"/>
                <w:sz w:val="14"/>
                <w:szCs w:val="14"/>
              </w:rPr>
            </w:pPr>
            <w:r>
              <w:rPr>
                <w:rFonts w:ascii="Arial" w:eastAsia="Arial" w:hAnsi="Arial" w:cs="Arial"/>
                <w:sz w:val="14"/>
                <w:szCs w:val="14"/>
              </w:rPr>
              <w:t>51</w:t>
            </w:r>
          </w:p>
        </w:tc>
        <w:tc>
          <w:tcPr>
            <w:tcW w:w="934" w:type="dxa"/>
            <w:tcBorders>
              <w:top w:val="nil"/>
              <w:left w:val="nil"/>
              <w:bottom w:val="single" w:sz="4" w:space="0" w:color="000000"/>
              <w:right w:val="nil"/>
            </w:tcBorders>
            <w:shd w:val="clear" w:color="auto" w:fill="auto"/>
          </w:tcPr>
          <w:p w14:paraId="2103F822" w14:textId="77777777" w:rsidR="00FE3EE1" w:rsidRDefault="006204AD">
            <w:pPr>
              <w:ind w:right="-72"/>
              <w:jc w:val="right"/>
              <w:rPr>
                <w:rFonts w:ascii="Arial" w:eastAsia="Arial" w:hAnsi="Arial" w:cs="Arial"/>
                <w:sz w:val="14"/>
                <w:szCs w:val="14"/>
              </w:rPr>
            </w:pPr>
            <w:r>
              <w:rPr>
                <w:rFonts w:ascii="Arial" w:eastAsia="Arial" w:hAnsi="Arial" w:cs="Arial"/>
                <w:sz w:val="14"/>
                <w:szCs w:val="14"/>
              </w:rPr>
              <w:t>-</w:t>
            </w:r>
          </w:p>
        </w:tc>
        <w:tc>
          <w:tcPr>
            <w:tcW w:w="972" w:type="dxa"/>
            <w:tcBorders>
              <w:top w:val="nil"/>
              <w:left w:val="nil"/>
              <w:bottom w:val="single" w:sz="4" w:space="0" w:color="000000"/>
              <w:right w:val="nil"/>
            </w:tcBorders>
            <w:shd w:val="clear" w:color="auto" w:fill="FAFAFA"/>
          </w:tcPr>
          <w:p w14:paraId="305301A6" w14:textId="77777777" w:rsidR="00FE3EE1" w:rsidRDefault="006204AD">
            <w:pPr>
              <w:ind w:right="-72"/>
              <w:jc w:val="right"/>
              <w:rPr>
                <w:rFonts w:ascii="Arial" w:eastAsia="Arial" w:hAnsi="Arial" w:cs="Arial"/>
                <w:sz w:val="14"/>
                <w:szCs w:val="14"/>
              </w:rPr>
            </w:pPr>
            <w:r>
              <w:rPr>
                <w:rFonts w:ascii="Arial" w:eastAsia="Arial" w:hAnsi="Arial" w:cs="Arial"/>
                <w:sz w:val="14"/>
                <w:szCs w:val="14"/>
              </w:rPr>
              <w:t>30,971</w:t>
            </w:r>
          </w:p>
        </w:tc>
        <w:tc>
          <w:tcPr>
            <w:tcW w:w="1043" w:type="dxa"/>
            <w:tcBorders>
              <w:top w:val="nil"/>
              <w:left w:val="nil"/>
              <w:bottom w:val="single" w:sz="4" w:space="0" w:color="000000"/>
              <w:right w:val="nil"/>
            </w:tcBorders>
            <w:shd w:val="clear" w:color="auto" w:fill="auto"/>
          </w:tcPr>
          <w:p w14:paraId="7B731A36" w14:textId="77777777" w:rsidR="00FE3EE1" w:rsidRDefault="006204AD">
            <w:pPr>
              <w:ind w:right="-72"/>
              <w:jc w:val="right"/>
              <w:rPr>
                <w:rFonts w:ascii="Arial" w:eastAsia="Arial" w:hAnsi="Arial" w:cs="Arial"/>
                <w:sz w:val="14"/>
                <w:szCs w:val="14"/>
              </w:rPr>
            </w:pPr>
            <w:r>
              <w:rPr>
                <w:rFonts w:ascii="Arial" w:eastAsia="Arial" w:hAnsi="Arial" w:cs="Arial"/>
                <w:sz w:val="14"/>
                <w:szCs w:val="14"/>
              </w:rPr>
              <w:t>-</w:t>
            </w:r>
          </w:p>
        </w:tc>
      </w:tr>
      <w:tr w:rsidR="00FE3EE1" w14:paraId="5CBF7B9F" w14:textId="77777777" w:rsidTr="000C7993">
        <w:tc>
          <w:tcPr>
            <w:tcW w:w="1350" w:type="dxa"/>
            <w:tcBorders>
              <w:top w:val="nil"/>
              <w:left w:val="nil"/>
              <w:bottom w:val="nil"/>
              <w:right w:val="nil"/>
            </w:tcBorders>
            <w:shd w:val="clear" w:color="auto" w:fill="auto"/>
          </w:tcPr>
          <w:p w14:paraId="6229FF84" w14:textId="77777777" w:rsidR="00FE3EE1" w:rsidRDefault="00FE3EE1">
            <w:pPr>
              <w:ind w:left="-100" w:right="-72"/>
              <w:rPr>
                <w:rFonts w:ascii="Arial" w:eastAsia="Arial" w:hAnsi="Arial" w:cs="Arial"/>
                <w:sz w:val="14"/>
                <w:szCs w:val="14"/>
              </w:rPr>
            </w:pPr>
          </w:p>
        </w:tc>
        <w:tc>
          <w:tcPr>
            <w:tcW w:w="1177" w:type="dxa"/>
            <w:tcBorders>
              <w:top w:val="nil"/>
              <w:left w:val="nil"/>
              <w:bottom w:val="nil"/>
              <w:right w:val="nil"/>
            </w:tcBorders>
            <w:shd w:val="clear" w:color="auto" w:fill="auto"/>
          </w:tcPr>
          <w:p w14:paraId="003C4F83" w14:textId="77777777" w:rsidR="00FE3EE1" w:rsidRDefault="00FE3EE1">
            <w:pPr>
              <w:ind w:left="-93" w:right="-113"/>
              <w:rPr>
                <w:rFonts w:ascii="Arial" w:eastAsia="Arial" w:hAnsi="Arial" w:cs="Arial"/>
                <w:sz w:val="14"/>
                <w:szCs w:val="14"/>
              </w:rPr>
            </w:pPr>
          </w:p>
        </w:tc>
        <w:tc>
          <w:tcPr>
            <w:tcW w:w="1000" w:type="dxa"/>
            <w:tcBorders>
              <w:top w:val="nil"/>
              <w:left w:val="nil"/>
              <w:bottom w:val="nil"/>
              <w:right w:val="nil"/>
            </w:tcBorders>
            <w:shd w:val="clear" w:color="auto" w:fill="auto"/>
          </w:tcPr>
          <w:p w14:paraId="24C2FEED" w14:textId="77777777" w:rsidR="00FE3EE1" w:rsidRDefault="00FE3EE1">
            <w:pPr>
              <w:ind w:right="-72"/>
              <w:jc w:val="center"/>
              <w:rPr>
                <w:rFonts w:ascii="Arial" w:eastAsia="Arial" w:hAnsi="Arial" w:cs="Arial"/>
                <w:sz w:val="14"/>
                <w:szCs w:val="14"/>
              </w:rPr>
            </w:pPr>
          </w:p>
        </w:tc>
        <w:tc>
          <w:tcPr>
            <w:tcW w:w="1008" w:type="dxa"/>
            <w:tcBorders>
              <w:top w:val="single" w:sz="4" w:space="0" w:color="000000"/>
              <w:left w:val="nil"/>
              <w:right w:val="nil"/>
            </w:tcBorders>
            <w:shd w:val="clear" w:color="auto" w:fill="auto"/>
          </w:tcPr>
          <w:p w14:paraId="67BA95A0" w14:textId="77777777" w:rsidR="00FE3EE1" w:rsidRDefault="00FE3EE1">
            <w:pPr>
              <w:ind w:right="-72"/>
              <w:jc w:val="right"/>
              <w:rPr>
                <w:rFonts w:ascii="Arial" w:eastAsia="Arial" w:hAnsi="Arial" w:cs="Arial"/>
                <w:sz w:val="14"/>
                <w:szCs w:val="14"/>
              </w:rPr>
            </w:pPr>
          </w:p>
        </w:tc>
        <w:tc>
          <w:tcPr>
            <w:tcW w:w="1019" w:type="dxa"/>
            <w:tcBorders>
              <w:top w:val="single" w:sz="4" w:space="0" w:color="000000"/>
              <w:left w:val="nil"/>
              <w:right w:val="nil"/>
            </w:tcBorders>
            <w:shd w:val="clear" w:color="auto" w:fill="auto"/>
          </w:tcPr>
          <w:p w14:paraId="7C0B06F2" w14:textId="77777777" w:rsidR="00FE3EE1" w:rsidRDefault="00FE3EE1">
            <w:pPr>
              <w:ind w:right="-72"/>
              <w:jc w:val="right"/>
              <w:rPr>
                <w:rFonts w:ascii="Arial" w:eastAsia="Arial" w:hAnsi="Arial" w:cs="Arial"/>
                <w:sz w:val="14"/>
                <w:szCs w:val="14"/>
              </w:rPr>
            </w:pPr>
          </w:p>
        </w:tc>
        <w:tc>
          <w:tcPr>
            <w:tcW w:w="989" w:type="dxa"/>
            <w:tcBorders>
              <w:top w:val="single" w:sz="4" w:space="0" w:color="000000"/>
              <w:left w:val="nil"/>
              <w:right w:val="nil"/>
            </w:tcBorders>
            <w:shd w:val="clear" w:color="auto" w:fill="auto"/>
          </w:tcPr>
          <w:p w14:paraId="4E165A5D" w14:textId="77777777" w:rsidR="00FE3EE1" w:rsidRDefault="00FE3EE1">
            <w:pPr>
              <w:ind w:right="-72"/>
              <w:jc w:val="right"/>
              <w:rPr>
                <w:rFonts w:ascii="Arial" w:eastAsia="Arial" w:hAnsi="Arial" w:cs="Arial"/>
                <w:sz w:val="14"/>
                <w:szCs w:val="14"/>
              </w:rPr>
            </w:pPr>
          </w:p>
        </w:tc>
        <w:tc>
          <w:tcPr>
            <w:tcW w:w="934" w:type="dxa"/>
            <w:tcBorders>
              <w:top w:val="single" w:sz="4" w:space="0" w:color="000000"/>
              <w:left w:val="nil"/>
              <w:right w:val="nil"/>
            </w:tcBorders>
            <w:shd w:val="clear" w:color="auto" w:fill="auto"/>
          </w:tcPr>
          <w:p w14:paraId="4A9583B7" w14:textId="77777777" w:rsidR="00FE3EE1" w:rsidRDefault="00FE3EE1">
            <w:pPr>
              <w:ind w:right="-72"/>
              <w:jc w:val="right"/>
              <w:rPr>
                <w:rFonts w:ascii="Arial" w:eastAsia="Arial" w:hAnsi="Arial" w:cs="Arial"/>
                <w:sz w:val="14"/>
                <w:szCs w:val="14"/>
              </w:rPr>
            </w:pPr>
          </w:p>
        </w:tc>
        <w:tc>
          <w:tcPr>
            <w:tcW w:w="972" w:type="dxa"/>
            <w:tcBorders>
              <w:top w:val="single" w:sz="4" w:space="0" w:color="000000"/>
              <w:left w:val="nil"/>
              <w:bottom w:val="single" w:sz="4" w:space="0" w:color="000000"/>
              <w:right w:val="nil"/>
            </w:tcBorders>
            <w:shd w:val="clear" w:color="auto" w:fill="FAFAFA"/>
          </w:tcPr>
          <w:p w14:paraId="64EAECD4" w14:textId="77777777" w:rsidR="00FE3EE1" w:rsidRDefault="006204AD">
            <w:pPr>
              <w:ind w:right="-72"/>
              <w:jc w:val="right"/>
              <w:rPr>
                <w:rFonts w:ascii="Arial" w:eastAsia="Arial" w:hAnsi="Arial" w:cs="Arial"/>
                <w:sz w:val="14"/>
                <w:szCs w:val="14"/>
              </w:rPr>
            </w:pPr>
            <w:r>
              <w:rPr>
                <w:rFonts w:ascii="Arial" w:eastAsia="Arial" w:hAnsi="Arial" w:cs="Arial"/>
                <w:sz w:val="14"/>
                <w:szCs w:val="14"/>
              </w:rPr>
              <w:t>333,120</w:t>
            </w:r>
          </w:p>
        </w:tc>
        <w:tc>
          <w:tcPr>
            <w:tcW w:w="1043" w:type="dxa"/>
            <w:tcBorders>
              <w:top w:val="single" w:sz="4" w:space="0" w:color="000000"/>
              <w:left w:val="nil"/>
              <w:bottom w:val="single" w:sz="4" w:space="0" w:color="000000"/>
              <w:right w:val="nil"/>
            </w:tcBorders>
            <w:shd w:val="clear" w:color="auto" w:fill="auto"/>
          </w:tcPr>
          <w:p w14:paraId="238C69B1" w14:textId="77777777" w:rsidR="00FE3EE1" w:rsidRDefault="006204AD">
            <w:pPr>
              <w:ind w:right="-72"/>
              <w:jc w:val="right"/>
              <w:rPr>
                <w:rFonts w:ascii="Arial" w:eastAsia="Arial" w:hAnsi="Arial" w:cs="Arial"/>
                <w:sz w:val="14"/>
                <w:szCs w:val="14"/>
              </w:rPr>
            </w:pPr>
            <w:r>
              <w:rPr>
                <w:rFonts w:ascii="Arial" w:eastAsia="Arial" w:hAnsi="Arial" w:cs="Arial"/>
                <w:sz w:val="14"/>
                <w:szCs w:val="14"/>
              </w:rPr>
              <w:t>302,149</w:t>
            </w:r>
          </w:p>
        </w:tc>
      </w:tr>
    </w:tbl>
    <w:p w14:paraId="38F6782D" w14:textId="77777777" w:rsidR="00FE3EE1" w:rsidRDefault="00FE3EE1">
      <w:pPr>
        <w:rPr>
          <w:rFonts w:ascii="Arial" w:eastAsia="Arial" w:hAnsi="Arial" w:cs="Arial"/>
          <w:sz w:val="18"/>
          <w:szCs w:val="18"/>
        </w:rPr>
      </w:pPr>
    </w:p>
    <w:p w14:paraId="626D2206" w14:textId="782C0834" w:rsidR="00FE3EE1" w:rsidRDefault="006204AD">
      <w:pPr>
        <w:rPr>
          <w:rFonts w:ascii="Arial" w:eastAsia="Arial" w:hAnsi="Arial" w:cs="Arial"/>
          <w:sz w:val="18"/>
          <w:szCs w:val="18"/>
        </w:rPr>
      </w:pPr>
      <w:r>
        <w:rPr>
          <w:rFonts w:ascii="Arial" w:eastAsia="Arial" w:hAnsi="Arial" w:cs="Arial"/>
          <w:sz w:val="18"/>
          <w:szCs w:val="18"/>
        </w:rPr>
        <w:t>The movement of an investment in subsidiaries during the year are as follows:</w:t>
      </w:r>
    </w:p>
    <w:p w14:paraId="0FBF2B8E" w14:textId="77777777" w:rsidR="00FE3EE1" w:rsidRDefault="00FE3EE1">
      <w:pPr>
        <w:tabs>
          <w:tab w:val="left" w:pos="-3402"/>
          <w:tab w:val="left" w:pos="-3261"/>
          <w:tab w:val="left" w:pos="-3119"/>
        </w:tabs>
        <w:jc w:val="both"/>
        <w:rPr>
          <w:rFonts w:ascii="Arial" w:eastAsia="Arial" w:hAnsi="Arial" w:cs="Arial"/>
          <w:sz w:val="18"/>
          <w:szCs w:val="18"/>
        </w:rPr>
      </w:pPr>
    </w:p>
    <w:tbl>
      <w:tblPr>
        <w:tblStyle w:val="affffffff4"/>
        <w:tblW w:w="9450" w:type="dxa"/>
        <w:tblLayout w:type="fixed"/>
        <w:tblLook w:val="0000" w:firstRow="0" w:lastRow="0" w:firstColumn="0" w:lastColumn="0" w:noHBand="0" w:noVBand="0"/>
      </w:tblPr>
      <w:tblGrid>
        <w:gridCol w:w="5310"/>
        <w:gridCol w:w="2070"/>
        <w:gridCol w:w="2070"/>
      </w:tblGrid>
      <w:tr w:rsidR="00FE3EE1" w14:paraId="231CF526" w14:textId="77777777">
        <w:tc>
          <w:tcPr>
            <w:tcW w:w="5310" w:type="dxa"/>
            <w:shd w:val="clear" w:color="auto" w:fill="auto"/>
          </w:tcPr>
          <w:p w14:paraId="33F6A53A" w14:textId="77777777" w:rsidR="00FE3EE1" w:rsidRDefault="00FE3EE1">
            <w:pPr>
              <w:ind w:left="-72" w:right="-126"/>
              <w:jc w:val="both"/>
              <w:rPr>
                <w:rFonts w:ascii="Arial" w:eastAsia="Arial" w:hAnsi="Arial" w:cs="Arial"/>
                <w:sz w:val="18"/>
                <w:szCs w:val="18"/>
              </w:rPr>
            </w:pPr>
          </w:p>
        </w:tc>
        <w:tc>
          <w:tcPr>
            <w:tcW w:w="4140" w:type="dxa"/>
            <w:gridSpan w:val="2"/>
            <w:tcBorders>
              <w:top w:val="single" w:sz="4" w:space="0" w:color="000000"/>
              <w:bottom w:val="single" w:sz="4" w:space="0" w:color="000000"/>
            </w:tcBorders>
            <w:shd w:val="clear" w:color="auto" w:fill="auto"/>
          </w:tcPr>
          <w:p w14:paraId="182D763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 financial statements</w:t>
            </w:r>
          </w:p>
        </w:tc>
      </w:tr>
      <w:tr w:rsidR="00FE3EE1" w14:paraId="0978EAD3" w14:textId="77777777">
        <w:tc>
          <w:tcPr>
            <w:tcW w:w="5310" w:type="dxa"/>
            <w:shd w:val="clear" w:color="auto" w:fill="auto"/>
          </w:tcPr>
          <w:p w14:paraId="28F56C20" w14:textId="77777777" w:rsidR="00FE3EE1" w:rsidRDefault="006204AD">
            <w:pPr>
              <w:ind w:left="-101" w:right="-126"/>
              <w:jc w:val="both"/>
              <w:rPr>
                <w:rFonts w:ascii="Arial" w:eastAsia="Arial" w:hAnsi="Arial" w:cs="Arial"/>
                <w:sz w:val="18"/>
                <w:szCs w:val="18"/>
              </w:rPr>
            </w:pPr>
            <w:r>
              <w:rPr>
                <w:rFonts w:ascii="Arial" w:eastAsia="Arial" w:hAnsi="Arial" w:cs="Arial"/>
                <w:b/>
                <w:sz w:val="18"/>
                <w:szCs w:val="18"/>
              </w:rPr>
              <w:t>For the year ended 31 December</w:t>
            </w:r>
          </w:p>
        </w:tc>
        <w:tc>
          <w:tcPr>
            <w:tcW w:w="2070" w:type="dxa"/>
            <w:tcBorders>
              <w:top w:val="single" w:sz="4" w:space="0" w:color="000000"/>
            </w:tcBorders>
            <w:shd w:val="clear" w:color="auto" w:fill="auto"/>
          </w:tcPr>
          <w:p w14:paraId="6A41DFB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2070" w:type="dxa"/>
            <w:tcBorders>
              <w:top w:val="single" w:sz="4" w:space="0" w:color="000000"/>
            </w:tcBorders>
            <w:shd w:val="clear" w:color="auto" w:fill="auto"/>
          </w:tcPr>
          <w:p w14:paraId="7C3146E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r>
      <w:tr w:rsidR="00FE3EE1" w14:paraId="0206D977" w14:textId="77777777">
        <w:tc>
          <w:tcPr>
            <w:tcW w:w="5310" w:type="dxa"/>
            <w:shd w:val="clear" w:color="auto" w:fill="auto"/>
          </w:tcPr>
          <w:p w14:paraId="7ED56668" w14:textId="77777777" w:rsidR="00FE3EE1" w:rsidRDefault="00FE3EE1">
            <w:pPr>
              <w:ind w:left="-101" w:right="-126"/>
              <w:jc w:val="both"/>
              <w:rPr>
                <w:rFonts w:ascii="Arial" w:eastAsia="Arial" w:hAnsi="Arial" w:cs="Arial"/>
                <w:sz w:val="18"/>
                <w:szCs w:val="18"/>
              </w:rPr>
            </w:pPr>
          </w:p>
        </w:tc>
        <w:tc>
          <w:tcPr>
            <w:tcW w:w="2070" w:type="dxa"/>
            <w:tcBorders>
              <w:bottom w:val="single" w:sz="4" w:space="0" w:color="000000"/>
            </w:tcBorders>
            <w:shd w:val="clear" w:color="auto" w:fill="auto"/>
          </w:tcPr>
          <w:p w14:paraId="5BC6A81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 Baht</w:t>
            </w:r>
          </w:p>
        </w:tc>
        <w:tc>
          <w:tcPr>
            <w:tcW w:w="2070" w:type="dxa"/>
            <w:tcBorders>
              <w:bottom w:val="single" w:sz="4" w:space="0" w:color="000000"/>
            </w:tcBorders>
            <w:shd w:val="clear" w:color="auto" w:fill="auto"/>
          </w:tcPr>
          <w:p w14:paraId="6F2BE54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 Baht</w:t>
            </w:r>
          </w:p>
        </w:tc>
      </w:tr>
      <w:tr w:rsidR="00FE3EE1" w14:paraId="15AEB2DE" w14:textId="77777777">
        <w:tc>
          <w:tcPr>
            <w:tcW w:w="5310" w:type="dxa"/>
            <w:shd w:val="clear" w:color="auto" w:fill="auto"/>
          </w:tcPr>
          <w:p w14:paraId="5BD15E9B" w14:textId="77777777" w:rsidR="00FE3EE1" w:rsidRDefault="00FE3EE1">
            <w:pPr>
              <w:ind w:left="-101"/>
              <w:jc w:val="both"/>
              <w:rPr>
                <w:rFonts w:ascii="Arial" w:eastAsia="Arial" w:hAnsi="Arial" w:cs="Arial"/>
                <w:sz w:val="18"/>
                <w:szCs w:val="18"/>
              </w:rPr>
            </w:pPr>
          </w:p>
        </w:tc>
        <w:tc>
          <w:tcPr>
            <w:tcW w:w="2070" w:type="dxa"/>
            <w:tcBorders>
              <w:top w:val="single" w:sz="4" w:space="0" w:color="000000"/>
            </w:tcBorders>
            <w:shd w:val="clear" w:color="auto" w:fill="FAFAFA"/>
          </w:tcPr>
          <w:p w14:paraId="0A2738E1" w14:textId="77777777" w:rsidR="00FE3EE1" w:rsidRDefault="00FE3EE1">
            <w:pPr>
              <w:ind w:right="-72"/>
              <w:jc w:val="right"/>
              <w:rPr>
                <w:rFonts w:ascii="Arial" w:eastAsia="Arial" w:hAnsi="Arial" w:cs="Arial"/>
                <w:sz w:val="18"/>
                <w:szCs w:val="18"/>
              </w:rPr>
            </w:pPr>
          </w:p>
        </w:tc>
        <w:tc>
          <w:tcPr>
            <w:tcW w:w="2070" w:type="dxa"/>
            <w:tcBorders>
              <w:top w:val="single" w:sz="4" w:space="0" w:color="000000"/>
            </w:tcBorders>
            <w:shd w:val="clear" w:color="auto" w:fill="auto"/>
          </w:tcPr>
          <w:p w14:paraId="1DBDCEAE" w14:textId="77777777" w:rsidR="00FE3EE1" w:rsidRDefault="00FE3EE1">
            <w:pPr>
              <w:ind w:right="-72"/>
              <w:jc w:val="right"/>
              <w:rPr>
                <w:rFonts w:ascii="Arial" w:eastAsia="Arial" w:hAnsi="Arial" w:cs="Arial"/>
                <w:sz w:val="18"/>
                <w:szCs w:val="18"/>
              </w:rPr>
            </w:pPr>
          </w:p>
        </w:tc>
      </w:tr>
      <w:tr w:rsidR="00FE3EE1" w14:paraId="2CE60F9C" w14:textId="77777777">
        <w:tc>
          <w:tcPr>
            <w:tcW w:w="5310" w:type="dxa"/>
            <w:shd w:val="clear" w:color="auto" w:fill="auto"/>
          </w:tcPr>
          <w:p w14:paraId="6A10B754" w14:textId="77777777" w:rsidR="00FE3EE1" w:rsidRDefault="006204AD">
            <w:pPr>
              <w:ind w:left="-101"/>
              <w:rPr>
                <w:rFonts w:ascii="Arial" w:eastAsia="Arial" w:hAnsi="Arial" w:cs="Arial"/>
                <w:sz w:val="18"/>
                <w:szCs w:val="18"/>
              </w:rPr>
            </w:pPr>
            <w:r>
              <w:rPr>
                <w:rFonts w:ascii="Arial" w:eastAsia="Arial" w:hAnsi="Arial" w:cs="Arial"/>
                <w:sz w:val="18"/>
                <w:szCs w:val="18"/>
              </w:rPr>
              <w:t>Opening book value</w:t>
            </w:r>
          </w:p>
        </w:tc>
        <w:tc>
          <w:tcPr>
            <w:tcW w:w="2070" w:type="dxa"/>
            <w:shd w:val="clear" w:color="auto" w:fill="FAFAFA"/>
            <w:vAlign w:val="bottom"/>
          </w:tcPr>
          <w:p w14:paraId="1E55F2B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302,149</w:t>
            </w:r>
          </w:p>
        </w:tc>
        <w:tc>
          <w:tcPr>
            <w:tcW w:w="2070" w:type="dxa"/>
            <w:shd w:val="clear" w:color="auto" w:fill="auto"/>
          </w:tcPr>
          <w:p w14:paraId="624C870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205,056</w:t>
            </w:r>
          </w:p>
        </w:tc>
      </w:tr>
      <w:tr w:rsidR="00FE3EE1" w14:paraId="59A98345" w14:textId="77777777">
        <w:tc>
          <w:tcPr>
            <w:tcW w:w="5310" w:type="dxa"/>
            <w:shd w:val="clear" w:color="auto" w:fill="auto"/>
          </w:tcPr>
          <w:p w14:paraId="10F1A040" w14:textId="77777777" w:rsidR="00FE3EE1" w:rsidRDefault="006204AD">
            <w:pPr>
              <w:ind w:left="-101"/>
              <w:rPr>
                <w:rFonts w:ascii="Arial" w:eastAsia="Arial" w:hAnsi="Arial" w:cs="Arial"/>
                <w:sz w:val="18"/>
                <w:szCs w:val="18"/>
              </w:rPr>
            </w:pPr>
            <w:r>
              <w:rPr>
                <w:rFonts w:ascii="Arial" w:eastAsia="Arial" w:hAnsi="Arial" w:cs="Arial"/>
                <w:sz w:val="18"/>
                <w:szCs w:val="18"/>
              </w:rPr>
              <w:t>Additions</w:t>
            </w:r>
          </w:p>
        </w:tc>
        <w:tc>
          <w:tcPr>
            <w:tcW w:w="2070" w:type="dxa"/>
            <w:tcBorders>
              <w:bottom w:val="single" w:sz="4" w:space="0" w:color="000000"/>
            </w:tcBorders>
            <w:shd w:val="clear" w:color="auto" w:fill="FAFAFA"/>
            <w:vAlign w:val="bottom"/>
          </w:tcPr>
          <w:p w14:paraId="209D832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30,971</w:t>
            </w:r>
          </w:p>
        </w:tc>
        <w:tc>
          <w:tcPr>
            <w:tcW w:w="2070" w:type="dxa"/>
            <w:tcBorders>
              <w:bottom w:val="single" w:sz="4" w:space="0" w:color="000000"/>
            </w:tcBorders>
            <w:shd w:val="clear" w:color="auto" w:fill="auto"/>
          </w:tcPr>
          <w:p w14:paraId="55BD491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97,093</w:t>
            </w:r>
          </w:p>
        </w:tc>
      </w:tr>
      <w:tr w:rsidR="00FE3EE1" w14:paraId="28F846C4" w14:textId="77777777">
        <w:tc>
          <w:tcPr>
            <w:tcW w:w="5310" w:type="dxa"/>
            <w:shd w:val="clear" w:color="auto" w:fill="auto"/>
            <w:vAlign w:val="bottom"/>
          </w:tcPr>
          <w:p w14:paraId="571DC355" w14:textId="77777777" w:rsidR="00FE3EE1" w:rsidRDefault="00FE3EE1">
            <w:pPr>
              <w:ind w:left="-101"/>
              <w:rPr>
                <w:rFonts w:ascii="Arial" w:eastAsia="Arial" w:hAnsi="Arial" w:cs="Arial"/>
                <w:sz w:val="18"/>
                <w:szCs w:val="18"/>
              </w:rPr>
            </w:pPr>
          </w:p>
        </w:tc>
        <w:tc>
          <w:tcPr>
            <w:tcW w:w="2070" w:type="dxa"/>
            <w:tcBorders>
              <w:top w:val="single" w:sz="4" w:space="0" w:color="000000"/>
            </w:tcBorders>
            <w:shd w:val="clear" w:color="auto" w:fill="FAFAFA"/>
            <w:vAlign w:val="bottom"/>
          </w:tcPr>
          <w:p w14:paraId="2BDB88D8" w14:textId="77777777" w:rsidR="00FE3EE1" w:rsidRDefault="00FE3EE1">
            <w:pPr>
              <w:ind w:right="-72"/>
              <w:jc w:val="right"/>
              <w:rPr>
                <w:rFonts w:ascii="Arial" w:eastAsia="Arial" w:hAnsi="Arial" w:cs="Arial"/>
                <w:sz w:val="18"/>
                <w:szCs w:val="18"/>
              </w:rPr>
            </w:pPr>
          </w:p>
        </w:tc>
        <w:tc>
          <w:tcPr>
            <w:tcW w:w="2070" w:type="dxa"/>
            <w:tcBorders>
              <w:top w:val="single" w:sz="4" w:space="0" w:color="000000"/>
            </w:tcBorders>
            <w:shd w:val="clear" w:color="auto" w:fill="auto"/>
            <w:vAlign w:val="bottom"/>
          </w:tcPr>
          <w:p w14:paraId="201D8EB4" w14:textId="77777777" w:rsidR="00FE3EE1" w:rsidRDefault="00FE3EE1">
            <w:pPr>
              <w:ind w:right="-72"/>
              <w:jc w:val="right"/>
              <w:rPr>
                <w:rFonts w:ascii="Arial" w:eastAsia="Arial" w:hAnsi="Arial" w:cs="Arial"/>
                <w:sz w:val="18"/>
                <w:szCs w:val="18"/>
              </w:rPr>
            </w:pPr>
          </w:p>
        </w:tc>
      </w:tr>
      <w:tr w:rsidR="00FE3EE1" w14:paraId="6955F720" w14:textId="77777777">
        <w:tc>
          <w:tcPr>
            <w:tcW w:w="5310" w:type="dxa"/>
            <w:shd w:val="clear" w:color="auto" w:fill="auto"/>
          </w:tcPr>
          <w:p w14:paraId="57BF8998" w14:textId="77777777" w:rsidR="00FE3EE1" w:rsidRDefault="006204AD">
            <w:pPr>
              <w:ind w:left="-101"/>
              <w:rPr>
                <w:rFonts w:ascii="Arial" w:eastAsia="Arial" w:hAnsi="Arial" w:cs="Arial"/>
                <w:sz w:val="18"/>
                <w:szCs w:val="18"/>
              </w:rPr>
            </w:pPr>
            <w:r>
              <w:rPr>
                <w:rFonts w:ascii="Arial" w:eastAsia="Arial" w:hAnsi="Arial" w:cs="Arial"/>
                <w:sz w:val="18"/>
                <w:szCs w:val="18"/>
              </w:rPr>
              <w:t>Closing book value</w:t>
            </w:r>
          </w:p>
        </w:tc>
        <w:tc>
          <w:tcPr>
            <w:tcW w:w="2070" w:type="dxa"/>
            <w:tcBorders>
              <w:bottom w:val="single" w:sz="4" w:space="0" w:color="000000"/>
            </w:tcBorders>
            <w:shd w:val="clear" w:color="auto" w:fill="FAFAFA"/>
            <w:vAlign w:val="bottom"/>
          </w:tcPr>
          <w:p w14:paraId="6A0E757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333,120</w:t>
            </w:r>
          </w:p>
        </w:tc>
        <w:tc>
          <w:tcPr>
            <w:tcW w:w="2070" w:type="dxa"/>
            <w:tcBorders>
              <w:bottom w:val="single" w:sz="4" w:space="0" w:color="000000"/>
            </w:tcBorders>
            <w:shd w:val="clear" w:color="auto" w:fill="auto"/>
            <w:vAlign w:val="bottom"/>
          </w:tcPr>
          <w:p w14:paraId="47BE447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302,149</w:t>
            </w:r>
          </w:p>
        </w:tc>
      </w:tr>
    </w:tbl>
    <w:p w14:paraId="21F67BAA" w14:textId="77777777" w:rsidR="00FE3EE1" w:rsidRDefault="00FE3EE1">
      <w:pPr>
        <w:jc w:val="both"/>
        <w:rPr>
          <w:rFonts w:ascii="Arial" w:eastAsia="Arial" w:hAnsi="Arial" w:cs="Arial"/>
          <w:sz w:val="18"/>
          <w:szCs w:val="18"/>
        </w:rPr>
      </w:pPr>
    </w:p>
    <w:p w14:paraId="07F2F7F6" w14:textId="77777777" w:rsidR="00FE3EE1" w:rsidRDefault="006204AD">
      <w:pPr>
        <w:jc w:val="both"/>
        <w:rPr>
          <w:rFonts w:ascii="Arial" w:eastAsia="Arial" w:hAnsi="Arial" w:cs="Arial"/>
          <w:sz w:val="18"/>
          <w:szCs w:val="18"/>
        </w:rPr>
      </w:pPr>
      <w:r>
        <w:rPr>
          <w:rFonts w:ascii="Arial" w:eastAsia="Arial" w:hAnsi="Arial" w:cs="Arial"/>
          <w:sz w:val="18"/>
          <w:szCs w:val="18"/>
        </w:rPr>
        <w:t>In January 2021, the Company entered into the Shareholder Agreement to invest 51% of shares of AMG-TFM which is incorporated in Pakistan with the registered share of Pakistan Rupee 340 million. The Company paid up to AMG-TFM for share capital of Pakistan Rupee 153 million, equivalent to Baht 30.9 million and has a final payment due paid to AMG-TFM for share capital of Pakistan Rupee 20.4 million in the first quarter of 2022. AMG-TFM has already started operation since April 2021.</w:t>
      </w:r>
    </w:p>
    <w:p w14:paraId="0F1F4B9F" w14:textId="77777777" w:rsidR="00FE3EE1" w:rsidRDefault="00FE3EE1">
      <w:pPr>
        <w:jc w:val="both"/>
        <w:rPr>
          <w:rFonts w:ascii="Arial" w:eastAsia="Arial" w:hAnsi="Arial" w:cs="Arial"/>
          <w:sz w:val="18"/>
          <w:szCs w:val="18"/>
        </w:rPr>
      </w:pPr>
    </w:p>
    <w:p w14:paraId="3DFFA0EA" w14:textId="77777777" w:rsidR="000C7993" w:rsidRDefault="006204AD">
      <w:pPr>
        <w:jc w:val="both"/>
        <w:rPr>
          <w:rFonts w:ascii="Arial" w:eastAsia="Arial" w:hAnsi="Arial" w:cs="Arial"/>
          <w:sz w:val="18"/>
          <w:szCs w:val="18"/>
        </w:rPr>
      </w:pPr>
      <w:bookmarkStart w:id="7" w:name="_heading=h.1t3h5sf" w:colFirst="0" w:colLast="0"/>
      <w:bookmarkEnd w:id="7"/>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2021, TUKL has not yet begun to operate and is in the process of building construction for its operation. The advance payments for purchases of machinery and equipment of Baht</w:t>
      </w:r>
      <w:r>
        <w:rPr>
          <w:sz w:val="18"/>
          <w:szCs w:val="18"/>
        </w:rPr>
        <w:t xml:space="preserve"> </w:t>
      </w:r>
      <w:r>
        <w:rPr>
          <w:rFonts w:ascii="Arial" w:eastAsia="Arial" w:hAnsi="Arial" w:cs="Arial"/>
          <w:sz w:val="18"/>
          <w:szCs w:val="18"/>
        </w:rPr>
        <w:t>9.92 million had been reclassified as other non-current assets (2020: Baht 12.98 million).</w:t>
      </w:r>
    </w:p>
    <w:p w14:paraId="69F7C92C" w14:textId="77777777" w:rsidR="000C7993" w:rsidRDefault="000C7993">
      <w:pPr>
        <w:jc w:val="both"/>
        <w:rPr>
          <w:rFonts w:ascii="Arial" w:eastAsia="Arial" w:hAnsi="Arial" w:cs="Arial"/>
          <w:sz w:val="18"/>
          <w:szCs w:val="18"/>
        </w:rPr>
      </w:pPr>
    </w:p>
    <w:p w14:paraId="3EA4CF87" w14:textId="6CB8007E" w:rsidR="00FE3EE1" w:rsidRDefault="006204AD">
      <w:pPr>
        <w:jc w:val="both"/>
        <w:rPr>
          <w:rFonts w:ascii="Arial" w:eastAsia="Arial" w:hAnsi="Arial" w:cs="Arial"/>
          <w:sz w:val="18"/>
          <w:szCs w:val="18"/>
        </w:rPr>
        <w:sectPr w:rsidR="00FE3EE1">
          <w:footerReference w:type="default" r:id="rId10"/>
          <w:pgSz w:w="11907" w:h="16839"/>
          <w:pgMar w:top="1440" w:right="720" w:bottom="720" w:left="1728" w:header="706" w:footer="706" w:gutter="0"/>
          <w:cols w:space="720"/>
        </w:sectPr>
      </w:pPr>
      <w:r>
        <w:rPr>
          <w:rFonts w:ascii="Arial" w:eastAsia="Arial" w:hAnsi="Arial" w:cs="Arial"/>
          <w:sz w:val="18"/>
          <w:szCs w:val="18"/>
        </w:rPr>
        <w:t xml:space="preserve"> </w:t>
      </w:r>
    </w:p>
    <w:p w14:paraId="53BA53CB" w14:textId="77777777" w:rsidR="00FE3EE1" w:rsidRDefault="00FE3EE1">
      <w:pPr>
        <w:tabs>
          <w:tab w:val="left" w:pos="-3402"/>
          <w:tab w:val="left" w:pos="-3261"/>
          <w:tab w:val="left" w:pos="-3119"/>
          <w:tab w:val="left" w:pos="540"/>
          <w:tab w:val="left" w:pos="1080"/>
        </w:tabs>
        <w:jc w:val="both"/>
        <w:rPr>
          <w:rFonts w:ascii="Arial" w:eastAsia="Arial" w:hAnsi="Arial" w:cs="Arial"/>
          <w:sz w:val="18"/>
          <w:szCs w:val="18"/>
        </w:rPr>
      </w:pPr>
    </w:p>
    <w:tbl>
      <w:tblPr>
        <w:tblStyle w:val="affffffff5"/>
        <w:tblW w:w="1539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15390"/>
      </w:tblGrid>
      <w:tr w:rsidR="00FE3EE1" w14:paraId="23829BF0" w14:textId="77777777" w:rsidTr="00F179E7">
        <w:trPr>
          <w:trHeight w:val="386"/>
        </w:trPr>
        <w:tc>
          <w:tcPr>
            <w:tcW w:w="15390" w:type="dxa"/>
            <w:shd w:val="clear" w:color="auto" w:fill="FFA543"/>
            <w:vAlign w:val="center"/>
          </w:tcPr>
          <w:p w14:paraId="2E2D8636" w14:textId="77777777" w:rsidR="00FE3EE1" w:rsidRDefault="006204AD">
            <w:pPr>
              <w:tabs>
                <w:tab w:val="left" w:pos="459"/>
              </w:tabs>
              <w:rPr>
                <w:rFonts w:ascii="Arial" w:eastAsia="Arial" w:hAnsi="Arial" w:cs="Arial"/>
                <w:b/>
                <w:color w:val="FFFFFF"/>
                <w:sz w:val="18"/>
                <w:szCs w:val="18"/>
              </w:rPr>
            </w:pPr>
            <w:bookmarkStart w:id="8" w:name="_heading=h.4d34og8" w:colFirst="0" w:colLast="0"/>
            <w:bookmarkEnd w:id="8"/>
            <w:r>
              <w:rPr>
                <w:rFonts w:ascii="Arial" w:eastAsia="Arial" w:hAnsi="Arial" w:cs="Arial"/>
                <w:b/>
                <w:color w:val="FFFFFF"/>
                <w:sz w:val="18"/>
                <w:szCs w:val="18"/>
              </w:rPr>
              <w:t>15</w:t>
            </w:r>
            <w:r>
              <w:rPr>
                <w:rFonts w:ascii="Arial" w:eastAsia="Arial" w:hAnsi="Arial" w:cs="Arial"/>
                <w:b/>
                <w:color w:val="FFFFFF"/>
                <w:sz w:val="18"/>
                <w:szCs w:val="18"/>
              </w:rPr>
              <w:tab/>
              <w:t>Property, plant and equipment, net</w:t>
            </w:r>
          </w:p>
        </w:tc>
      </w:tr>
    </w:tbl>
    <w:p w14:paraId="64A50341" w14:textId="77777777" w:rsidR="00FE3EE1" w:rsidRDefault="00FE3EE1">
      <w:pPr>
        <w:tabs>
          <w:tab w:val="left" w:pos="-3402"/>
          <w:tab w:val="left" w:pos="-3261"/>
          <w:tab w:val="left" w:pos="-3119"/>
          <w:tab w:val="left" w:pos="540"/>
          <w:tab w:val="left" w:pos="1080"/>
        </w:tabs>
        <w:jc w:val="both"/>
        <w:rPr>
          <w:rFonts w:ascii="Arial" w:eastAsia="Arial" w:hAnsi="Arial" w:cs="Arial"/>
          <w:sz w:val="18"/>
          <w:szCs w:val="18"/>
        </w:rPr>
      </w:pPr>
    </w:p>
    <w:tbl>
      <w:tblPr>
        <w:tblStyle w:val="affffffff6"/>
        <w:tblW w:w="15410" w:type="dxa"/>
        <w:tblLayout w:type="fixed"/>
        <w:tblLook w:val="0000" w:firstRow="0" w:lastRow="0" w:firstColumn="0" w:lastColumn="0" w:noHBand="0" w:noVBand="0"/>
      </w:tblPr>
      <w:tblGrid>
        <w:gridCol w:w="4590"/>
        <w:gridCol w:w="1492"/>
        <w:gridCol w:w="1559"/>
        <w:gridCol w:w="1560"/>
        <w:gridCol w:w="1714"/>
        <w:gridCol w:w="1418"/>
        <w:gridCol w:w="1559"/>
        <w:gridCol w:w="1518"/>
      </w:tblGrid>
      <w:tr w:rsidR="00FE3EE1" w14:paraId="15B905E1" w14:textId="77777777" w:rsidTr="00F179E7">
        <w:tc>
          <w:tcPr>
            <w:tcW w:w="4590" w:type="dxa"/>
            <w:shd w:val="clear" w:color="auto" w:fill="auto"/>
            <w:vAlign w:val="bottom"/>
          </w:tcPr>
          <w:p w14:paraId="297AAFE1" w14:textId="77777777" w:rsidR="00FE3EE1" w:rsidRDefault="00FE3EE1">
            <w:pPr>
              <w:tabs>
                <w:tab w:val="left" w:pos="435"/>
              </w:tabs>
              <w:ind w:left="-72" w:right="-72"/>
              <w:rPr>
                <w:rFonts w:ascii="Arial" w:eastAsia="Arial" w:hAnsi="Arial" w:cs="Arial"/>
                <w:b/>
                <w:sz w:val="18"/>
                <w:szCs w:val="18"/>
              </w:rPr>
            </w:pPr>
          </w:p>
        </w:tc>
        <w:tc>
          <w:tcPr>
            <w:tcW w:w="10820" w:type="dxa"/>
            <w:gridSpan w:val="7"/>
            <w:tcBorders>
              <w:top w:val="single" w:sz="4" w:space="0" w:color="000000"/>
              <w:bottom w:val="single" w:sz="4" w:space="0" w:color="000000"/>
            </w:tcBorders>
            <w:shd w:val="clear" w:color="auto" w:fill="auto"/>
            <w:vAlign w:val="bottom"/>
          </w:tcPr>
          <w:p w14:paraId="62BA075A" w14:textId="2490D94B" w:rsidR="00FE3EE1" w:rsidRDefault="006204AD">
            <w:pPr>
              <w:ind w:right="-72"/>
              <w:jc w:val="center"/>
              <w:rPr>
                <w:rFonts w:ascii="Arial" w:eastAsia="Arial" w:hAnsi="Arial" w:cs="Arial"/>
                <w:b/>
                <w:sz w:val="18"/>
                <w:szCs w:val="18"/>
              </w:rPr>
            </w:pPr>
            <w:r>
              <w:rPr>
                <w:rFonts w:ascii="Arial" w:eastAsia="Arial" w:hAnsi="Arial" w:cs="Arial"/>
                <w:b/>
                <w:sz w:val="18"/>
                <w:szCs w:val="18"/>
              </w:rPr>
              <w:t>Consolidated financial statement</w:t>
            </w:r>
          </w:p>
        </w:tc>
      </w:tr>
      <w:tr w:rsidR="00FE3EE1" w14:paraId="764BD0DA" w14:textId="77777777" w:rsidTr="00F179E7">
        <w:tc>
          <w:tcPr>
            <w:tcW w:w="4590" w:type="dxa"/>
            <w:shd w:val="clear" w:color="auto" w:fill="auto"/>
            <w:vAlign w:val="bottom"/>
          </w:tcPr>
          <w:p w14:paraId="762337B7" w14:textId="77777777" w:rsidR="00FE3EE1" w:rsidRDefault="00FE3EE1">
            <w:pPr>
              <w:tabs>
                <w:tab w:val="left" w:pos="435"/>
              </w:tabs>
              <w:ind w:left="-72"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401D636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Land and land improvement</w:t>
            </w:r>
          </w:p>
        </w:tc>
        <w:tc>
          <w:tcPr>
            <w:tcW w:w="1559" w:type="dxa"/>
            <w:tcBorders>
              <w:top w:val="single" w:sz="4" w:space="0" w:color="000000"/>
            </w:tcBorders>
            <w:shd w:val="clear" w:color="auto" w:fill="auto"/>
            <w:vAlign w:val="bottom"/>
          </w:tcPr>
          <w:p w14:paraId="427B9DC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Buildings and building improvements</w:t>
            </w:r>
          </w:p>
        </w:tc>
        <w:tc>
          <w:tcPr>
            <w:tcW w:w="1560" w:type="dxa"/>
            <w:tcBorders>
              <w:top w:val="single" w:sz="4" w:space="0" w:color="000000"/>
            </w:tcBorders>
            <w:shd w:val="clear" w:color="auto" w:fill="auto"/>
            <w:vAlign w:val="bottom"/>
          </w:tcPr>
          <w:p w14:paraId="1B60544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Machinery and equipment</w:t>
            </w:r>
          </w:p>
        </w:tc>
        <w:tc>
          <w:tcPr>
            <w:tcW w:w="1714" w:type="dxa"/>
            <w:tcBorders>
              <w:top w:val="single" w:sz="4" w:space="0" w:color="000000"/>
            </w:tcBorders>
            <w:shd w:val="clear" w:color="auto" w:fill="auto"/>
            <w:vAlign w:val="bottom"/>
          </w:tcPr>
          <w:p w14:paraId="598CF23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 xml:space="preserve">Furniture, </w:t>
            </w:r>
            <w:proofErr w:type="gramStart"/>
            <w:r>
              <w:rPr>
                <w:rFonts w:ascii="Arial" w:eastAsia="Arial" w:hAnsi="Arial" w:cs="Arial"/>
                <w:b/>
                <w:sz w:val="18"/>
                <w:szCs w:val="18"/>
              </w:rPr>
              <w:t>fixtures</w:t>
            </w:r>
            <w:proofErr w:type="gramEnd"/>
            <w:r>
              <w:rPr>
                <w:rFonts w:ascii="Arial" w:eastAsia="Arial" w:hAnsi="Arial" w:cs="Arial"/>
                <w:b/>
                <w:sz w:val="18"/>
                <w:szCs w:val="18"/>
              </w:rPr>
              <w:t xml:space="preserve"> and office </w:t>
            </w:r>
          </w:p>
          <w:p w14:paraId="0F3609F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equipment</w:t>
            </w:r>
          </w:p>
        </w:tc>
        <w:tc>
          <w:tcPr>
            <w:tcW w:w="1418" w:type="dxa"/>
            <w:tcBorders>
              <w:top w:val="single" w:sz="4" w:space="0" w:color="000000"/>
            </w:tcBorders>
            <w:shd w:val="clear" w:color="auto" w:fill="auto"/>
            <w:vAlign w:val="bottom"/>
          </w:tcPr>
          <w:p w14:paraId="27283F1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Vehicles</w:t>
            </w:r>
          </w:p>
        </w:tc>
        <w:tc>
          <w:tcPr>
            <w:tcW w:w="1559" w:type="dxa"/>
            <w:tcBorders>
              <w:top w:val="single" w:sz="4" w:space="0" w:color="000000"/>
            </w:tcBorders>
            <w:shd w:val="clear" w:color="auto" w:fill="auto"/>
            <w:vAlign w:val="bottom"/>
          </w:tcPr>
          <w:p w14:paraId="4E09155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Assets under construction</w:t>
            </w:r>
          </w:p>
        </w:tc>
        <w:tc>
          <w:tcPr>
            <w:tcW w:w="1518" w:type="dxa"/>
            <w:tcBorders>
              <w:top w:val="single" w:sz="4" w:space="0" w:color="000000"/>
            </w:tcBorders>
            <w:shd w:val="clear" w:color="auto" w:fill="auto"/>
            <w:vAlign w:val="bottom"/>
          </w:tcPr>
          <w:p w14:paraId="4D84AF7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715B4065" w14:textId="77777777" w:rsidTr="00F179E7">
        <w:tc>
          <w:tcPr>
            <w:tcW w:w="4590" w:type="dxa"/>
            <w:shd w:val="clear" w:color="auto" w:fill="auto"/>
            <w:vAlign w:val="bottom"/>
          </w:tcPr>
          <w:p w14:paraId="5598219F" w14:textId="77777777" w:rsidR="00FE3EE1" w:rsidRDefault="00FE3EE1">
            <w:pPr>
              <w:tabs>
                <w:tab w:val="left" w:pos="435"/>
              </w:tabs>
              <w:ind w:left="-72" w:right="-48"/>
              <w:rPr>
                <w:rFonts w:ascii="Arial" w:eastAsia="Arial" w:hAnsi="Arial" w:cs="Arial"/>
                <w:b/>
                <w:sz w:val="18"/>
                <w:szCs w:val="18"/>
              </w:rPr>
            </w:pPr>
          </w:p>
        </w:tc>
        <w:tc>
          <w:tcPr>
            <w:tcW w:w="1492" w:type="dxa"/>
            <w:tcBorders>
              <w:bottom w:val="single" w:sz="4" w:space="0" w:color="000000"/>
            </w:tcBorders>
            <w:shd w:val="clear" w:color="auto" w:fill="auto"/>
            <w:vAlign w:val="bottom"/>
          </w:tcPr>
          <w:p w14:paraId="484EB64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EB4137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2D5AB8B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C6DC03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6974C9F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075C2F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714" w:type="dxa"/>
            <w:tcBorders>
              <w:bottom w:val="single" w:sz="4" w:space="0" w:color="000000"/>
            </w:tcBorders>
            <w:shd w:val="clear" w:color="auto" w:fill="auto"/>
            <w:vAlign w:val="bottom"/>
          </w:tcPr>
          <w:p w14:paraId="00C5E96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397120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159C07B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DE1B78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77497B2B" w14:textId="77777777" w:rsidR="00FE3EE1" w:rsidRDefault="006204AD">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5907205F" w14:textId="77777777" w:rsidR="00FE3EE1" w:rsidRDefault="006204AD">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18" w:type="dxa"/>
            <w:tcBorders>
              <w:bottom w:val="single" w:sz="4" w:space="0" w:color="000000"/>
            </w:tcBorders>
            <w:shd w:val="clear" w:color="auto" w:fill="auto"/>
            <w:vAlign w:val="bottom"/>
          </w:tcPr>
          <w:p w14:paraId="0171D12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6727E1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7663BF9F" w14:textId="77777777" w:rsidTr="00F179E7">
        <w:tc>
          <w:tcPr>
            <w:tcW w:w="4590" w:type="dxa"/>
            <w:shd w:val="clear" w:color="auto" w:fill="auto"/>
            <w:vAlign w:val="bottom"/>
          </w:tcPr>
          <w:p w14:paraId="54C24F72" w14:textId="77777777" w:rsidR="00FE3EE1" w:rsidRDefault="00FE3EE1">
            <w:pPr>
              <w:tabs>
                <w:tab w:val="left" w:pos="435"/>
              </w:tabs>
              <w:ind w:left="-72"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3D6EA075"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580E6C63"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3C610189"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7084AA00"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C7ABBE9"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B87A17F"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1D4B8CC2" w14:textId="77777777" w:rsidR="00FE3EE1" w:rsidRDefault="00FE3EE1">
            <w:pPr>
              <w:ind w:right="-72"/>
              <w:jc w:val="right"/>
              <w:rPr>
                <w:rFonts w:ascii="Arial" w:eastAsia="Arial" w:hAnsi="Arial" w:cs="Arial"/>
                <w:sz w:val="18"/>
                <w:szCs w:val="18"/>
              </w:rPr>
            </w:pPr>
          </w:p>
        </w:tc>
      </w:tr>
      <w:tr w:rsidR="00FE3EE1" w14:paraId="6321DD54" w14:textId="77777777" w:rsidTr="00F179E7">
        <w:tc>
          <w:tcPr>
            <w:tcW w:w="4590" w:type="dxa"/>
            <w:shd w:val="clear" w:color="auto" w:fill="auto"/>
            <w:vAlign w:val="bottom"/>
          </w:tcPr>
          <w:p w14:paraId="6BBB2C19" w14:textId="77777777" w:rsidR="00FE3EE1" w:rsidRDefault="006204AD">
            <w:pPr>
              <w:tabs>
                <w:tab w:val="left" w:pos="435"/>
              </w:tabs>
              <w:ind w:left="-101"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1 January 2020</w:t>
            </w:r>
          </w:p>
        </w:tc>
        <w:tc>
          <w:tcPr>
            <w:tcW w:w="1492" w:type="dxa"/>
            <w:shd w:val="clear" w:color="auto" w:fill="auto"/>
            <w:vAlign w:val="bottom"/>
          </w:tcPr>
          <w:p w14:paraId="0697A64F" w14:textId="77777777" w:rsidR="00FE3EE1" w:rsidRDefault="00FE3EE1">
            <w:pPr>
              <w:ind w:right="-72"/>
              <w:jc w:val="right"/>
              <w:rPr>
                <w:rFonts w:ascii="Arial" w:eastAsia="Arial" w:hAnsi="Arial" w:cs="Arial"/>
                <w:sz w:val="18"/>
                <w:szCs w:val="18"/>
              </w:rPr>
            </w:pPr>
          </w:p>
        </w:tc>
        <w:tc>
          <w:tcPr>
            <w:tcW w:w="1559" w:type="dxa"/>
            <w:shd w:val="clear" w:color="auto" w:fill="auto"/>
            <w:vAlign w:val="bottom"/>
          </w:tcPr>
          <w:p w14:paraId="02D3D57B" w14:textId="77777777" w:rsidR="00FE3EE1" w:rsidRDefault="00FE3EE1">
            <w:pPr>
              <w:ind w:right="-72"/>
              <w:jc w:val="right"/>
              <w:rPr>
                <w:rFonts w:ascii="Arial" w:eastAsia="Arial" w:hAnsi="Arial" w:cs="Arial"/>
                <w:sz w:val="18"/>
                <w:szCs w:val="18"/>
              </w:rPr>
            </w:pPr>
          </w:p>
        </w:tc>
        <w:tc>
          <w:tcPr>
            <w:tcW w:w="1560" w:type="dxa"/>
            <w:shd w:val="clear" w:color="auto" w:fill="auto"/>
            <w:vAlign w:val="bottom"/>
          </w:tcPr>
          <w:p w14:paraId="13B18CAE" w14:textId="77777777" w:rsidR="00FE3EE1" w:rsidRDefault="00FE3EE1">
            <w:pPr>
              <w:ind w:right="-72"/>
              <w:jc w:val="right"/>
              <w:rPr>
                <w:rFonts w:ascii="Arial" w:eastAsia="Arial" w:hAnsi="Arial" w:cs="Arial"/>
                <w:sz w:val="18"/>
                <w:szCs w:val="18"/>
              </w:rPr>
            </w:pPr>
          </w:p>
        </w:tc>
        <w:tc>
          <w:tcPr>
            <w:tcW w:w="1714" w:type="dxa"/>
            <w:shd w:val="clear" w:color="auto" w:fill="auto"/>
            <w:vAlign w:val="bottom"/>
          </w:tcPr>
          <w:p w14:paraId="1D6E9D26" w14:textId="77777777" w:rsidR="00FE3EE1" w:rsidRDefault="00FE3EE1">
            <w:pPr>
              <w:ind w:right="-72"/>
              <w:jc w:val="right"/>
              <w:rPr>
                <w:rFonts w:ascii="Arial" w:eastAsia="Arial" w:hAnsi="Arial" w:cs="Arial"/>
                <w:sz w:val="18"/>
                <w:szCs w:val="18"/>
              </w:rPr>
            </w:pPr>
          </w:p>
        </w:tc>
        <w:tc>
          <w:tcPr>
            <w:tcW w:w="1418" w:type="dxa"/>
            <w:shd w:val="clear" w:color="auto" w:fill="auto"/>
            <w:vAlign w:val="bottom"/>
          </w:tcPr>
          <w:p w14:paraId="378F6C2F" w14:textId="77777777" w:rsidR="00FE3EE1" w:rsidRDefault="00FE3EE1">
            <w:pPr>
              <w:ind w:right="-72"/>
              <w:jc w:val="right"/>
              <w:rPr>
                <w:rFonts w:ascii="Arial" w:eastAsia="Arial" w:hAnsi="Arial" w:cs="Arial"/>
                <w:sz w:val="18"/>
                <w:szCs w:val="18"/>
              </w:rPr>
            </w:pPr>
          </w:p>
        </w:tc>
        <w:tc>
          <w:tcPr>
            <w:tcW w:w="1559" w:type="dxa"/>
            <w:shd w:val="clear" w:color="auto" w:fill="auto"/>
            <w:vAlign w:val="bottom"/>
          </w:tcPr>
          <w:p w14:paraId="14361574" w14:textId="77777777" w:rsidR="00FE3EE1" w:rsidRDefault="00FE3EE1">
            <w:pPr>
              <w:ind w:right="-72"/>
              <w:jc w:val="right"/>
              <w:rPr>
                <w:rFonts w:ascii="Arial" w:eastAsia="Arial" w:hAnsi="Arial" w:cs="Arial"/>
                <w:sz w:val="18"/>
                <w:szCs w:val="18"/>
              </w:rPr>
            </w:pPr>
          </w:p>
        </w:tc>
        <w:tc>
          <w:tcPr>
            <w:tcW w:w="1518" w:type="dxa"/>
            <w:shd w:val="clear" w:color="auto" w:fill="auto"/>
            <w:vAlign w:val="bottom"/>
          </w:tcPr>
          <w:p w14:paraId="79E1B677" w14:textId="77777777" w:rsidR="00FE3EE1" w:rsidRDefault="00FE3EE1">
            <w:pPr>
              <w:ind w:right="-72"/>
              <w:jc w:val="right"/>
              <w:rPr>
                <w:rFonts w:ascii="Arial" w:eastAsia="Arial" w:hAnsi="Arial" w:cs="Arial"/>
                <w:sz w:val="18"/>
                <w:szCs w:val="18"/>
              </w:rPr>
            </w:pPr>
          </w:p>
        </w:tc>
      </w:tr>
      <w:tr w:rsidR="00FE3EE1" w14:paraId="74647C59" w14:textId="77777777" w:rsidTr="00F179E7">
        <w:tc>
          <w:tcPr>
            <w:tcW w:w="4590" w:type="dxa"/>
            <w:shd w:val="clear" w:color="auto" w:fill="auto"/>
            <w:vAlign w:val="bottom"/>
          </w:tcPr>
          <w:p w14:paraId="2534C126" w14:textId="77777777" w:rsidR="00FE3EE1" w:rsidRDefault="006204AD">
            <w:pPr>
              <w:tabs>
                <w:tab w:val="left" w:pos="435"/>
              </w:tabs>
              <w:ind w:left="-101" w:right="93"/>
              <w:rPr>
                <w:rFonts w:ascii="Arial" w:eastAsia="Arial" w:hAnsi="Arial" w:cs="Arial"/>
                <w:sz w:val="18"/>
                <w:szCs w:val="18"/>
              </w:rPr>
            </w:pPr>
            <w:r>
              <w:rPr>
                <w:rFonts w:ascii="Arial" w:eastAsia="Arial" w:hAnsi="Arial" w:cs="Arial"/>
                <w:sz w:val="18"/>
                <w:szCs w:val="18"/>
              </w:rPr>
              <w:t>Cost</w:t>
            </w:r>
          </w:p>
        </w:tc>
        <w:tc>
          <w:tcPr>
            <w:tcW w:w="1492" w:type="dxa"/>
            <w:shd w:val="clear" w:color="auto" w:fill="auto"/>
            <w:vAlign w:val="bottom"/>
          </w:tcPr>
          <w:p w14:paraId="73E29C4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328,851</w:t>
            </w:r>
          </w:p>
        </w:tc>
        <w:tc>
          <w:tcPr>
            <w:tcW w:w="1559" w:type="dxa"/>
            <w:shd w:val="clear" w:color="auto" w:fill="auto"/>
            <w:vAlign w:val="bottom"/>
          </w:tcPr>
          <w:p w14:paraId="579248F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622,518</w:t>
            </w:r>
          </w:p>
        </w:tc>
        <w:tc>
          <w:tcPr>
            <w:tcW w:w="1560" w:type="dxa"/>
            <w:shd w:val="clear" w:color="auto" w:fill="auto"/>
            <w:vAlign w:val="bottom"/>
          </w:tcPr>
          <w:p w14:paraId="2205878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1,324,684</w:t>
            </w:r>
          </w:p>
        </w:tc>
        <w:tc>
          <w:tcPr>
            <w:tcW w:w="1714" w:type="dxa"/>
            <w:shd w:val="clear" w:color="auto" w:fill="auto"/>
            <w:vAlign w:val="bottom"/>
          </w:tcPr>
          <w:p w14:paraId="492D9D3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44,985</w:t>
            </w:r>
          </w:p>
        </w:tc>
        <w:tc>
          <w:tcPr>
            <w:tcW w:w="1418" w:type="dxa"/>
            <w:shd w:val="clear" w:color="auto" w:fill="auto"/>
            <w:vAlign w:val="bottom"/>
          </w:tcPr>
          <w:p w14:paraId="75F5FA6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25,543</w:t>
            </w:r>
          </w:p>
        </w:tc>
        <w:tc>
          <w:tcPr>
            <w:tcW w:w="1559" w:type="dxa"/>
            <w:shd w:val="clear" w:color="auto" w:fill="auto"/>
            <w:vAlign w:val="bottom"/>
          </w:tcPr>
          <w:p w14:paraId="7894726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22,692</w:t>
            </w:r>
          </w:p>
        </w:tc>
        <w:tc>
          <w:tcPr>
            <w:tcW w:w="1518" w:type="dxa"/>
            <w:shd w:val="clear" w:color="auto" w:fill="auto"/>
            <w:vAlign w:val="bottom"/>
          </w:tcPr>
          <w:p w14:paraId="71F58E6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2,369,273</w:t>
            </w:r>
          </w:p>
        </w:tc>
      </w:tr>
      <w:tr w:rsidR="00FE3EE1" w14:paraId="1554F80C" w14:textId="77777777" w:rsidTr="00F179E7">
        <w:tc>
          <w:tcPr>
            <w:tcW w:w="4590" w:type="dxa"/>
            <w:shd w:val="clear" w:color="auto" w:fill="auto"/>
            <w:vAlign w:val="bottom"/>
          </w:tcPr>
          <w:p w14:paraId="4E03636F" w14:textId="77777777" w:rsidR="00FE3EE1" w:rsidRDefault="006204AD">
            <w:pPr>
              <w:tabs>
                <w:tab w:val="left" w:pos="435"/>
              </w:tabs>
              <w:ind w:left="-101"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Accumulated depreciation</w:t>
            </w:r>
          </w:p>
        </w:tc>
        <w:tc>
          <w:tcPr>
            <w:tcW w:w="1492" w:type="dxa"/>
            <w:shd w:val="clear" w:color="auto" w:fill="auto"/>
            <w:vAlign w:val="bottom"/>
          </w:tcPr>
          <w:p w14:paraId="730A71F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(26,382)</w:t>
            </w:r>
          </w:p>
        </w:tc>
        <w:tc>
          <w:tcPr>
            <w:tcW w:w="1559" w:type="dxa"/>
            <w:shd w:val="clear" w:color="auto" w:fill="auto"/>
            <w:vAlign w:val="bottom"/>
          </w:tcPr>
          <w:p w14:paraId="72C2E5F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(311,904)</w:t>
            </w:r>
          </w:p>
        </w:tc>
        <w:tc>
          <w:tcPr>
            <w:tcW w:w="1560" w:type="dxa"/>
            <w:shd w:val="clear" w:color="auto" w:fill="auto"/>
            <w:vAlign w:val="bottom"/>
          </w:tcPr>
          <w:p w14:paraId="39FE5CC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(846,838)</w:t>
            </w:r>
          </w:p>
        </w:tc>
        <w:tc>
          <w:tcPr>
            <w:tcW w:w="1714" w:type="dxa"/>
            <w:shd w:val="clear" w:color="auto" w:fill="auto"/>
            <w:vAlign w:val="bottom"/>
          </w:tcPr>
          <w:p w14:paraId="6E3907F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(32,912)</w:t>
            </w:r>
          </w:p>
        </w:tc>
        <w:tc>
          <w:tcPr>
            <w:tcW w:w="1418" w:type="dxa"/>
            <w:shd w:val="clear" w:color="auto" w:fill="auto"/>
            <w:vAlign w:val="bottom"/>
          </w:tcPr>
          <w:p w14:paraId="1CF477B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(24,095)</w:t>
            </w:r>
          </w:p>
        </w:tc>
        <w:tc>
          <w:tcPr>
            <w:tcW w:w="1559" w:type="dxa"/>
            <w:shd w:val="clear" w:color="auto" w:fill="auto"/>
            <w:vAlign w:val="bottom"/>
          </w:tcPr>
          <w:p w14:paraId="69A246D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1184239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(1,242,131)</w:t>
            </w:r>
          </w:p>
        </w:tc>
      </w:tr>
      <w:tr w:rsidR="00FE3EE1" w14:paraId="5DB20D32" w14:textId="77777777" w:rsidTr="00F179E7">
        <w:tc>
          <w:tcPr>
            <w:tcW w:w="4590" w:type="dxa"/>
            <w:shd w:val="clear" w:color="auto" w:fill="auto"/>
            <w:vAlign w:val="bottom"/>
          </w:tcPr>
          <w:p w14:paraId="77BCA8B1" w14:textId="77777777" w:rsidR="00FE3EE1" w:rsidRDefault="006204AD">
            <w:pPr>
              <w:tabs>
                <w:tab w:val="left" w:pos="435"/>
              </w:tabs>
              <w:ind w:left="-101" w:right="93"/>
              <w:rPr>
                <w:rFonts w:ascii="Arial" w:eastAsia="Arial" w:hAnsi="Arial" w:cs="Arial"/>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auto"/>
            <w:vAlign w:val="bottom"/>
          </w:tcPr>
          <w:p w14:paraId="1BA0815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778DD35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16F2C04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(28,339)</w:t>
            </w:r>
          </w:p>
        </w:tc>
        <w:tc>
          <w:tcPr>
            <w:tcW w:w="1714" w:type="dxa"/>
            <w:tcBorders>
              <w:bottom w:val="single" w:sz="4" w:space="0" w:color="000000"/>
            </w:tcBorders>
            <w:shd w:val="clear" w:color="auto" w:fill="auto"/>
            <w:vAlign w:val="bottom"/>
          </w:tcPr>
          <w:p w14:paraId="79C7127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auto"/>
            <w:vAlign w:val="bottom"/>
          </w:tcPr>
          <w:p w14:paraId="651C8C0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13344A3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auto"/>
            <w:vAlign w:val="bottom"/>
          </w:tcPr>
          <w:p w14:paraId="580F4AB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(28,339)</w:t>
            </w:r>
          </w:p>
        </w:tc>
      </w:tr>
      <w:tr w:rsidR="00FE3EE1" w14:paraId="3C43909E" w14:textId="77777777" w:rsidTr="00F179E7">
        <w:tc>
          <w:tcPr>
            <w:tcW w:w="4590" w:type="dxa"/>
            <w:shd w:val="clear" w:color="auto" w:fill="auto"/>
            <w:vAlign w:val="bottom"/>
          </w:tcPr>
          <w:p w14:paraId="12B11248" w14:textId="77777777" w:rsidR="00FE3EE1" w:rsidRDefault="00FE3EE1">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2E1702D7"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3D4ABCD"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50CFAC11"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4A08E4C9"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23DE057"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2AD443F8"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2C405D2F" w14:textId="77777777" w:rsidR="00FE3EE1" w:rsidRDefault="00FE3EE1">
            <w:pPr>
              <w:ind w:right="-72"/>
              <w:jc w:val="right"/>
              <w:rPr>
                <w:rFonts w:ascii="Arial" w:eastAsia="Arial" w:hAnsi="Arial" w:cs="Arial"/>
                <w:sz w:val="18"/>
                <w:szCs w:val="18"/>
              </w:rPr>
            </w:pPr>
          </w:p>
        </w:tc>
      </w:tr>
      <w:tr w:rsidR="00FE3EE1" w14:paraId="0845E20D" w14:textId="77777777" w:rsidTr="00F179E7">
        <w:tc>
          <w:tcPr>
            <w:tcW w:w="4590" w:type="dxa"/>
            <w:shd w:val="clear" w:color="auto" w:fill="auto"/>
            <w:vAlign w:val="bottom"/>
          </w:tcPr>
          <w:p w14:paraId="070FCE40"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auto"/>
            <w:vAlign w:val="bottom"/>
          </w:tcPr>
          <w:p w14:paraId="0468205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302,469</w:t>
            </w:r>
          </w:p>
        </w:tc>
        <w:tc>
          <w:tcPr>
            <w:tcW w:w="1559" w:type="dxa"/>
            <w:tcBorders>
              <w:bottom w:val="single" w:sz="4" w:space="0" w:color="000000"/>
            </w:tcBorders>
            <w:shd w:val="clear" w:color="auto" w:fill="auto"/>
            <w:vAlign w:val="bottom"/>
          </w:tcPr>
          <w:p w14:paraId="29ADF1E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310,614</w:t>
            </w:r>
          </w:p>
        </w:tc>
        <w:tc>
          <w:tcPr>
            <w:tcW w:w="1560" w:type="dxa"/>
            <w:tcBorders>
              <w:bottom w:val="single" w:sz="4" w:space="0" w:color="000000"/>
            </w:tcBorders>
            <w:shd w:val="clear" w:color="auto" w:fill="auto"/>
            <w:vAlign w:val="bottom"/>
          </w:tcPr>
          <w:p w14:paraId="11257F7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449,507</w:t>
            </w:r>
          </w:p>
        </w:tc>
        <w:tc>
          <w:tcPr>
            <w:tcW w:w="1714" w:type="dxa"/>
            <w:tcBorders>
              <w:bottom w:val="single" w:sz="4" w:space="0" w:color="000000"/>
            </w:tcBorders>
            <w:shd w:val="clear" w:color="auto" w:fill="auto"/>
            <w:vAlign w:val="bottom"/>
          </w:tcPr>
          <w:p w14:paraId="66979E3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12,073</w:t>
            </w:r>
          </w:p>
        </w:tc>
        <w:tc>
          <w:tcPr>
            <w:tcW w:w="1418" w:type="dxa"/>
            <w:tcBorders>
              <w:bottom w:val="single" w:sz="4" w:space="0" w:color="000000"/>
            </w:tcBorders>
            <w:shd w:val="clear" w:color="auto" w:fill="auto"/>
            <w:vAlign w:val="bottom"/>
          </w:tcPr>
          <w:p w14:paraId="619DA7B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1,448</w:t>
            </w:r>
          </w:p>
        </w:tc>
        <w:tc>
          <w:tcPr>
            <w:tcW w:w="1559" w:type="dxa"/>
            <w:tcBorders>
              <w:bottom w:val="single" w:sz="4" w:space="0" w:color="000000"/>
            </w:tcBorders>
            <w:shd w:val="clear" w:color="auto" w:fill="auto"/>
            <w:vAlign w:val="bottom"/>
          </w:tcPr>
          <w:p w14:paraId="78378AA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22,692</w:t>
            </w:r>
          </w:p>
        </w:tc>
        <w:tc>
          <w:tcPr>
            <w:tcW w:w="1518" w:type="dxa"/>
            <w:tcBorders>
              <w:bottom w:val="single" w:sz="4" w:space="0" w:color="000000"/>
            </w:tcBorders>
            <w:shd w:val="clear" w:color="auto" w:fill="auto"/>
            <w:vAlign w:val="bottom"/>
          </w:tcPr>
          <w:p w14:paraId="05CF99A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1,098,803</w:t>
            </w:r>
          </w:p>
        </w:tc>
      </w:tr>
      <w:tr w:rsidR="00FE3EE1" w14:paraId="017AF9D0" w14:textId="77777777" w:rsidTr="00F179E7">
        <w:tc>
          <w:tcPr>
            <w:tcW w:w="4590" w:type="dxa"/>
            <w:shd w:val="clear" w:color="auto" w:fill="auto"/>
            <w:vAlign w:val="bottom"/>
          </w:tcPr>
          <w:p w14:paraId="7BFDCC69" w14:textId="77777777" w:rsidR="00FE3EE1" w:rsidRDefault="00FE3EE1">
            <w:pPr>
              <w:tabs>
                <w:tab w:val="left" w:pos="435"/>
              </w:tabs>
              <w:ind w:left="-101" w:right="-48"/>
              <w:rPr>
                <w:rFonts w:ascii="Arial" w:eastAsia="Arial" w:hAnsi="Arial" w:cs="Arial"/>
                <w:sz w:val="18"/>
                <w:szCs w:val="18"/>
              </w:rPr>
            </w:pPr>
          </w:p>
        </w:tc>
        <w:tc>
          <w:tcPr>
            <w:tcW w:w="1492" w:type="dxa"/>
            <w:tcBorders>
              <w:top w:val="single" w:sz="4" w:space="0" w:color="000000"/>
            </w:tcBorders>
            <w:shd w:val="clear" w:color="auto" w:fill="auto"/>
            <w:vAlign w:val="bottom"/>
          </w:tcPr>
          <w:p w14:paraId="5297C11E"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22D8882C"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67ECC584"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01624860"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327F422C"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571A6DC6"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2BF21777" w14:textId="77777777" w:rsidR="00FE3EE1" w:rsidRDefault="00FE3EE1">
            <w:pPr>
              <w:ind w:right="-72"/>
              <w:jc w:val="right"/>
              <w:rPr>
                <w:rFonts w:ascii="Arial" w:eastAsia="Arial" w:hAnsi="Arial" w:cs="Arial"/>
                <w:sz w:val="18"/>
                <w:szCs w:val="18"/>
              </w:rPr>
            </w:pPr>
          </w:p>
        </w:tc>
      </w:tr>
      <w:tr w:rsidR="00FE3EE1" w14:paraId="1D898252" w14:textId="77777777" w:rsidTr="00F179E7">
        <w:tc>
          <w:tcPr>
            <w:tcW w:w="4590" w:type="dxa"/>
            <w:shd w:val="clear" w:color="auto" w:fill="auto"/>
            <w:vAlign w:val="bottom"/>
          </w:tcPr>
          <w:p w14:paraId="65CE6246" w14:textId="77777777" w:rsidR="00FE3EE1" w:rsidRDefault="006204AD">
            <w:pPr>
              <w:tabs>
                <w:tab w:val="left" w:pos="435"/>
              </w:tabs>
              <w:ind w:left="-101" w:right="-48"/>
              <w:rPr>
                <w:rFonts w:ascii="Arial" w:eastAsia="Arial" w:hAnsi="Arial" w:cs="Arial"/>
                <w:b/>
                <w:sz w:val="18"/>
                <w:szCs w:val="18"/>
              </w:rPr>
            </w:pPr>
            <w:r>
              <w:rPr>
                <w:rFonts w:ascii="Arial" w:eastAsia="Arial" w:hAnsi="Arial" w:cs="Arial"/>
                <w:b/>
                <w:sz w:val="18"/>
                <w:szCs w:val="18"/>
              </w:rPr>
              <w:t>For the year ended 31 December 2020</w:t>
            </w:r>
          </w:p>
        </w:tc>
        <w:tc>
          <w:tcPr>
            <w:tcW w:w="1492" w:type="dxa"/>
            <w:shd w:val="clear" w:color="auto" w:fill="auto"/>
            <w:vAlign w:val="bottom"/>
          </w:tcPr>
          <w:p w14:paraId="399CFCBC" w14:textId="77777777" w:rsidR="00FE3EE1" w:rsidRDefault="00FE3EE1">
            <w:pPr>
              <w:ind w:right="-72"/>
              <w:jc w:val="right"/>
              <w:rPr>
                <w:rFonts w:ascii="Arial" w:eastAsia="Arial" w:hAnsi="Arial" w:cs="Arial"/>
                <w:sz w:val="18"/>
                <w:szCs w:val="18"/>
              </w:rPr>
            </w:pPr>
          </w:p>
        </w:tc>
        <w:tc>
          <w:tcPr>
            <w:tcW w:w="1559" w:type="dxa"/>
            <w:shd w:val="clear" w:color="auto" w:fill="auto"/>
            <w:vAlign w:val="bottom"/>
          </w:tcPr>
          <w:p w14:paraId="56988D6A" w14:textId="77777777" w:rsidR="00FE3EE1" w:rsidRDefault="00FE3EE1">
            <w:pPr>
              <w:ind w:right="-72"/>
              <w:jc w:val="right"/>
              <w:rPr>
                <w:rFonts w:ascii="Arial" w:eastAsia="Arial" w:hAnsi="Arial" w:cs="Arial"/>
                <w:sz w:val="18"/>
                <w:szCs w:val="18"/>
              </w:rPr>
            </w:pPr>
          </w:p>
        </w:tc>
        <w:tc>
          <w:tcPr>
            <w:tcW w:w="1560" w:type="dxa"/>
            <w:shd w:val="clear" w:color="auto" w:fill="auto"/>
            <w:vAlign w:val="bottom"/>
          </w:tcPr>
          <w:p w14:paraId="35760289" w14:textId="77777777" w:rsidR="00FE3EE1" w:rsidRDefault="00FE3EE1">
            <w:pPr>
              <w:ind w:right="-72"/>
              <w:jc w:val="right"/>
              <w:rPr>
                <w:rFonts w:ascii="Arial" w:eastAsia="Arial" w:hAnsi="Arial" w:cs="Arial"/>
                <w:sz w:val="18"/>
                <w:szCs w:val="18"/>
              </w:rPr>
            </w:pPr>
          </w:p>
        </w:tc>
        <w:tc>
          <w:tcPr>
            <w:tcW w:w="1714" w:type="dxa"/>
            <w:shd w:val="clear" w:color="auto" w:fill="auto"/>
            <w:vAlign w:val="bottom"/>
          </w:tcPr>
          <w:p w14:paraId="0B4C123F" w14:textId="77777777" w:rsidR="00FE3EE1" w:rsidRDefault="00FE3EE1">
            <w:pPr>
              <w:ind w:right="-72"/>
              <w:jc w:val="right"/>
              <w:rPr>
                <w:rFonts w:ascii="Arial" w:eastAsia="Arial" w:hAnsi="Arial" w:cs="Arial"/>
                <w:sz w:val="18"/>
                <w:szCs w:val="18"/>
              </w:rPr>
            </w:pPr>
          </w:p>
        </w:tc>
        <w:tc>
          <w:tcPr>
            <w:tcW w:w="1418" w:type="dxa"/>
            <w:shd w:val="clear" w:color="auto" w:fill="auto"/>
            <w:vAlign w:val="bottom"/>
          </w:tcPr>
          <w:p w14:paraId="0064B183" w14:textId="77777777" w:rsidR="00FE3EE1" w:rsidRDefault="00FE3EE1">
            <w:pPr>
              <w:ind w:right="-72"/>
              <w:jc w:val="right"/>
              <w:rPr>
                <w:rFonts w:ascii="Arial" w:eastAsia="Arial" w:hAnsi="Arial" w:cs="Arial"/>
                <w:sz w:val="18"/>
                <w:szCs w:val="18"/>
              </w:rPr>
            </w:pPr>
          </w:p>
        </w:tc>
        <w:tc>
          <w:tcPr>
            <w:tcW w:w="1559" w:type="dxa"/>
            <w:shd w:val="clear" w:color="auto" w:fill="auto"/>
            <w:vAlign w:val="bottom"/>
          </w:tcPr>
          <w:p w14:paraId="31FAB207" w14:textId="77777777" w:rsidR="00FE3EE1" w:rsidRDefault="00FE3EE1">
            <w:pPr>
              <w:ind w:right="-72"/>
              <w:jc w:val="right"/>
              <w:rPr>
                <w:rFonts w:ascii="Arial" w:eastAsia="Arial" w:hAnsi="Arial" w:cs="Arial"/>
                <w:sz w:val="18"/>
                <w:szCs w:val="18"/>
              </w:rPr>
            </w:pPr>
          </w:p>
        </w:tc>
        <w:tc>
          <w:tcPr>
            <w:tcW w:w="1518" w:type="dxa"/>
            <w:shd w:val="clear" w:color="auto" w:fill="auto"/>
            <w:vAlign w:val="bottom"/>
          </w:tcPr>
          <w:p w14:paraId="798C7C4D" w14:textId="77777777" w:rsidR="00FE3EE1" w:rsidRDefault="00FE3EE1">
            <w:pPr>
              <w:ind w:right="-72"/>
              <w:jc w:val="right"/>
              <w:rPr>
                <w:rFonts w:ascii="Arial" w:eastAsia="Arial" w:hAnsi="Arial" w:cs="Arial"/>
                <w:sz w:val="18"/>
                <w:szCs w:val="18"/>
              </w:rPr>
            </w:pPr>
          </w:p>
        </w:tc>
      </w:tr>
      <w:tr w:rsidR="00FE3EE1" w14:paraId="78598242" w14:textId="77777777" w:rsidTr="00F179E7">
        <w:tc>
          <w:tcPr>
            <w:tcW w:w="4590" w:type="dxa"/>
            <w:shd w:val="clear" w:color="auto" w:fill="auto"/>
            <w:vAlign w:val="bottom"/>
          </w:tcPr>
          <w:p w14:paraId="3F595071" w14:textId="77777777" w:rsidR="00FE3EE1" w:rsidRDefault="006204AD">
            <w:pPr>
              <w:tabs>
                <w:tab w:val="left" w:pos="435"/>
              </w:tabs>
              <w:ind w:left="-101" w:right="93"/>
              <w:rPr>
                <w:rFonts w:ascii="Arial" w:eastAsia="Arial" w:hAnsi="Arial" w:cs="Arial"/>
                <w:sz w:val="18"/>
                <w:szCs w:val="18"/>
              </w:rPr>
            </w:pPr>
            <w:r>
              <w:rPr>
                <w:rFonts w:ascii="Arial" w:eastAsia="Arial" w:hAnsi="Arial" w:cs="Arial"/>
                <w:sz w:val="18"/>
                <w:szCs w:val="18"/>
              </w:rPr>
              <w:t>Opening net book amount</w:t>
            </w:r>
          </w:p>
        </w:tc>
        <w:tc>
          <w:tcPr>
            <w:tcW w:w="1492" w:type="dxa"/>
            <w:shd w:val="clear" w:color="auto" w:fill="auto"/>
            <w:vAlign w:val="bottom"/>
          </w:tcPr>
          <w:p w14:paraId="606FD1E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302,469</w:t>
            </w:r>
          </w:p>
        </w:tc>
        <w:tc>
          <w:tcPr>
            <w:tcW w:w="1559" w:type="dxa"/>
            <w:shd w:val="clear" w:color="auto" w:fill="auto"/>
            <w:vAlign w:val="bottom"/>
          </w:tcPr>
          <w:p w14:paraId="3CD5208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310,614</w:t>
            </w:r>
          </w:p>
        </w:tc>
        <w:tc>
          <w:tcPr>
            <w:tcW w:w="1560" w:type="dxa"/>
            <w:shd w:val="clear" w:color="auto" w:fill="auto"/>
            <w:vAlign w:val="bottom"/>
          </w:tcPr>
          <w:p w14:paraId="574DB40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449,507</w:t>
            </w:r>
          </w:p>
        </w:tc>
        <w:tc>
          <w:tcPr>
            <w:tcW w:w="1714" w:type="dxa"/>
            <w:shd w:val="clear" w:color="auto" w:fill="auto"/>
            <w:vAlign w:val="bottom"/>
          </w:tcPr>
          <w:p w14:paraId="5B01753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12,073</w:t>
            </w:r>
          </w:p>
        </w:tc>
        <w:tc>
          <w:tcPr>
            <w:tcW w:w="1418" w:type="dxa"/>
            <w:shd w:val="clear" w:color="auto" w:fill="auto"/>
            <w:vAlign w:val="bottom"/>
          </w:tcPr>
          <w:p w14:paraId="61F9DF8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1,448</w:t>
            </w:r>
          </w:p>
        </w:tc>
        <w:tc>
          <w:tcPr>
            <w:tcW w:w="1559" w:type="dxa"/>
            <w:shd w:val="clear" w:color="auto" w:fill="auto"/>
            <w:vAlign w:val="bottom"/>
          </w:tcPr>
          <w:p w14:paraId="4A00E1C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22,692</w:t>
            </w:r>
          </w:p>
        </w:tc>
        <w:tc>
          <w:tcPr>
            <w:tcW w:w="1518" w:type="dxa"/>
            <w:shd w:val="clear" w:color="auto" w:fill="auto"/>
            <w:vAlign w:val="bottom"/>
          </w:tcPr>
          <w:p w14:paraId="1EE2A82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1,098,803</w:t>
            </w:r>
          </w:p>
        </w:tc>
      </w:tr>
      <w:tr w:rsidR="00FE3EE1" w14:paraId="094A6FCC" w14:textId="77777777" w:rsidTr="00F179E7">
        <w:tc>
          <w:tcPr>
            <w:tcW w:w="4590" w:type="dxa"/>
            <w:shd w:val="clear" w:color="auto" w:fill="auto"/>
            <w:vAlign w:val="bottom"/>
          </w:tcPr>
          <w:p w14:paraId="1CE7109F" w14:textId="77777777" w:rsidR="00FE3EE1" w:rsidRDefault="006204AD">
            <w:pPr>
              <w:tabs>
                <w:tab w:val="left" w:pos="435"/>
              </w:tabs>
              <w:ind w:left="-101" w:right="93"/>
              <w:rPr>
                <w:rFonts w:ascii="Arial" w:eastAsia="Arial" w:hAnsi="Arial" w:cs="Arial"/>
                <w:sz w:val="18"/>
                <w:szCs w:val="18"/>
              </w:rPr>
            </w:pPr>
            <w:r>
              <w:rPr>
                <w:rFonts w:ascii="Arial" w:eastAsia="Arial" w:hAnsi="Arial" w:cs="Arial"/>
                <w:sz w:val="18"/>
                <w:szCs w:val="18"/>
              </w:rPr>
              <w:t>Additions</w:t>
            </w:r>
          </w:p>
        </w:tc>
        <w:tc>
          <w:tcPr>
            <w:tcW w:w="1492" w:type="dxa"/>
            <w:shd w:val="clear" w:color="auto" w:fill="auto"/>
            <w:vAlign w:val="bottom"/>
          </w:tcPr>
          <w:p w14:paraId="677553F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14,104</w:t>
            </w:r>
          </w:p>
        </w:tc>
        <w:tc>
          <w:tcPr>
            <w:tcW w:w="1559" w:type="dxa"/>
            <w:shd w:val="clear" w:color="auto" w:fill="auto"/>
            <w:vAlign w:val="bottom"/>
          </w:tcPr>
          <w:p w14:paraId="1B22168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05C6E19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27,235</w:t>
            </w:r>
          </w:p>
        </w:tc>
        <w:tc>
          <w:tcPr>
            <w:tcW w:w="1714" w:type="dxa"/>
            <w:shd w:val="clear" w:color="auto" w:fill="auto"/>
            <w:vAlign w:val="bottom"/>
          </w:tcPr>
          <w:p w14:paraId="39C8CED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5,116</w:t>
            </w:r>
          </w:p>
        </w:tc>
        <w:tc>
          <w:tcPr>
            <w:tcW w:w="1418" w:type="dxa"/>
            <w:shd w:val="clear" w:color="auto" w:fill="auto"/>
            <w:vAlign w:val="bottom"/>
          </w:tcPr>
          <w:p w14:paraId="67B50E4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3,330</w:t>
            </w:r>
          </w:p>
        </w:tc>
        <w:tc>
          <w:tcPr>
            <w:tcW w:w="1559" w:type="dxa"/>
            <w:shd w:val="clear" w:color="auto" w:fill="auto"/>
            <w:vAlign w:val="bottom"/>
          </w:tcPr>
          <w:p w14:paraId="27F1049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261,915</w:t>
            </w:r>
          </w:p>
        </w:tc>
        <w:tc>
          <w:tcPr>
            <w:tcW w:w="1518" w:type="dxa"/>
            <w:shd w:val="clear" w:color="auto" w:fill="auto"/>
            <w:vAlign w:val="bottom"/>
          </w:tcPr>
          <w:p w14:paraId="644A166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311,700</w:t>
            </w:r>
          </w:p>
        </w:tc>
      </w:tr>
      <w:tr w:rsidR="00FE3EE1" w14:paraId="14EDB002" w14:textId="77777777" w:rsidTr="00F179E7">
        <w:tc>
          <w:tcPr>
            <w:tcW w:w="4590" w:type="dxa"/>
            <w:shd w:val="clear" w:color="auto" w:fill="auto"/>
            <w:vAlign w:val="bottom"/>
          </w:tcPr>
          <w:p w14:paraId="07AF9AB0" w14:textId="77777777" w:rsidR="00FE3EE1" w:rsidRDefault="006204AD">
            <w:pPr>
              <w:tabs>
                <w:tab w:val="left" w:pos="435"/>
              </w:tabs>
              <w:ind w:left="-101" w:right="93"/>
              <w:rPr>
                <w:sz w:val="18"/>
                <w:szCs w:val="18"/>
              </w:rPr>
            </w:pPr>
            <w:r>
              <w:rPr>
                <w:rFonts w:ascii="Arial" w:eastAsia="Arial" w:hAnsi="Arial" w:cs="Arial"/>
                <w:sz w:val="18"/>
                <w:szCs w:val="18"/>
              </w:rPr>
              <w:t>Disposals, net</w:t>
            </w:r>
          </w:p>
        </w:tc>
        <w:tc>
          <w:tcPr>
            <w:tcW w:w="1492" w:type="dxa"/>
            <w:shd w:val="clear" w:color="auto" w:fill="auto"/>
            <w:vAlign w:val="bottom"/>
          </w:tcPr>
          <w:p w14:paraId="76CE008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57F7AD9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53CB2C4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(1,302)</w:t>
            </w:r>
          </w:p>
        </w:tc>
        <w:tc>
          <w:tcPr>
            <w:tcW w:w="1714" w:type="dxa"/>
            <w:shd w:val="clear" w:color="auto" w:fill="auto"/>
            <w:vAlign w:val="bottom"/>
          </w:tcPr>
          <w:p w14:paraId="346EA95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w:t>
            </w:r>
          </w:p>
        </w:tc>
        <w:tc>
          <w:tcPr>
            <w:tcW w:w="1418" w:type="dxa"/>
            <w:shd w:val="clear" w:color="auto" w:fill="auto"/>
            <w:vAlign w:val="bottom"/>
          </w:tcPr>
          <w:p w14:paraId="14641B2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5F72236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38C5BCE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(1,411)</w:t>
            </w:r>
          </w:p>
        </w:tc>
      </w:tr>
      <w:tr w:rsidR="00FE3EE1" w14:paraId="031601AF" w14:textId="77777777" w:rsidTr="00F179E7">
        <w:tc>
          <w:tcPr>
            <w:tcW w:w="4590" w:type="dxa"/>
            <w:shd w:val="clear" w:color="auto" w:fill="auto"/>
            <w:vAlign w:val="bottom"/>
          </w:tcPr>
          <w:p w14:paraId="7D860361"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Write-off, net</w:t>
            </w:r>
          </w:p>
        </w:tc>
        <w:tc>
          <w:tcPr>
            <w:tcW w:w="1492" w:type="dxa"/>
            <w:shd w:val="clear" w:color="auto" w:fill="auto"/>
            <w:vAlign w:val="bottom"/>
          </w:tcPr>
          <w:p w14:paraId="193CAB7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478A6DD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24A5804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(86)</w:t>
            </w:r>
          </w:p>
        </w:tc>
        <w:tc>
          <w:tcPr>
            <w:tcW w:w="1714" w:type="dxa"/>
            <w:shd w:val="clear" w:color="auto" w:fill="auto"/>
            <w:vAlign w:val="bottom"/>
          </w:tcPr>
          <w:p w14:paraId="7C36876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auto"/>
            <w:vAlign w:val="bottom"/>
          </w:tcPr>
          <w:p w14:paraId="52F50D9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1E17939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09865FC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(86)</w:t>
            </w:r>
          </w:p>
        </w:tc>
      </w:tr>
      <w:tr w:rsidR="00FE3EE1" w14:paraId="69ED6799" w14:textId="77777777" w:rsidTr="00F179E7">
        <w:tc>
          <w:tcPr>
            <w:tcW w:w="4590" w:type="dxa"/>
            <w:shd w:val="clear" w:color="auto" w:fill="auto"/>
            <w:vAlign w:val="bottom"/>
          </w:tcPr>
          <w:p w14:paraId="7E4B519D"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Transfer in (out)</w:t>
            </w:r>
          </w:p>
        </w:tc>
        <w:tc>
          <w:tcPr>
            <w:tcW w:w="1492" w:type="dxa"/>
            <w:shd w:val="clear" w:color="auto" w:fill="auto"/>
            <w:vAlign w:val="bottom"/>
          </w:tcPr>
          <w:p w14:paraId="2A86F95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3,412</w:t>
            </w:r>
          </w:p>
        </w:tc>
        <w:tc>
          <w:tcPr>
            <w:tcW w:w="1559" w:type="dxa"/>
            <w:shd w:val="clear" w:color="auto" w:fill="auto"/>
            <w:vAlign w:val="bottom"/>
          </w:tcPr>
          <w:p w14:paraId="1718280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20,735</w:t>
            </w:r>
          </w:p>
        </w:tc>
        <w:tc>
          <w:tcPr>
            <w:tcW w:w="1560" w:type="dxa"/>
            <w:shd w:val="clear" w:color="auto" w:fill="auto"/>
            <w:vAlign w:val="bottom"/>
          </w:tcPr>
          <w:p w14:paraId="14C4F2A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159,696</w:t>
            </w:r>
          </w:p>
        </w:tc>
        <w:tc>
          <w:tcPr>
            <w:tcW w:w="1714" w:type="dxa"/>
            <w:shd w:val="clear" w:color="auto" w:fill="auto"/>
            <w:vAlign w:val="bottom"/>
          </w:tcPr>
          <w:p w14:paraId="629CF30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886</w:t>
            </w:r>
          </w:p>
        </w:tc>
        <w:tc>
          <w:tcPr>
            <w:tcW w:w="1418" w:type="dxa"/>
            <w:shd w:val="clear" w:color="auto" w:fill="auto"/>
            <w:vAlign w:val="bottom"/>
          </w:tcPr>
          <w:p w14:paraId="3A23A2D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042AE96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(184,729)</w:t>
            </w:r>
          </w:p>
        </w:tc>
        <w:tc>
          <w:tcPr>
            <w:tcW w:w="1518" w:type="dxa"/>
            <w:shd w:val="clear" w:color="auto" w:fill="auto"/>
            <w:vAlign w:val="bottom"/>
          </w:tcPr>
          <w:p w14:paraId="7D48B8F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57A65C56" w14:textId="77777777" w:rsidTr="00F179E7">
        <w:tc>
          <w:tcPr>
            <w:tcW w:w="4590" w:type="dxa"/>
            <w:shd w:val="clear" w:color="auto" w:fill="auto"/>
            <w:vAlign w:val="bottom"/>
          </w:tcPr>
          <w:p w14:paraId="53AC4082"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Depreciation charge</w:t>
            </w:r>
          </w:p>
        </w:tc>
        <w:tc>
          <w:tcPr>
            <w:tcW w:w="1492" w:type="dxa"/>
            <w:shd w:val="clear" w:color="auto" w:fill="auto"/>
            <w:vAlign w:val="bottom"/>
          </w:tcPr>
          <w:p w14:paraId="1233929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(3,316)</w:t>
            </w:r>
          </w:p>
        </w:tc>
        <w:tc>
          <w:tcPr>
            <w:tcW w:w="1559" w:type="dxa"/>
            <w:shd w:val="clear" w:color="auto" w:fill="auto"/>
            <w:vAlign w:val="bottom"/>
          </w:tcPr>
          <w:p w14:paraId="5F8BA31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(25,050)</w:t>
            </w:r>
          </w:p>
        </w:tc>
        <w:tc>
          <w:tcPr>
            <w:tcW w:w="1560" w:type="dxa"/>
            <w:shd w:val="clear" w:color="auto" w:fill="auto"/>
            <w:vAlign w:val="bottom"/>
          </w:tcPr>
          <w:p w14:paraId="0AFD7DD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(87,450)</w:t>
            </w:r>
          </w:p>
        </w:tc>
        <w:tc>
          <w:tcPr>
            <w:tcW w:w="1714" w:type="dxa"/>
            <w:shd w:val="clear" w:color="auto" w:fill="auto"/>
            <w:vAlign w:val="bottom"/>
          </w:tcPr>
          <w:p w14:paraId="39D1163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(6,760)</w:t>
            </w:r>
          </w:p>
        </w:tc>
        <w:tc>
          <w:tcPr>
            <w:tcW w:w="1418" w:type="dxa"/>
            <w:shd w:val="clear" w:color="auto" w:fill="auto"/>
            <w:vAlign w:val="bottom"/>
          </w:tcPr>
          <w:p w14:paraId="254F156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(1,126)</w:t>
            </w:r>
          </w:p>
        </w:tc>
        <w:tc>
          <w:tcPr>
            <w:tcW w:w="1559" w:type="dxa"/>
            <w:shd w:val="clear" w:color="auto" w:fill="auto"/>
            <w:vAlign w:val="bottom"/>
          </w:tcPr>
          <w:p w14:paraId="65F4D1D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7C22A1C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(123,702)</w:t>
            </w:r>
          </w:p>
        </w:tc>
      </w:tr>
      <w:tr w:rsidR="00FE3EE1" w14:paraId="7B462109" w14:textId="77777777" w:rsidTr="00F179E7">
        <w:tc>
          <w:tcPr>
            <w:tcW w:w="4590" w:type="dxa"/>
            <w:shd w:val="clear" w:color="auto" w:fill="auto"/>
            <w:vAlign w:val="bottom"/>
          </w:tcPr>
          <w:p w14:paraId="24313CDD"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Reversal of impairment loss</w:t>
            </w:r>
          </w:p>
        </w:tc>
        <w:tc>
          <w:tcPr>
            <w:tcW w:w="1492" w:type="dxa"/>
            <w:shd w:val="clear" w:color="auto" w:fill="auto"/>
            <w:vAlign w:val="bottom"/>
          </w:tcPr>
          <w:p w14:paraId="0FF8BA2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540A827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323D268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191</w:t>
            </w:r>
          </w:p>
        </w:tc>
        <w:tc>
          <w:tcPr>
            <w:tcW w:w="1714" w:type="dxa"/>
            <w:shd w:val="clear" w:color="auto" w:fill="auto"/>
            <w:vAlign w:val="bottom"/>
          </w:tcPr>
          <w:p w14:paraId="6EFC654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auto"/>
            <w:vAlign w:val="bottom"/>
          </w:tcPr>
          <w:p w14:paraId="63C568B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2750443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4D561A9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191</w:t>
            </w:r>
          </w:p>
        </w:tc>
      </w:tr>
      <w:tr w:rsidR="00FE3EE1" w14:paraId="06110D52" w14:textId="77777777" w:rsidTr="00F179E7">
        <w:tc>
          <w:tcPr>
            <w:tcW w:w="4590" w:type="dxa"/>
            <w:shd w:val="clear" w:color="auto" w:fill="auto"/>
            <w:vAlign w:val="bottom"/>
          </w:tcPr>
          <w:p w14:paraId="4C6E59D8"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Exchange differences on translation</w:t>
            </w:r>
          </w:p>
        </w:tc>
        <w:tc>
          <w:tcPr>
            <w:tcW w:w="1492" w:type="dxa"/>
            <w:tcBorders>
              <w:bottom w:val="single" w:sz="4" w:space="0" w:color="000000"/>
            </w:tcBorders>
            <w:shd w:val="clear" w:color="auto" w:fill="auto"/>
            <w:vAlign w:val="bottom"/>
          </w:tcPr>
          <w:p w14:paraId="40798BC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(3,264)</w:t>
            </w:r>
          </w:p>
        </w:tc>
        <w:tc>
          <w:tcPr>
            <w:tcW w:w="1559" w:type="dxa"/>
            <w:tcBorders>
              <w:bottom w:val="single" w:sz="4" w:space="0" w:color="000000"/>
            </w:tcBorders>
            <w:shd w:val="clear" w:color="auto" w:fill="auto"/>
            <w:vAlign w:val="bottom"/>
          </w:tcPr>
          <w:p w14:paraId="11F563F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0E088D1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714" w:type="dxa"/>
            <w:tcBorders>
              <w:bottom w:val="single" w:sz="4" w:space="0" w:color="000000"/>
            </w:tcBorders>
            <w:shd w:val="clear" w:color="auto" w:fill="auto"/>
            <w:vAlign w:val="bottom"/>
          </w:tcPr>
          <w:p w14:paraId="7919721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w:t>
            </w:r>
          </w:p>
        </w:tc>
        <w:tc>
          <w:tcPr>
            <w:tcW w:w="1418" w:type="dxa"/>
            <w:tcBorders>
              <w:bottom w:val="single" w:sz="4" w:space="0" w:color="000000"/>
            </w:tcBorders>
            <w:shd w:val="clear" w:color="auto" w:fill="auto"/>
            <w:vAlign w:val="bottom"/>
          </w:tcPr>
          <w:p w14:paraId="603AA1D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445E911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330</w:t>
            </w:r>
          </w:p>
        </w:tc>
        <w:tc>
          <w:tcPr>
            <w:tcW w:w="1518" w:type="dxa"/>
            <w:tcBorders>
              <w:bottom w:val="single" w:sz="4" w:space="0" w:color="000000"/>
            </w:tcBorders>
            <w:shd w:val="clear" w:color="auto" w:fill="auto"/>
            <w:vAlign w:val="bottom"/>
          </w:tcPr>
          <w:p w14:paraId="7AF0E1B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(2,935)</w:t>
            </w:r>
          </w:p>
        </w:tc>
      </w:tr>
      <w:tr w:rsidR="00FE3EE1" w14:paraId="6449095E" w14:textId="77777777" w:rsidTr="00F179E7">
        <w:tc>
          <w:tcPr>
            <w:tcW w:w="4590" w:type="dxa"/>
            <w:shd w:val="clear" w:color="auto" w:fill="auto"/>
            <w:vAlign w:val="bottom"/>
          </w:tcPr>
          <w:p w14:paraId="5738A76E" w14:textId="77777777" w:rsidR="00FE3EE1" w:rsidRDefault="00FE3EE1">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337BF9FC"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3631F5EA"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35B3E2C8"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510FE527"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69D6E27B"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3BB764D"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79B65E35" w14:textId="77777777" w:rsidR="00FE3EE1" w:rsidRDefault="00FE3EE1">
            <w:pPr>
              <w:ind w:right="-72"/>
              <w:jc w:val="right"/>
              <w:rPr>
                <w:rFonts w:ascii="Arial" w:eastAsia="Arial" w:hAnsi="Arial" w:cs="Arial"/>
                <w:sz w:val="18"/>
                <w:szCs w:val="18"/>
              </w:rPr>
            </w:pPr>
          </w:p>
        </w:tc>
      </w:tr>
      <w:tr w:rsidR="00FE3EE1" w14:paraId="7575FD39" w14:textId="77777777" w:rsidTr="00F179E7">
        <w:tc>
          <w:tcPr>
            <w:tcW w:w="4590" w:type="dxa"/>
            <w:shd w:val="clear" w:color="auto" w:fill="auto"/>
            <w:vAlign w:val="bottom"/>
          </w:tcPr>
          <w:p w14:paraId="60F94D90"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Closing net book amount</w:t>
            </w:r>
          </w:p>
        </w:tc>
        <w:tc>
          <w:tcPr>
            <w:tcW w:w="1492" w:type="dxa"/>
            <w:tcBorders>
              <w:bottom w:val="single" w:sz="4" w:space="0" w:color="000000"/>
            </w:tcBorders>
            <w:shd w:val="clear" w:color="auto" w:fill="auto"/>
            <w:vAlign w:val="bottom"/>
          </w:tcPr>
          <w:p w14:paraId="5721752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313,405</w:t>
            </w:r>
          </w:p>
        </w:tc>
        <w:tc>
          <w:tcPr>
            <w:tcW w:w="1559" w:type="dxa"/>
            <w:tcBorders>
              <w:bottom w:val="single" w:sz="4" w:space="0" w:color="000000"/>
            </w:tcBorders>
            <w:shd w:val="clear" w:color="auto" w:fill="auto"/>
            <w:vAlign w:val="bottom"/>
          </w:tcPr>
          <w:p w14:paraId="39989CA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306,299</w:t>
            </w:r>
          </w:p>
        </w:tc>
        <w:tc>
          <w:tcPr>
            <w:tcW w:w="1560" w:type="dxa"/>
            <w:tcBorders>
              <w:bottom w:val="single" w:sz="4" w:space="0" w:color="000000"/>
            </w:tcBorders>
            <w:shd w:val="clear" w:color="auto" w:fill="auto"/>
            <w:vAlign w:val="bottom"/>
          </w:tcPr>
          <w:p w14:paraId="2EBEAF0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547,791</w:t>
            </w:r>
          </w:p>
        </w:tc>
        <w:tc>
          <w:tcPr>
            <w:tcW w:w="1714" w:type="dxa"/>
            <w:tcBorders>
              <w:bottom w:val="single" w:sz="4" w:space="0" w:color="000000"/>
            </w:tcBorders>
            <w:shd w:val="clear" w:color="auto" w:fill="auto"/>
            <w:vAlign w:val="bottom"/>
          </w:tcPr>
          <w:p w14:paraId="644E4D4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11,205</w:t>
            </w:r>
          </w:p>
        </w:tc>
        <w:tc>
          <w:tcPr>
            <w:tcW w:w="1418" w:type="dxa"/>
            <w:tcBorders>
              <w:bottom w:val="single" w:sz="4" w:space="0" w:color="000000"/>
            </w:tcBorders>
            <w:shd w:val="clear" w:color="auto" w:fill="auto"/>
            <w:vAlign w:val="bottom"/>
          </w:tcPr>
          <w:p w14:paraId="2AF7888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3,652</w:t>
            </w:r>
          </w:p>
        </w:tc>
        <w:tc>
          <w:tcPr>
            <w:tcW w:w="1559" w:type="dxa"/>
            <w:tcBorders>
              <w:bottom w:val="single" w:sz="4" w:space="0" w:color="000000"/>
            </w:tcBorders>
            <w:shd w:val="clear" w:color="auto" w:fill="auto"/>
            <w:vAlign w:val="bottom"/>
          </w:tcPr>
          <w:p w14:paraId="753DF79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100,208</w:t>
            </w:r>
          </w:p>
        </w:tc>
        <w:tc>
          <w:tcPr>
            <w:tcW w:w="1518" w:type="dxa"/>
            <w:tcBorders>
              <w:bottom w:val="single" w:sz="4" w:space="0" w:color="000000"/>
            </w:tcBorders>
            <w:shd w:val="clear" w:color="auto" w:fill="auto"/>
            <w:vAlign w:val="bottom"/>
          </w:tcPr>
          <w:p w14:paraId="655127F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1,282,560</w:t>
            </w:r>
          </w:p>
        </w:tc>
      </w:tr>
      <w:tr w:rsidR="00FE3EE1" w14:paraId="52C7AD8C" w14:textId="77777777" w:rsidTr="00F179E7">
        <w:tc>
          <w:tcPr>
            <w:tcW w:w="4590" w:type="dxa"/>
            <w:shd w:val="clear" w:color="auto" w:fill="auto"/>
            <w:vAlign w:val="bottom"/>
          </w:tcPr>
          <w:p w14:paraId="4A806825" w14:textId="77777777" w:rsidR="00FE3EE1" w:rsidRDefault="00FE3EE1">
            <w:pPr>
              <w:tabs>
                <w:tab w:val="left" w:pos="435"/>
              </w:tabs>
              <w:ind w:left="-101" w:right="-48"/>
              <w:rPr>
                <w:rFonts w:ascii="Arial" w:eastAsia="Arial" w:hAnsi="Arial" w:cs="Arial"/>
                <w:sz w:val="18"/>
                <w:szCs w:val="18"/>
              </w:rPr>
            </w:pPr>
          </w:p>
        </w:tc>
        <w:tc>
          <w:tcPr>
            <w:tcW w:w="1492" w:type="dxa"/>
            <w:tcBorders>
              <w:top w:val="single" w:sz="4" w:space="0" w:color="000000"/>
            </w:tcBorders>
            <w:shd w:val="clear" w:color="auto" w:fill="auto"/>
            <w:vAlign w:val="bottom"/>
          </w:tcPr>
          <w:p w14:paraId="3B2837C5"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10F062BA"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71082B18"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616A3A64"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434F0623"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9AB5790"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4D4B09E6" w14:textId="77777777" w:rsidR="00FE3EE1" w:rsidRDefault="00FE3EE1">
            <w:pPr>
              <w:ind w:right="-72"/>
              <w:jc w:val="right"/>
              <w:rPr>
                <w:rFonts w:ascii="Arial" w:eastAsia="Arial" w:hAnsi="Arial" w:cs="Arial"/>
                <w:sz w:val="18"/>
                <w:szCs w:val="18"/>
              </w:rPr>
            </w:pPr>
          </w:p>
        </w:tc>
      </w:tr>
      <w:tr w:rsidR="00FE3EE1" w14:paraId="6AA9CDCC" w14:textId="77777777" w:rsidTr="00F179E7">
        <w:tc>
          <w:tcPr>
            <w:tcW w:w="4590" w:type="dxa"/>
            <w:shd w:val="clear" w:color="auto" w:fill="auto"/>
            <w:vAlign w:val="bottom"/>
          </w:tcPr>
          <w:p w14:paraId="5159AA67" w14:textId="77777777" w:rsidR="00FE3EE1" w:rsidRDefault="006204AD">
            <w:pPr>
              <w:tabs>
                <w:tab w:val="left" w:pos="435"/>
              </w:tabs>
              <w:ind w:left="-101"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 2020</w:t>
            </w:r>
          </w:p>
        </w:tc>
        <w:tc>
          <w:tcPr>
            <w:tcW w:w="1492" w:type="dxa"/>
            <w:shd w:val="clear" w:color="auto" w:fill="auto"/>
            <w:vAlign w:val="bottom"/>
          </w:tcPr>
          <w:p w14:paraId="77EB0363" w14:textId="77777777" w:rsidR="00FE3EE1" w:rsidRDefault="00FE3EE1">
            <w:pPr>
              <w:ind w:right="-72"/>
              <w:jc w:val="right"/>
              <w:rPr>
                <w:rFonts w:ascii="Arial" w:eastAsia="Arial" w:hAnsi="Arial" w:cs="Arial"/>
                <w:sz w:val="18"/>
                <w:szCs w:val="18"/>
              </w:rPr>
            </w:pPr>
          </w:p>
        </w:tc>
        <w:tc>
          <w:tcPr>
            <w:tcW w:w="1559" w:type="dxa"/>
            <w:shd w:val="clear" w:color="auto" w:fill="auto"/>
            <w:vAlign w:val="bottom"/>
          </w:tcPr>
          <w:p w14:paraId="0DEDE23B" w14:textId="77777777" w:rsidR="00FE3EE1" w:rsidRDefault="00FE3EE1">
            <w:pPr>
              <w:ind w:right="-72"/>
              <w:jc w:val="right"/>
              <w:rPr>
                <w:rFonts w:ascii="Arial" w:eastAsia="Arial" w:hAnsi="Arial" w:cs="Arial"/>
                <w:sz w:val="18"/>
                <w:szCs w:val="18"/>
              </w:rPr>
            </w:pPr>
          </w:p>
        </w:tc>
        <w:tc>
          <w:tcPr>
            <w:tcW w:w="1560" w:type="dxa"/>
            <w:shd w:val="clear" w:color="auto" w:fill="auto"/>
            <w:vAlign w:val="bottom"/>
          </w:tcPr>
          <w:p w14:paraId="7A0CAF3F" w14:textId="77777777" w:rsidR="00FE3EE1" w:rsidRDefault="00FE3EE1">
            <w:pPr>
              <w:ind w:right="-72"/>
              <w:jc w:val="right"/>
              <w:rPr>
                <w:rFonts w:ascii="Arial" w:eastAsia="Arial" w:hAnsi="Arial" w:cs="Arial"/>
                <w:sz w:val="18"/>
                <w:szCs w:val="18"/>
              </w:rPr>
            </w:pPr>
          </w:p>
        </w:tc>
        <w:tc>
          <w:tcPr>
            <w:tcW w:w="1714" w:type="dxa"/>
            <w:shd w:val="clear" w:color="auto" w:fill="auto"/>
            <w:vAlign w:val="bottom"/>
          </w:tcPr>
          <w:p w14:paraId="53ABFE78" w14:textId="77777777" w:rsidR="00FE3EE1" w:rsidRDefault="00FE3EE1">
            <w:pPr>
              <w:ind w:right="-72"/>
              <w:jc w:val="right"/>
              <w:rPr>
                <w:rFonts w:ascii="Arial" w:eastAsia="Arial" w:hAnsi="Arial" w:cs="Arial"/>
                <w:sz w:val="18"/>
                <w:szCs w:val="18"/>
              </w:rPr>
            </w:pPr>
          </w:p>
        </w:tc>
        <w:tc>
          <w:tcPr>
            <w:tcW w:w="1418" w:type="dxa"/>
            <w:shd w:val="clear" w:color="auto" w:fill="auto"/>
            <w:vAlign w:val="bottom"/>
          </w:tcPr>
          <w:p w14:paraId="084E21BB" w14:textId="77777777" w:rsidR="00FE3EE1" w:rsidRDefault="00FE3EE1">
            <w:pPr>
              <w:ind w:right="-72"/>
              <w:jc w:val="right"/>
              <w:rPr>
                <w:rFonts w:ascii="Arial" w:eastAsia="Arial" w:hAnsi="Arial" w:cs="Arial"/>
                <w:sz w:val="18"/>
                <w:szCs w:val="18"/>
              </w:rPr>
            </w:pPr>
          </w:p>
        </w:tc>
        <w:tc>
          <w:tcPr>
            <w:tcW w:w="1559" w:type="dxa"/>
            <w:shd w:val="clear" w:color="auto" w:fill="auto"/>
            <w:vAlign w:val="bottom"/>
          </w:tcPr>
          <w:p w14:paraId="3870B822" w14:textId="77777777" w:rsidR="00FE3EE1" w:rsidRDefault="00FE3EE1">
            <w:pPr>
              <w:ind w:right="-72"/>
              <w:jc w:val="right"/>
              <w:rPr>
                <w:rFonts w:ascii="Arial" w:eastAsia="Arial" w:hAnsi="Arial" w:cs="Arial"/>
                <w:sz w:val="18"/>
                <w:szCs w:val="18"/>
              </w:rPr>
            </w:pPr>
          </w:p>
        </w:tc>
        <w:tc>
          <w:tcPr>
            <w:tcW w:w="1518" w:type="dxa"/>
            <w:shd w:val="clear" w:color="auto" w:fill="auto"/>
            <w:vAlign w:val="bottom"/>
          </w:tcPr>
          <w:p w14:paraId="5754C8D7" w14:textId="77777777" w:rsidR="00FE3EE1" w:rsidRDefault="00FE3EE1">
            <w:pPr>
              <w:ind w:right="-72"/>
              <w:jc w:val="right"/>
              <w:rPr>
                <w:rFonts w:ascii="Arial" w:eastAsia="Arial" w:hAnsi="Arial" w:cs="Arial"/>
                <w:sz w:val="18"/>
                <w:szCs w:val="18"/>
              </w:rPr>
            </w:pPr>
          </w:p>
        </w:tc>
      </w:tr>
      <w:tr w:rsidR="00FE3EE1" w14:paraId="4538BCCE" w14:textId="77777777" w:rsidTr="00F179E7">
        <w:tc>
          <w:tcPr>
            <w:tcW w:w="4590" w:type="dxa"/>
            <w:shd w:val="clear" w:color="auto" w:fill="auto"/>
            <w:vAlign w:val="bottom"/>
          </w:tcPr>
          <w:p w14:paraId="0F490851" w14:textId="77777777" w:rsidR="00FE3EE1" w:rsidRDefault="006204AD">
            <w:pPr>
              <w:tabs>
                <w:tab w:val="left" w:pos="435"/>
              </w:tabs>
              <w:ind w:left="-101" w:right="93"/>
              <w:rPr>
                <w:rFonts w:ascii="Arial" w:eastAsia="Arial" w:hAnsi="Arial" w:cs="Arial"/>
                <w:sz w:val="18"/>
                <w:szCs w:val="18"/>
              </w:rPr>
            </w:pPr>
            <w:r>
              <w:rPr>
                <w:rFonts w:ascii="Arial" w:eastAsia="Arial" w:hAnsi="Arial" w:cs="Arial"/>
                <w:sz w:val="18"/>
                <w:szCs w:val="18"/>
              </w:rPr>
              <w:t>Cost</w:t>
            </w:r>
          </w:p>
        </w:tc>
        <w:tc>
          <w:tcPr>
            <w:tcW w:w="1492" w:type="dxa"/>
            <w:shd w:val="clear" w:color="auto" w:fill="auto"/>
            <w:vAlign w:val="bottom"/>
          </w:tcPr>
          <w:p w14:paraId="7FD0D2E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343,102</w:t>
            </w:r>
          </w:p>
        </w:tc>
        <w:tc>
          <w:tcPr>
            <w:tcW w:w="1559" w:type="dxa"/>
            <w:shd w:val="clear" w:color="auto" w:fill="auto"/>
            <w:vAlign w:val="bottom"/>
          </w:tcPr>
          <w:p w14:paraId="0937F31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643,253</w:t>
            </w:r>
          </w:p>
        </w:tc>
        <w:tc>
          <w:tcPr>
            <w:tcW w:w="1560" w:type="dxa"/>
            <w:shd w:val="clear" w:color="auto" w:fill="auto"/>
            <w:vAlign w:val="bottom"/>
          </w:tcPr>
          <w:p w14:paraId="42746C2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1,484,304</w:t>
            </w:r>
          </w:p>
        </w:tc>
        <w:tc>
          <w:tcPr>
            <w:tcW w:w="1714" w:type="dxa"/>
            <w:shd w:val="clear" w:color="auto" w:fill="auto"/>
            <w:vAlign w:val="bottom"/>
          </w:tcPr>
          <w:p w14:paraId="0764F42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45,704</w:t>
            </w:r>
          </w:p>
        </w:tc>
        <w:tc>
          <w:tcPr>
            <w:tcW w:w="1418" w:type="dxa"/>
            <w:shd w:val="clear" w:color="auto" w:fill="auto"/>
            <w:vAlign w:val="bottom"/>
          </w:tcPr>
          <w:p w14:paraId="46F623B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28,806</w:t>
            </w:r>
          </w:p>
        </w:tc>
        <w:tc>
          <w:tcPr>
            <w:tcW w:w="1559" w:type="dxa"/>
            <w:shd w:val="clear" w:color="auto" w:fill="auto"/>
            <w:vAlign w:val="bottom"/>
          </w:tcPr>
          <w:p w14:paraId="6BC46D1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100,208</w:t>
            </w:r>
          </w:p>
        </w:tc>
        <w:tc>
          <w:tcPr>
            <w:tcW w:w="1518" w:type="dxa"/>
            <w:shd w:val="clear" w:color="auto" w:fill="auto"/>
            <w:vAlign w:val="bottom"/>
          </w:tcPr>
          <w:p w14:paraId="69999D6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2,645,377</w:t>
            </w:r>
          </w:p>
        </w:tc>
      </w:tr>
      <w:tr w:rsidR="00FE3EE1" w14:paraId="178200C0" w14:textId="77777777" w:rsidTr="00F179E7">
        <w:tc>
          <w:tcPr>
            <w:tcW w:w="4590" w:type="dxa"/>
            <w:shd w:val="clear" w:color="auto" w:fill="auto"/>
            <w:vAlign w:val="bottom"/>
          </w:tcPr>
          <w:p w14:paraId="2CB007C0" w14:textId="77777777" w:rsidR="00FE3EE1" w:rsidRDefault="006204AD">
            <w:pPr>
              <w:tabs>
                <w:tab w:val="left" w:pos="435"/>
              </w:tabs>
              <w:ind w:left="-101"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Accumulated depreciation</w:t>
            </w:r>
          </w:p>
        </w:tc>
        <w:tc>
          <w:tcPr>
            <w:tcW w:w="1492" w:type="dxa"/>
            <w:shd w:val="clear" w:color="auto" w:fill="auto"/>
            <w:vAlign w:val="bottom"/>
          </w:tcPr>
          <w:p w14:paraId="78260D3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(29,697)</w:t>
            </w:r>
          </w:p>
        </w:tc>
        <w:tc>
          <w:tcPr>
            <w:tcW w:w="1559" w:type="dxa"/>
            <w:shd w:val="clear" w:color="auto" w:fill="auto"/>
            <w:vAlign w:val="bottom"/>
          </w:tcPr>
          <w:p w14:paraId="66D5E73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(336,954)</w:t>
            </w:r>
          </w:p>
        </w:tc>
        <w:tc>
          <w:tcPr>
            <w:tcW w:w="1560" w:type="dxa"/>
            <w:shd w:val="clear" w:color="auto" w:fill="auto"/>
            <w:vAlign w:val="bottom"/>
          </w:tcPr>
          <w:p w14:paraId="3714537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(910,005)</w:t>
            </w:r>
          </w:p>
        </w:tc>
        <w:tc>
          <w:tcPr>
            <w:tcW w:w="1714" w:type="dxa"/>
            <w:shd w:val="clear" w:color="auto" w:fill="auto"/>
            <w:vAlign w:val="bottom"/>
          </w:tcPr>
          <w:p w14:paraId="21D1F8C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(34,499)</w:t>
            </w:r>
          </w:p>
        </w:tc>
        <w:tc>
          <w:tcPr>
            <w:tcW w:w="1418" w:type="dxa"/>
            <w:shd w:val="clear" w:color="auto" w:fill="auto"/>
            <w:vAlign w:val="bottom"/>
          </w:tcPr>
          <w:p w14:paraId="0F42E01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(25,154)</w:t>
            </w:r>
          </w:p>
        </w:tc>
        <w:tc>
          <w:tcPr>
            <w:tcW w:w="1559" w:type="dxa"/>
            <w:shd w:val="clear" w:color="auto" w:fill="auto"/>
            <w:vAlign w:val="bottom"/>
          </w:tcPr>
          <w:p w14:paraId="139C73E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7416532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(1,336,309)</w:t>
            </w:r>
          </w:p>
        </w:tc>
      </w:tr>
      <w:tr w:rsidR="00FE3EE1" w14:paraId="34345F01" w14:textId="77777777" w:rsidTr="00F179E7">
        <w:tc>
          <w:tcPr>
            <w:tcW w:w="4590" w:type="dxa"/>
            <w:shd w:val="clear" w:color="auto" w:fill="auto"/>
            <w:vAlign w:val="bottom"/>
          </w:tcPr>
          <w:p w14:paraId="71639519" w14:textId="77777777" w:rsidR="00FE3EE1" w:rsidRDefault="006204AD">
            <w:pPr>
              <w:tabs>
                <w:tab w:val="left" w:pos="435"/>
              </w:tabs>
              <w:ind w:left="-101" w:right="93"/>
              <w:rPr>
                <w:rFonts w:ascii="Arial" w:eastAsia="Arial" w:hAnsi="Arial" w:cs="Arial"/>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auto"/>
            <w:vAlign w:val="bottom"/>
          </w:tcPr>
          <w:p w14:paraId="145BC7A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20066CE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318C34E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(26,508)</w:t>
            </w:r>
          </w:p>
        </w:tc>
        <w:tc>
          <w:tcPr>
            <w:tcW w:w="1714" w:type="dxa"/>
            <w:tcBorders>
              <w:bottom w:val="single" w:sz="4" w:space="0" w:color="000000"/>
            </w:tcBorders>
            <w:shd w:val="clear" w:color="auto" w:fill="auto"/>
            <w:vAlign w:val="bottom"/>
          </w:tcPr>
          <w:p w14:paraId="6AD6661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auto"/>
            <w:vAlign w:val="bottom"/>
          </w:tcPr>
          <w:p w14:paraId="3E17A14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2B93E71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auto"/>
            <w:vAlign w:val="bottom"/>
          </w:tcPr>
          <w:p w14:paraId="6415D25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(26,508)</w:t>
            </w:r>
          </w:p>
        </w:tc>
      </w:tr>
      <w:tr w:rsidR="00FE3EE1" w14:paraId="6F444C5E" w14:textId="77777777" w:rsidTr="00F179E7">
        <w:tc>
          <w:tcPr>
            <w:tcW w:w="4590" w:type="dxa"/>
            <w:shd w:val="clear" w:color="auto" w:fill="auto"/>
            <w:vAlign w:val="bottom"/>
          </w:tcPr>
          <w:p w14:paraId="582D70B2" w14:textId="77777777" w:rsidR="00FE3EE1" w:rsidRDefault="00FE3EE1">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62493381"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2D49C9B6"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02CC0989"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68968C02"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72860E41"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1BDDC92E"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267B9D0A" w14:textId="77777777" w:rsidR="00FE3EE1" w:rsidRDefault="00FE3EE1">
            <w:pPr>
              <w:ind w:right="-72"/>
              <w:jc w:val="right"/>
              <w:rPr>
                <w:rFonts w:ascii="Arial" w:eastAsia="Arial" w:hAnsi="Arial" w:cs="Arial"/>
                <w:sz w:val="18"/>
                <w:szCs w:val="18"/>
              </w:rPr>
            </w:pPr>
          </w:p>
        </w:tc>
      </w:tr>
      <w:tr w:rsidR="00FE3EE1" w14:paraId="3421AB9E" w14:textId="77777777" w:rsidTr="00F179E7">
        <w:tc>
          <w:tcPr>
            <w:tcW w:w="4590" w:type="dxa"/>
            <w:shd w:val="clear" w:color="auto" w:fill="auto"/>
            <w:vAlign w:val="bottom"/>
          </w:tcPr>
          <w:p w14:paraId="2A3293C8"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auto"/>
            <w:vAlign w:val="bottom"/>
          </w:tcPr>
          <w:p w14:paraId="715C2D3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313,405</w:t>
            </w:r>
          </w:p>
        </w:tc>
        <w:tc>
          <w:tcPr>
            <w:tcW w:w="1559" w:type="dxa"/>
            <w:tcBorders>
              <w:bottom w:val="single" w:sz="4" w:space="0" w:color="000000"/>
            </w:tcBorders>
            <w:shd w:val="clear" w:color="auto" w:fill="auto"/>
            <w:vAlign w:val="bottom"/>
          </w:tcPr>
          <w:p w14:paraId="783F240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306,299</w:t>
            </w:r>
          </w:p>
        </w:tc>
        <w:tc>
          <w:tcPr>
            <w:tcW w:w="1560" w:type="dxa"/>
            <w:tcBorders>
              <w:bottom w:val="single" w:sz="4" w:space="0" w:color="000000"/>
            </w:tcBorders>
            <w:shd w:val="clear" w:color="auto" w:fill="auto"/>
            <w:vAlign w:val="bottom"/>
          </w:tcPr>
          <w:p w14:paraId="29559EA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547,791</w:t>
            </w:r>
          </w:p>
        </w:tc>
        <w:tc>
          <w:tcPr>
            <w:tcW w:w="1714" w:type="dxa"/>
            <w:tcBorders>
              <w:bottom w:val="single" w:sz="4" w:space="0" w:color="000000"/>
            </w:tcBorders>
            <w:shd w:val="clear" w:color="auto" w:fill="auto"/>
            <w:vAlign w:val="bottom"/>
          </w:tcPr>
          <w:p w14:paraId="54B4F1A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11,205</w:t>
            </w:r>
          </w:p>
        </w:tc>
        <w:tc>
          <w:tcPr>
            <w:tcW w:w="1418" w:type="dxa"/>
            <w:tcBorders>
              <w:bottom w:val="single" w:sz="4" w:space="0" w:color="000000"/>
            </w:tcBorders>
            <w:shd w:val="clear" w:color="auto" w:fill="auto"/>
            <w:vAlign w:val="bottom"/>
          </w:tcPr>
          <w:p w14:paraId="3CA7138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3,652</w:t>
            </w:r>
          </w:p>
        </w:tc>
        <w:tc>
          <w:tcPr>
            <w:tcW w:w="1559" w:type="dxa"/>
            <w:tcBorders>
              <w:bottom w:val="single" w:sz="4" w:space="0" w:color="000000"/>
            </w:tcBorders>
            <w:shd w:val="clear" w:color="auto" w:fill="auto"/>
            <w:vAlign w:val="bottom"/>
          </w:tcPr>
          <w:p w14:paraId="70A4A13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100,208</w:t>
            </w:r>
          </w:p>
        </w:tc>
        <w:tc>
          <w:tcPr>
            <w:tcW w:w="1518" w:type="dxa"/>
            <w:tcBorders>
              <w:bottom w:val="single" w:sz="4" w:space="0" w:color="000000"/>
            </w:tcBorders>
            <w:shd w:val="clear" w:color="auto" w:fill="auto"/>
            <w:vAlign w:val="bottom"/>
          </w:tcPr>
          <w:p w14:paraId="76C9BB4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1,282,560</w:t>
            </w:r>
          </w:p>
        </w:tc>
      </w:tr>
    </w:tbl>
    <w:p w14:paraId="629A258A" w14:textId="77777777" w:rsidR="00F179E7" w:rsidRPr="00F179E7" w:rsidRDefault="00F179E7">
      <w:pPr>
        <w:rPr>
          <w:rFonts w:ascii="Arial" w:hAnsi="Arial" w:cs="Arial"/>
          <w:sz w:val="18"/>
          <w:szCs w:val="18"/>
        </w:rPr>
      </w:pPr>
    </w:p>
    <w:p w14:paraId="487983D0" w14:textId="3011741C" w:rsidR="00F179E7" w:rsidRDefault="00F179E7">
      <w:pPr>
        <w:rPr>
          <w:rFonts w:ascii="Arial" w:hAnsi="Arial" w:cs="Arial"/>
          <w:sz w:val="18"/>
          <w:szCs w:val="18"/>
        </w:rPr>
      </w:pPr>
    </w:p>
    <w:p w14:paraId="28A035EF" w14:textId="2541CA8C" w:rsidR="00F179E7" w:rsidRDefault="00F179E7">
      <w:pPr>
        <w:rPr>
          <w:rFonts w:ascii="Arial" w:hAnsi="Arial" w:cs="Arial"/>
          <w:sz w:val="18"/>
          <w:szCs w:val="18"/>
        </w:rPr>
      </w:pPr>
      <w:r>
        <w:rPr>
          <w:rFonts w:ascii="Arial" w:hAnsi="Arial" w:cs="Arial"/>
          <w:sz w:val="18"/>
          <w:szCs w:val="18"/>
        </w:rPr>
        <w:br w:type="page"/>
      </w:r>
    </w:p>
    <w:p w14:paraId="68042397" w14:textId="77777777" w:rsidR="00F179E7" w:rsidRPr="00F179E7" w:rsidRDefault="00F179E7">
      <w:pPr>
        <w:rPr>
          <w:rFonts w:ascii="Arial" w:hAnsi="Arial" w:cs="Arial"/>
          <w:sz w:val="18"/>
          <w:szCs w:val="18"/>
        </w:rPr>
      </w:pPr>
    </w:p>
    <w:tbl>
      <w:tblPr>
        <w:tblStyle w:val="affffffff7"/>
        <w:tblW w:w="15410" w:type="dxa"/>
        <w:tblLayout w:type="fixed"/>
        <w:tblLook w:val="0000" w:firstRow="0" w:lastRow="0" w:firstColumn="0" w:lastColumn="0" w:noHBand="0" w:noVBand="0"/>
      </w:tblPr>
      <w:tblGrid>
        <w:gridCol w:w="4590"/>
        <w:gridCol w:w="1492"/>
        <w:gridCol w:w="1559"/>
        <w:gridCol w:w="1560"/>
        <w:gridCol w:w="1714"/>
        <w:gridCol w:w="1418"/>
        <w:gridCol w:w="1559"/>
        <w:gridCol w:w="1518"/>
      </w:tblGrid>
      <w:tr w:rsidR="00FE3EE1" w14:paraId="7039569F" w14:textId="77777777" w:rsidTr="00F179E7">
        <w:tc>
          <w:tcPr>
            <w:tcW w:w="4590" w:type="dxa"/>
            <w:shd w:val="clear" w:color="auto" w:fill="auto"/>
            <w:vAlign w:val="bottom"/>
          </w:tcPr>
          <w:p w14:paraId="4166CB97" w14:textId="77777777" w:rsidR="00FE3EE1" w:rsidRDefault="00FE3EE1">
            <w:pPr>
              <w:tabs>
                <w:tab w:val="left" w:pos="435"/>
              </w:tabs>
              <w:ind w:left="-101" w:right="-72"/>
              <w:rPr>
                <w:rFonts w:ascii="Arial" w:eastAsia="Arial" w:hAnsi="Arial" w:cs="Arial"/>
                <w:b/>
                <w:sz w:val="18"/>
                <w:szCs w:val="18"/>
              </w:rPr>
            </w:pPr>
          </w:p>
        </w:tc>
        <w:tc>
          <w:tcPr>
            <w:tcW w:w="10820" w:type="dxa"/>
            <w:gridSpan w:val="7"/>
            <w:tcBorders>
              <w:top w:val="single" w:sz="4" w:space="0" w:color="000000"/>
              <w:bottom w:val="single" w:sz="4" w:space="0" w:color="000000"/>
            </w:tcBorders>
            <w:shd w:val="clear" w:color="auto" w:fill="auto"/>
            <w:vAlign w:val="bottom"/>
          </w:tcPr>
          <w:p w14:paraId="1F9D4A55" w14:textId="573843E0" w:rsidR="00FE3EE1" w:rsidRDefault="006204AD">
            <w:pPr>
              <w:ind w:right="-72"/>
              <w:jc w:val="center"/>
              <w:rPr>
                <w:rFonts w:ascii="Arial" w:eastAsia="Arial" w:hAnsi="Arial" w:cs="Arial"/>
                <w:b/>
                <w:sz w:val="18"/>
                <w:szCs w:val="18"/>
              </w:rPr>
            </w:pPr>
            <w:r>
              <w:rPr>
                <w:rFonts w:ascii="Arial" w:eastAsia="Arial" w:hAnsi="Arial" w:cs="Arial"/>
                <w:b/>
                <w:sz w:val="18"/>
                <w:szCs w:val="18"/>
              </w:rPr>
              <w:t>Consolidated financial statement</w:t>
            </w:r>
          </w:p>
        </w:tc>
      </w:tr>
      <w:tr w:rsidR="00FE3EE1" w14:paraId="6FB5DE08" w14:textId="77777777" w:rsidTr="00F179E7">
        <w:tc>
          <w:tcPr>
            <w:tcW w:w="4590" w:type="dxa"/>
            <w:shd w:val="clear" w:color="auto" w:fill="auto"/>
            <w:vAlign w:val="bottom"/>
          </w:tcPr>
          <w:p w14:paraId="62BD175B" w14:textId="77777777" w:rsidR="00FE3EE1" w:rsidRDefault="00FE3EE1">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0B35F92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Land and land improvement</w:t>
            </w:r>
          </w:p>
        </w:tc>
        <w:tc>
          <w:tcPr>
            <w:tcW w:w="1559" w:type="dxa"/>
            <w:tcBorders>
              <w:top w:val="single" w:sz="4" w:space="0" w:color="000000"/>
            </w:tcBorders>
            <w:shd w:val="clear" w:color="auto" w:fill="auto"/>
            <w:vAlign w:val="bottom"/>
          </w:tcPr>
          <w:p w14:paraId="30A4AAC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Buildings and building improvements</w:t>
            </w:r>
          </w:p>
        </w:tc>
        <w:tc>
          <w:tcPr>
            <w:tcW w:w="1560" w:type="dxa"/>
            <w:tcBorders>
              <w:top w:val="single" w:sz="4" w:space="0" w:color="000000"/>
            </w:tcBorders>
            <w:shd w:val="clear" w:color="auto" w:fill="auto"/>
            <w:vAlign w:val="bottom"/>
          </w:tcPr>
          <w:p w14:paraId="383985E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Machinery and equipment</w:t>
            </w:r>
          </w:p>
        </w:tc>
        <w:tc>
          <w:tcPr>
            <w:tcW w:w="1714" w:type="dxa"/>
            <w:tcBorders>
              <w:top w:val="single" w:sz="4" w:space="0" w:color="000000"/>
            </w:tcBorders>
            <w:shd w:val="clear" w:color="auto" w:fill="auto"/>
            <w:vAlign w:val="bottom"/>
          </w:tcPr>
          <w:p w14:paraId="11D33D2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 xml:space="preserve">Furniture, </w:t>
            </w:r>
            <w:proofErr w:type="gramStart"/>
            <w:r>
              <w:rPr>
                <w:rFonts w:ascii="Arial" w:eastAsia="Arial" w:hAnsi="Arial" w:cs="Arial"/>
                <w:b/>
                <w:sz w:val="18"/>
                <w:szCs w:val="18"/>
              </w:rPr>
              <w:t>fixtures</w:t>
            </w:r>
            <w:proofErr w:type="gramEnd"/>
            <w:r>
              <w:rPr>
                <w:rFonts w:ascii="Arial" w:eastAsia="Arial" w:hAnsi="Arial" w:cs="Arial"/>
                <w:b/>
                <w:sz w:val="18"/>
                <w:szCs w:val="18"/>
              </w:rPr>
              <w:t xml:space="preserve"> and office </w:t>
            </w:r>
          </w:p>
          <w:p w14:paraId="6FDCA34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equipment</w:t>
            </w:r>
          </w:p>
        </w:tc>
        <w:tc>
          <w:tcPr>
            <w:tcW w:w="1418" w:type="dxa"/>
            <w:tcBorders>
              <w:top w:val="single" w:sz="4" w:space="0" w:color="000000"/>
            </w:tcBorders>
            <w:shd w:val="clear" w:color="auto" w:fill="auto"/>
            <w:vAlign w:val="bottom"/>
          </w:tcPr>
          <w:p w14:paraId="7E71C76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Vehicles</w:t>
            </w:r>
          </w:p>
        </w:tc>
        <w:tc>
          <w:tcPr>
            <w:tcW w:w="1559" w:type="dxa"/>
            <w:tcBorders>
              <w:top w:val="single" w:sz="4" w:space="0" w:color="000000"/>
            </w:tcBorders>
            <w:shd w:val="clear" w:color="auto" w:fill="auto"/>
            <w:vAlign w:val="bottom"/>
          </w:tcPr>
          <w:p w14:paraId="6DFB426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Assets under construction</w:t>
            </w:r>
          </w:p>
        </w:tc>
        <w:tc>
          <w:tcPr>
            <w:tcW w:w="1518" w:type="dxa"/>
            <w:tcBorders>
              <w:top w:val="single" w:sz="4" w:space="0" w:color="000000"/>
            </w:tcBorders>
            <w:shd w:val="clear" w:color="auto" w:fill="auto"/>
            <w:vAlign w:val="bottom"/>
          </w:tcPr>
          <w:p w14:paraId="5B3086F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7BD646C4" w14:textId="77777777" w:rsidTr="00F179E7">
        <w:tc>
          <w:tcPr>
            <w:tcW w:w="4590" w:type="dxa"/>
            <w:shd w:val="clear" w:color="auto" w:fill="auto"/>
            <w:vAlign w:val="bottom"/>
          </w:tcPr>
          <w:p w14:paraId="2F13DD3B" w14:textId="77777777" w:rsidR="00FE3EE1" w:rsidRDefault="00FE3EE1">
            <w:pPr>
              <w:tabs>
                <w:tab w:val="left" w:pos="435"/>
              </w:tabs>
              <w:ind w:left="-101" w:right="-48"/>
              <w:rPr>
                <w:rFonts w:ascii="Arial" w:eastAsia="Arial" w:hAnsi="Arial" w:cs="Arial"/>
                <w:b/>
                <w:sz w:val="18"/>
                <w:szCs w:val="18"/>
              </w:rPr>
            </w:pPr>
          </w:p>
        </w:tc>
        <w:tc>
          <w:tcPr>
            <w:tcW w:w="1492" w:type="dxa"/>
            <w:tcBorders>
              <w:bottom w:val="single" w:sz="4" w:space="0" w:color="000000"/>
            </w:tcBorders>
            <w:shd w:val="clear" w:color="auto" w:fill="auto"/>
            <w:vAlign w:val="bottom"/>
          </w:tcPr>
          <w:p w14:paraId="281AF1E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2CBE2F9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1734681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5089B84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4E6E928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2F7CA4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714" w:type="dxa"/>
            <w:tcBorders>
              <w:bottom w:val="single" w:sz="4" w:space="0" w:color="000000"/>
            </w:tcBorders>
            <w:shd w:val="clear" w:color="auto" w:fill="auto"/>
            <w:vAlign w:val="bottom"/>
          </w:tcPr>
          <w:p w14:paraId="771847C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7986A7C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3DDEC82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26B1FBD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1517B90F" w14:textId="77777777" w:rsidR="00FE3EE1" w:rsidRDefault="006204AD">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4A232647" w14:textId="77777777" w:rsidR="00FE3EE1" w:rsidRDefault="006204AD">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18" w:type="dxa"/>
            <w:tcBorders>
              <w:bottom w:val="single" w:sz="4" w:space="0" w:color="000000"/>
            </w:tcBorders>
            <w:shd w:val="clear" w:color="auto" w:fill="auto"/>
            <w:vAlign w:val="bottom"/>
          </w:tcPr>
          <w:p w14:paraId="4180439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70AEC55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45BA6356" w14:textId="77777777" w:rsidTr="00F179E7">
        <w:tc>
          <w:tcPr>
            <w:tcW w:w="4590" w:type="dxa"/>
            <w:shd w:val="clear" w:color="auto" w:fill="auto"/>
            <w:vAlign w:val="bottom"/>
          </w:tcPr>
          <w:p w14:paraId="6665C037" w14:textId="77777777" w:rsidR="00FE3EE1" w:rsidRDefault="00FE3EE1">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688BF74A"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5C9AAEA5"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352AC4D6"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44CE17DD"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3176561F"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23D2BF20"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66FAFCA0" w14:textId="77777777" w:rsidR="00FE3EE1" w:rsidRDefault="00FE3EE1">
            <w:pPr>
              <w:ind w:right="-72"/>
              <w:jc w:val="right"/>
              <w:rPr>
                <w:rFonts w:ascii="Arial" w:eastAsia="Arial" w:hAnsi="Arial" w:cs="Arial"/>
                <w:sz w:val="18"/>
                <w:szCs w:val="18"/>
              </w:rPr>
            </w:pPr>
          </w:p>
        </w:tc>
      </w:tr>
      <w:tr w:rsidR="00FE3EE1" w14:paraId="7F467678" w14:textId="77777777" w:rsidTr="00F179E7">
        <w:tc>
          <w:tcPr>
            <w:tcW w:w="4590" w:type="dxa"/>
            <w:shd w:val="clear" w:color="auto" w:fill="auto"/>
            <w:vAlign w:val="bottom"/>
          </w:tcPr>
          <w:p w14:paraId="1A81B296" w14:textId="77777777" w:rsidR="00FE3EE1" w:rsidRDefault="006204AD">
            <w:pPr>
              <w:tabs>
                <w:tab w:val="left" w:pos="435"/>
              </w:tabs>
              <w:ind w:left="-101"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1 January 2021</w:t>
            </w:r>
          </w:p>
        </w:tc>
        <w:tc>
          <w:tcPr>
            <w:tcW w:w="1492" w:type="dxa"/>
            <w:shd w:val="clear" w:color="auto" w:fill="FAFAFA"/>
            <w:vAlign w:val="bottom"/>
          </w:tcPr>
          <w:p w14:paraId="7CACDDE2"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0EC92C8D" w14:textId="77777777" w:rsidR="00FE3EE1" w:rsidRDefault="00FE3EE1">
            <w:pPr>
              <w:ind w:right="-72"/>
              <w:jc w:val="right"/>
              <w:rPr>
                <w:rFonts w:ascii="Arial" w:eastAsia="Arial" w:hAnsi="Arial" w:cs="Arial"/>
                <w:sz w:val="18"/>
                <w:szCs w:val="18"/>
              </w:rPr>
            </w:pPr>
          </w:p>
        </w:tc>
        <w:tc>
          <w:tcPr>
            <w:tcW w:w="1560" w:type="dxa"/>
            <w:shd w:val="clear" w:color="auto" w:fill="FAFAFA"/>
            <w:vAlign w:val="bottom"/>
          </w:tcPr>
          <w:p w14:paraId="56BEE407" w14:textId="77777777" w:rsidR="00FE3EE1" w:rsidRDefault="00FE3EE1">
            <w:pPr>
              <w:ind w:right="-72"/>
              <w:jc w:val="right"/>
              <w:rPr>
                <w:rFonts w:ascii="Arial" w:eastAsia="Arial" w:hAnsi="Arial" w:cs="Arial"/>
                <w:sz w:val="18"/>
                <w:szCs w:val="18"/>
              </w:rPr>
            </w:pPr>
          </w:p>
        </w:tc>
        <w:tc>
          <w:tcPr>
            <w:tcW w:w="1714" w:type="dxa"/>
            <w:shd w:val="clear" w:color="auto" w:fill="FAFAFA"/>
            <w:vAlign w:val="bottom"/>
          </w:tcPr>
          <w:p w14:paraId="743ED355" w14:textId="77777777" w:rsidR="00FE3EE1" w:rsidRDefault="00FE3EE1">
            <w:pPr>
              <w:ind w:right="-72"/>
              <w:jc w:val="right"/>
              <w:rPr>
                <w:rFonts w:ascii="Arial" w:eastAsia="Arial" w:hAnsi="Arial" w:cs="Arial"/>
                <w:sz w:val="18"/>
                <w:szCs w:val="18"/>
              </w:rPr>
            </w:pPr>
          </w:p>
        </w:tc>
        <w:tc>
          <w:tcPr>
            <w:tcW w:w="1418" w:type="dxa"/>
            <w:shd w:val="clear" w:color="auto" w:fill="FAFAFA"/>
            <w:vAlign w:val="bottom"/>
          </w:tcPr>
          <w:p w14:paraId="293E4836"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5564FB7C" w14:textId="77777777" w:rsidR="00FE3EE1" w:rsidRDefault="00FE3EE1">
            <w:pPr>
              <w:ind w:right="-72"/>
              <w:jc w:val="right"/>
              <w:rPr>
                <w:rFonts w:ascii="Arial" w:eastAsia="Arial" w:hAnsi="Arial" w:cs="Arial"/>
                <w:sz w:val="18"/>
                <w:szCs w:val="18"/>
              </w:rPr>
            </w:pPr>
          </w:p>
        </w:tc>
        <w:tc>
          <w:tcPr>
            <w:tcW w:w="1518" w:type="dxa"/>
            <w:shd w:val="clear" w:color="auto" w:fill="FAFAFA"/>
            <w:vAlign w:val="bottom"/>
          </w:tcPr>
          <w:p w14:paraId="1E10A2E9" w14:textId="77777777" w:rsidR="00FE3EE1" w:rsidRDefault="00FE3EE1">
            <w:pPr>
              <w:ind w:right="-72"/>
              <w:jc w:val="right"/>
              <w:rPr>
                <w:rFonts w:ascii="Arial" w:eastAsia="Arial" w:hAnsi="Arial" w:cs="Arial"/>
                <w:sz w:val="18"/>
                <w:szCs w:val="18"/>
              </w:rPr>
            </w:pPr>
          </w:p>
        </w:tc>
      </w:tr>
      <w:tr w:rsidR="00FE3EE1" w14:paraId="3D8AD15B" w14:textId="77777777" w:rsidTr="00F179E7">
        <w:tc>
          <w:tcPr>
            <w:tcW w:w="4590" w:type="dxa"/>
            <w:shd w:val="clear" w:color="auto" w:fill="auto"/>
            <w:vAlign w:val="bottom"/>
          </w:tcPr>
          <w:p w14:paraId="4D3BD1C7" w14:textId="77777777" w:rsidR="00FE3EE1" w:rsidRDefault="006204AD">
            <w:pPr>
              <w:tabs>
                <w:tab w:val="left" w:pos="435"/>
              </w:tabs>
              <w:ind w:left="-101" w:right="93"/>
              <w:rPr>
                <w:rFonts w:ascii="Arial" w:eastAsia="Arial" w:hAnsi="Arial" w:cs="Arial"/>
                <w:sz w:val="18"/>
                <w:szCs w:val="18"/>
              </w:rPr>
            </w:pPr>
            <w:r>
              <w:rPr>
                <w:rFonts w:ascii="Arial" w:eastAsia="Arial" w:hAnsi="Arial" w:cs="Arial"/>
                <w:sz w:val="18"/>
                <w:szCs w:val="18"/>
              </w:rPr>
              <w:t>Cost</w:t>
            </w:r>
          </w:p>
        </w:tc>
        <w:tc>
          <w:tcPr>
            <w:tcW w:w="1492" w:type="dxa"/>
            <w:shd w:val="clear" w:color="auto" w:fill="FAFAFA"/>
            <w:vAlign w:val="bottom"/>
          </w:tcPr>
          <w:p w14:paraId="0AEBA69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343,102</w:t>
            </w:r>
          </w:p>
        </w:tc>
        <w:tc>
          <w:tcPr>
            <w:tcW w:w="1559" w:type="dxa"/>
            <w:shd w:val="clear" w:color="auto" w:fill="FAFAFA"/>
            <w:vAlign w:val="bottom"/>
          </w:tcPr>
          <w:p w14:paraId="0D63E7C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643,253</w:t>
            </w:r>
          </w:p>
        </w:tc>
        <w:tc>
          <w:tcPr>
            <w:tcW w:w="1560" w:type="dxa"/>
            <w:shd w:val="clear" w:color="auto" w:fill="FAFAFA"/>
            <w:vAlign w:val="bottom"/>
          </w:tcPr>
          <w:p w14:paraId="4CBE56E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1,484,304</w:t>
            </w:r>
          </w:p>
        </w:tc>
        <w:tc>
          <w:tcPr>
            <w:tcW w:w="1714" w:type="dxa"/>
            <w:shd w:val="clear" w:color="auto" w:fill="FAFAFA"/>
            <w:vAlign w:val="bottom"/>
          </w:tcPr>
          <w:p w14:paraId="3D182DC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45,704</w:t>
            </w:r>
          </w:p>
        </w:tc>
        <w:tc>
          <w:tcPr>
            <w:tcW w:w="1418" w:type="dxa"/>
            <w:shd w:val="clear" w:color="auto" w:fill="FAFAFA"/>
            <w:vAlign w:val="bottom"/>
          </w:tcPr>
          <w:p w14:paraId="63A06FD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28,806</w:t>
            </w:r>
          </w:p>
        </w:tc>
        <w:tc>
          <w:tcPr>
            <w:tcW w:w="1559" w:type="dxa"/>
            <w:shd w:val="clear" w:color="auto" w:fill="FAFAFA"/>
            <w:vAlign w:val="bottom"/>
          </w:tcPr>
          <w:p w14:paraId="1CF0BCA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100,208</w:t>
            </w:r>
          </w:p>
        </w:tc>
        <w:tc>
          <w:tcPr>
            <w:tcW w:w="1518" w:type="dxa"/>
            <w:shd w:val="clear" w:color="auto" w:fill="FAFAFA"/>
            <w:vAlign w:val="bottom"/>
          </w:tcPr>
          <w:p w14:paraId="5A81B85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2,645,377</w:t>
            </w:r>
          </w:p>
        </w:tc>
      </w:tr>
      <w:tr w:rsidR="00FE3EE1" w14:paraId="0E920AA4" w14:textId="77777777" w:rsidTr="00F179E7">
        <w:tc>
          <w:tcPr>
            <w:tcW w:w="4590" w:type="dxa"/>
            <w:shd w:val="clear" w:color="auto" w:fill="auto"/>
            <w:vAlign w:val="bottom"/>
          </w:tcPr>
          <w:p w14:paraId="118E566B" w14:textId="77777777" w:rsidR="00FE3EE1" w:rsidRDefault="006204AD">
            <w:pPr>
              <w:tabs>
                <w:tab w:val="left" w:pos="435"/>
              </w:tabs>
              <w:ind w:left="-101"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Accumulated depreciation</w:t>
            </w:r>
          </w:p>
        </w:tc>
        <w:tc>
          <w:tcPr>
            <w:tcW w:w="1492" w:type="dxa"/>
            <w:shd w:val="clear" w:color="auto" w:fill="FAFAFA"/>
            <w:vAlign w:val="bottom"/>
          </w:tcPr>
          <w:p w14:paraId="1C960FD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(29,697)</w:t>
            </w:r>
          </w:p>
        </w:tc>
        <w:tc>
          <w:tcPr>
            <w:tcW w:w="1559" w:type="dxa"/>
            <w:shd w:val="clear" w:color="auto" w:fill="FAFAFA"/>
            <w:vAlign w:val="bottom"/>
          </w:tcPr>
          <w:p w14:paraId="43EAF4E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(336,954)</w:t>
            </w:r>
          </w:p>
        </w:tc>
        <w:tc>
          <w:tcPr>
            <w:tcW w:w="1560" w:type="dxa"/>
            <w:shd w:val="clear" w:color="auto" w:fill="FAFAFA"/>
            <w:vAlign w:val="bottom"/>
          </w:tcPr>
          <w:p w14:paraId="27C1886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(910,005)</w:t>
            </w:r>
          </w:p>
        </w:tc>
        <w:tc>
          <w:tcPr>
            <w:tcW w:w="1714" w:type="dxa"/>
            <w:shd w:val="clear" w:color="auto" w:fill="FAFAFA"/>
            <w:vAlign w:val="bottom"/>
          </w:tcPr>
          <w:p w14:paraId="4699918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(34,499)</w:t>
            </w:r>
          </w:p>
        </w:tc>
        <w:tc>
          <w:tcPr>
            <w:tcW w:w="1418" w:type="dxa"/>
            <w:shd w:val="clear" w:color="auto" w:fill="FAFAFA"/>
            <w:vAlign w:val="bottom"/>
          </w:tcPr>
          <w:p w14:paraId="0C70F34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(25,154)</w:t>
            </w:r>
          </w:p>
        </w:tc>
        <w:tc>
          <w:tcPr>
            <w:tcW w:w="1559" w:type="dxa"/>
            <w:shd w:val="clear" w:color="auto" w:fill="FAFAFA"/>
            <w:vAlign w:val="bottom"/>
          </w:tcPr>
          <w:p w14:paraId="6431178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4A61374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(1,336,309)</w:t>
            </w:r>
          </w:p>
        </w:tc>
      </w:tr>
      <w:tr w:rsidR="00FE3EE1" w14:paraId="5D50E1E0" w14:textId="77777777" w:rsidTr="00F179E7">
        <w:tc>
          <w:tcPr>
            <w:tcW w:w="4590" w:type="dxa"/>
            <w:shd w:val="clear" w:color="auto" w:fill="auto"/>
            <w:vAlign w:val="bottom"/>
          </w:tcPr>
          <w:p w14:paraId="13AEEE60" w14:textId="77777777" w:rsidR="00FE3EE1" w:rsidRDefault="006204AD">
            <w:pPr>
              <w:tabs>
                <w:tab w:val="left" w:pos="435"/>
              </w:tabs>
              <w:ind w:left="-101" w:right="93"/>
              <w:rPr>
                <w:rFonts w:ascii="Arial" w:eastAsia="Arial" w:hAnsi="Arial" w:cs="Arial"/>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FAFAFA"/>
            <w:vAlign w:val="bottom"/>
          </w:tcPr>
          <w:p w14:paraId="38FBA69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29323D1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075EF74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(26,508)</w:t>
            </w:r>
          </w:p>
        </w:tc>
        <w:tc>
          <w:tcPr>
            <w:tcW w:w="1714" w:type="dxa"/>
            <w:tcBorders>
              <w:bottom w:val="single" w:sz="4" w:space="0" w:color="000000"/>
            </w:tcBorders>
            <w:shd w:val="clear" w:color="auto" w:fill="FAFAFA"/>
            <w:vAlign w:val="bottom"/>
          </w:tcPr>
          <w:p w14:paraId="6140F05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FAFAFA"/>
            <w:vAlign w:val="bottom"/>
          </w:tcPr>
          <w:p w14:paraId="13508D5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144A759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FAFAFA"/>
            <w:vAlign w:val="bottom"/>
          </w:tcPr>
          <w:p w14:paraId="078D931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(26,508)</w:t>
            </w:r>
          </w:p>
        </w:tc>
      </w:tr>
      <w:tr w:rsidR="00FE3EE1" w14:paraId="7A1A5C8B" w14:textId="77777777" w:rsidTr="00F179E7">
        <w:tc>
          <w:tcPr>
            <w:tcW w:w="4590" w:type="dxa"/>
            <w:shd w:val="clear" w:color="auto" w:fill="auto"/>
            <w:vAlign w:val="bottom"/>
          </w:tcPr>
          <w:p w14:paraId="02F62645" w14:textId="77777777" w:rsidR="00FE3EE1" w:rsidRDefault="00FE3EE1">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3826DB04"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5ACF9E7"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7FBEE68"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36F5DD4E"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137C4CB"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23854FDA"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4C552933" w14:textId="77777777" w:rsidR="00FE3EE1" w:rsidRDefault="00FE3EE1">
            <w:pPr>
              <w:ind w:right="-72"/>
              <w:jc w:val="right"/>
              <w:rPr>
                <w:rFonts w:ascii="Arial" w:eastAsia="Arial" w:hAnsi="Arial" w:cs="Arial"/>
                <w:sz w:val="18"/>
                <w:szCs w:val="18"/>
              </w:rPr>
            </w:pPr>
          </w:p>
        </w:tc>
      </w:tr>
      <w:tr w:rsidR="00FE3EE1" w14:paraId="4678BE83" w14:textId="77777777" w:rsidTr="00F179E7">
        <w:tc>
          <w:tcPr>
            <w:tcW w:w="4590" w:type="dxa"/>
            <w:shd w:val="clear" w:color="auto" w:fill="auto"/>
            <w:vAlign w:val="bottom"/>
          </w:tcPr>
          <w:p w14:paraId="605D4A96"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FAFAFA"/>
            <w:vAlign w:val="bottom"/>
          </w:tcPr>
          <w:p w14:paraId="760353B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313,405</w:t>
            </w:r>
          </w:p>
        </w:tc>
        <w:tc>
          <w:tcPr>
            <w:tcW w:w="1559" w:type="dxa"/>
            <w:tcBorders>
              <w:bottom w:val="single" w:sz="4" w:space="0" w:color="000000"/>
            </w:tcBorders>
            <w:shd w:val="clear" w:color="auto" w:fill="FAFAFA"/>
            <w:vAlign w:val="bottom"/>
          </w:tcPr>
          <w:p w14:paraId="78AEF9D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306,299</w:t>
            </w:r>
          </w:p>
        </w:tc>
        <w:tc>
          <w:tcPr>
            <w:tcW w:w="1560" w:type="dxa"/>
            <w:tcBorders>
              <w:bottom w:val="single" w:sz="4" w:space="0" w:color="000000"/>
            </w:tcBorders>
            <w:shd w:val="clear" w:color="auto" w:fill="FAFAFA"/>
            <w:vAlign w:val="bottom"/>
          </w:tcPr>
          <w:p w14:paraId="6BB41BE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547,791</w:t>
            </w:r>
          </w:p>
        </w:tc>
        <w:tc>
          <w:tcPr>
            <w:tcW w:w="1714" w:type="dxa"/>
            <w:tcBorders>
              <w:bottom w:val="single" w:sz="4" w:space="0" w:color="000000"/>
            </w:tcBorders>
            <w:shd w:val="clear" w:color="auto" w:fill="FAFAFA"/>
            <w:vAlign w:val="bottom"/>
          </w:tcPr>
          <w:p w14:paraId="779F428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11,205</w:t>
            </w:r>
          </w:p>
        </w:tc>
        <w:tc>
          <w:tcPr>
            <w:tcW w:w="1418" w:type="dxa"/>
            <w:tcBorders>
              <w:bottom w:val="single" w:sz="4" w:space="0" w:color="000000"/>
            </w:tcBorders>
            <w:shd w:val="clear" w:color="auto" w:fill="FAFAFA"/>
            <w:vAlign w:val="bottom"/>
          </w:tcPr>
          <w:p w14:paraId="33C9597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3,652</w:t>
            </w:r>
          </w:p>
        </w:tc>
        <w:tc>
          <w:tcPr>
            <w:tcW w:w="1559" w:type="dxa"/>
            <w:tcBorders>
              <w:bottom w:val="single" w:sz="4" w:space="0" w:color="000000"/>
            </w:tcBorders>
            <w:shd w:val="clear" w:color="auto" w:fill="FAFAFA"/>
            <w:vAlign w:val="bottom"/>
          </w:tcPr>
          <w:p w14:paraId="4E7A0B4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100,208</w:t>
            </w:r>
          </w:p>
        </w:tc>
        <w:tc>
          <w:tcPr>
            <w:tcW w:w="1518" w:type="dxa"/>
            <w:tcBorders>
              <w:bottom w:val="single" w:sz="4" w:space="0" w:color="000000"/>
            </w:tcBorders>
            <w:shd w:val="clear" w:color="auto" w:fill="FAFAFA"/>
            <w:vAlign w:val="bottom"/>
          </w:tcPr>
          <w:p w14:paraId="3B0EEBC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1,282,560</w:t>
            </w:r>
          </w:p>
        </w:tc>
      </w:tr>
      <w:tr w:rsidR="00FE3EE1" w14:paraId="15AC09A8" w14:textId="77777777" w:rsidTr="00F179E7">
        <w:tc>
          <w:tcPr>
            <w:tcW w:w="4590" w:type="dxa"/>
            <w:shd w:val="clear" w:color="auto" w:fill="auto"/>
            <w:vAlign w:val="bottom"/>
          </w:tcPr>
          <w:p w14:paraId="2131736B" w14:textId="77777777" w:rsidR="00FE3EE1" w:rsidRDefault="00FE3EE1">
            <w:pPr>
              <w:tabs>
                <w:tab w:val="left" w:pos="435"/>
              </w:tabs>
              <w:ind w:left="-101" w:right="-48"/>
              <w:rPr>
                <w:rFonts w:ascii="Arial" w:eastAsia="Arial" w:hAnsi="Arial" w:cs="Arial"/>
                <w:sz w:val="18"/>
                <w:szCs w:val="18"/>
              </w:rPr>
            </w:pPr>
          </w:p>
        </w:tc>
        <w:tc>
          <w:tcPr>
            <w:tcW w:w="1492" w:type="dxa"/>
            <w:tcBorders>
              <w:top w:val="single" w:sz="4" w:space="0" w:color="000000"/>
            </w:tcBorders>
            <w:shd w:val="clear" w:color="auto" w:fill="FAFAFA"/>
            <w:vAlign w:val="bottom"/>
          </w:tcPr>
          <w:p w14:paraId="0125A2D2"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1BE408B1"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62E1CD6"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0214F502"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907EC7B"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0082D53"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14BF9B0D" w14:textId="77777777" w:rsidR="00FE3EE1" w:rsidRDefault="00FE3EE1">
            <w:pPr>
              <w:ind w:right="-72"/>
              <w:jc w:val="right"/>
              <w:rPr>
                <w:rFonts w:ascii="Arial" w:eastAsia="Arial" w:hAnsi="Arial" w:cs="Arial"/>
                <w:sz w:val="18"/>
                <w:szCs w:val="18"/>
              </w:rPr>
            </w:pPr>
          </w:p>
        </w:tc>
      </w:tr>
      <w:tr w:rsidR="00FE3EE1" w14:paraId="6481645E" w14:textId="77777777" w:rsidTr="00F179E7">
        <w:tc>
          <w:tcPr>
            <w:tcW w:w="4590" w:type="dxa"/>
            <w:shd w:val="clear" w:color="auto" w:fill="auto"/>
            <w:vAlign w:val="bottom"/>
          </w:tcPr>
          <w:p w14:paraId="03FB33E6" w14:textId="77777777" w:rsidR="00FE3EE1" w:rsidRDefault="006204AD">
            <w:pPr>
              <w:tabs>
                <w:tab w:val="left" w:pos="435"/>
              </w:tabs>
              <w:ind w:left="-101" w:right="-48"/>
              <w:rPr>
                <w:rFonts w:ascii="Arial" w:eastAsia="Arial" w:hAnsi="Arial" w:cs="Arial"/>
                <w:b/>
                <w:sz w:val="18"/>
                <w:szCs w:val="18"/>
              </w:rPr>
            </w:pPr>
            <w:r>
              <w:rPr>
                <w:rFonts w:ascii="Arial" w:eastAsia="Arial" w:hAnsi="Arial" w:cs="Arial"/>
                <w:b/>
                <w:sz w:val="18"/>
                <w:szCs w:val="18"/>
              </w:rPr>
              <w:t>For the year ended 31 December 2021</w:t>
            </w:r>
          </w:p>
        </w:tc>
        <w:tc>
          <w:tcPr>
            <w:tcW w:w="1492" w:type="dxa"/>
            <w:shd w:val="clear" w:color="auto" w:fill="FAFAFA"/>
            <w:vAlign w:val="bottom"/>
          </w:tcPr>
          <w:p w14:paraId="5702A511"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1B8364F4" w14:textId="77777777" w:rsidR="00FE3EE1" w:rsidRDefault="00FE3EE1">
            <w:pPr>
              <w:ind w:right="-72"/>
              <w:jc w:val="right"/>
              <w:rPr>
                <w:rFonts w:ascii="Arial" w:eastAsia="Arial" w:hAnsi="Arial" w:cs="Arial"/>
                <w:sz w:val="18"/>
                <w:szCs w:val="18"/>
              </w:rPr>
            </w:pPr>
          </w:p>
        </w:tc>
        <w:tc>
          <w:tcPr>
            <w:tcW w:w="1560" w:type="dxa"/>
            <w:shd w:val="clear" w:color="auto" w:fill="FAFAFA"/>
            <w:vAlign w:val="bottom"/>
          </w:tcPr>
          <w:p w14:paraId="1AC4AE13" w14:textId="77777777" w:rsidR="00FE3EE1" w:rsidRDefault="00FE3EE1">
            <w:pPr>
              <w:ind w:right="-72"/>
              <w:jc w:val="right"/>
              <w:rPr>
                <w:rFonts w:ascii="Arial" w:eastAsia="Arial" w:hAnsi="Arial" w:cs="Arial"/>
                <w:sz w:val="18"/>
                <w:szCs w:val="18"/>
              </w:rPr>
            </w:pPr>
          </w:p>
        </w:tc>
        <w:tc>
          <w:tcPr>
            <w:tcW w:w="1714" w:type="dxa"/>
            <w:shd w:val="clear" w:color="auto" w:fill="FAFAFA"/>
            <w:vAlign w:val="bottom"/>
          </w:tcPr>
          <w:p w14:paraId="0656C2AF" w14:textId="77777777" w:rsidR="00FE3EE1" w:rsidRDefault="00FE3EE1">
            <w:pPr>
              <w:ind w:right="-72"/>
              <w:jc w:val="right"/>
              <w:rPr>
                <w:rFonts w:ascii="Arial" w:eastAsia="Arial" w:hAnsi="Arial" w:cs="Arial"/>
                <w:sz w:val="18"/>
                <w:szCs w:val="18"/>
              </w:rPr>
            </w:pPr>
          </w:p>
        </w:tc>
        <w:tc>
          <w:tcPr>
            <w:tcW w:w="1418" w:type="dxa"/>
            <w:shd w:val="clear" w:color="auto" w:fill="FAFAFA"/>
            <w:vAlign w:val="bottom"/>
          </w:tcPr>
          <w:p w14:paraId="49775464"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01ED6F9A" w14:textId="77777777" w:rsidR="00FE3EE1" w:rsidRDefault="00FE3EE1">
            <w:pPr>
              <w:ind w:right="-72"/>
              <w:jc w:val="right"/>
              <w:rPr>
                <w:rFonts w:ascii="Arial" w:eastAsia="Arial" w:hAnsi="Arial" w:cs="Arial"/>
                <w:sz w:val="18"/>
                <w:szCs w:val="18"/>
              </w:rPr>
            </w:pPr>
          </w:p>
        </w:tc>
        <w:tc>
          <w:tcPr>
            <w:tcW w:w="1518" w:type="dxa"/>
            <w:shd w:val="clear" w:color="auto" w:fill="FAFAFA"/>
            <w:vAlign w:val="bottom"/>
          </w:tcPr>
          <w:p w14:paraId="0CDF104F" w14:textId="77777777" w:rsidR="00FE3EE1" w:rsidRDefault="00FE3EE1">
            <w:pPr>
              <w:ind w:right="-72"/>
              <w:jc w:val="right"/>
              <w:rPr>
                <w:rFonts w:ascii="Arial" w:eastAsia="Arial" w:hAnsi="Arial" w:cs="Arial"/>
                <w:sz w:val="18"/>
                <w:szCs w:val="18"/>
              </w:rPr>
            </w:pPr>
          </w:p>
        </w:tc>
      </w:tr>
      <w:tr w:rsidR="00FE3EE1" w14:paraId="431D5284" w14:textId="77777777" w:rsidTr="00F179E7">
        <w:tc>
          <w:tcPr>
            <w:tcW w:w="4590" w:type="dxa"/>
            <w:shd w:val="clear" w:color="auto" w:fill="auto"/>
            <w:vAlign w:val="bottom"/>
          </w:tcPr>
          <w:p w14:paraId="52F4476D" w14:textId="77777777" w:rsidR="00FE3EE1" w:rsidRDefault="006204AD">
            <w:pPr>
              <w:tabs>
                <w:tab w:val="left" w:pos="435"/>
              </w:tabs>
              <w:ind w:left="-101" w:right="93"/>
              <w:rPr>
                <w:rFonts w:ascii="Arial" w:eastAsia="Arial" w:hAnsi="Arial" w:cs="Arial"/>
                <w:sz w:val="18"/>
                <w:szCs w:val="18"/>
              </w:rPr>
            </w:pPr>
            <w:r>
              <w:rPr>
                <w:rFonts w:ascii="Arial" w:eastAsia="Arial" w:hAnsi="Arial" w:cs="Arial"/>
                <w:sz w:val="18"/>
                <w:szCs w:val="18"/>
              </w:rPr>
              <w:t>Opening net book amount</w:t>
            </w:r>
          </w:p>
        </w:tc>
        <w:tc>
          <w:tcPr>
            <w:tcW w:w="1492" w:type="dxa"/>
            <w:shd w:val="clear" w:color="auto" w:fill="FAFAFA"/>
            <w:vAlign w:val="bottom"/>
          </w:tcPr>
          <w:p w14:paraId="0064F0A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313,405</w:t>
            </w:r>
          </w:p>
        </w:tc>
        <w:tc>
          <w:tcPr>
            <w:tcW w:w="1559" w:type="dxa"/>
            <w:shd w:val="clear" w:color="auto" w:fill="FAFAFA"/>
            <w:vAlign w:val="bottom"/>
          </w:tcPr>
          <w:p w14:paraId="3B6FDD4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306,299</w:t>
            </w:r>
          </w:p>
        </w:tc>
        <w:tc>
          <w:tcPr>
            <w:tcW w:w="1560" w:type="dxa"/>
            <w:shd w:val="clear" w:color="auto" w:fill="FAFAFA"/>
            <w:vAlign w:val="bottom"/>
          </w:tcPr>
          <w:p w14:paraId="4D89AF2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547,791</w:t>
            </w:r>
          </w:p>
        </w:tc>
        <w:tc>
          <w:tcPr>
            <w:tcW w:w="1714" w:type="dxa"/>
            <w:shd w:val="clear" w:color="auto" w:fill="FAFAFA"/>
            <w:vAlign w:val="bottom"/>
          </w:tcPr>
          <w:p w14:paraId="3610A39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11,205</w:t>
            </w:r>
          </w:p>
        </w:tc>
        <w:tc>
          <w:tcPr>
            <w:tcW w:w="1418" w:type="dxa"/>
            <w:shd w:val="clear" w:color="auto" w:fill="FAFAFA"/>
            <w:vAlign w:val="bottom"/>
          </w:tcPr>
          <w:p w14:paraId="376185F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3,652</w:t>
            </w:r>
          </w:p>
        </w:tc>
        <w:tc>
          <w:tcPr>
            <w:tcW w:w="1559" w:type="dxa"/>
            <w:shd w:val="clear" w:color="auto" w:fill="FAFAFA"/>
            <w:vAlign w:val="bottom"/>
          </w:tcPr>
          <w:p w14:paraId="335D3CF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100,208</w:t>
            </w:r>
          </w:p>
        </w:tc>
        <w:tc>
          <w:tcPr>
            <w:tcW w:w="1518" w:type="dxa"/>
            <w:shd w:val="clear" w:color="auto" w:fill="FAFAFA"/>
            <w:vAlign w:val="bottom"/>
          </w:tcPr>
          <w:p w14:paraId="1AF84FE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1,282,560</w:t>
            </w:r>
          </w:p>
        </w:tc>
      </w:tr>
      <w:tr w:rsidR="00FE3EE1" w14:paraId="3735012F" w14:textId="77777777" w:rsidTr="00F179E7">
        <w:tc>
          <w:tcPr>
            <w:tcW w:w="4590" w:type="dxa"/>
            <w:shd w:val="clear" w:color="auto" w:fill="auto"/>
            <w:vAlign w:val="bottom"/>
          </w:tcPr>
          <w:p w14:paraId="56F35B62" w14:textId="77777777" w:rsidR="00FE3EE1" w:rsidRDefault="006204AD">
            <w:pPr>
              <w:tabs>
                <w:tab w:val="left" w:pos="435"/>
              </w:tabs>
              <w:ind w:left="-101" w:right="93"/>
              <w:rPr>
                <w:rFonts w:ascii="Arial" w:eastAsia="Arial" w:hAnsi="Arial" w:cs="Arial"/>
                <w:sz w:val="18"/>
                <w:szCs w:val="18"/>
              </w:rPr>
            </w:pPr>
            <w:r>
              <w:rPr>
                <w:rFonts w:ascii="Arial" w:eastAsia="Arial" w:hAnsi="Arial" w:cs="Arial"/>
                <w:sz w:val="18"/>
                <w:szCs w:val="18"/>
              </w:rPr>
              <w:t>Additions</w:t>
            </w:r>
          </w:p>
        </w:tc>
        <w:tc>
          <w:tcPr>
            <w:tcW w:w="1492" w:type="dxa"/>
            <w:shd w:val="clear" w:color="auto" w:fill="FAFAFA"/>
            <w:vAlign w:val="bottom"/>
          </w:tcPr>
          <w:p w14:paraId="510598B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77</w:t>
            </w:r>
          </w:p>
        </w:tc>
        <w:tc>
          <w:tcPr>
            <w:tcW w:w="1559" w:type="dxa"/>
            <w:shd w:val="clear" w:color="auto" w:fill="FAFAFA"/>
            <w:vAlign w:val="bottom"/>
          </w:tcPr>
          <w:p w14:paraId="5EC1783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340</w:t>
            </w:r>
          </w:p>
        </w:tc>
        <w:tc>
          <w:tcPr>
            <w:tcW w:w="1560" w:type="dxa"/>
            <w:shd w:val="clear" w:color="auto" w:fill="FAFAFA"/>
            <w:vAlign w:val="bottom"/>
          </w:tcPr>
          <w:p w14:paraId="3F2D522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47,249</w:t>
            </w:r>
          </w:p>
        </w:tc>
        <w:tc>
          <w:tcPr>
            <w:tcW w:w="1714" w:type="dxa"/>
            <w:shd w:val="clear" w:color="auto" w:fill="FAFAFA"/>
            <w:vAlign w:val="bottom"/>
          </w:tcPr>
          <w:p w14:paraId="48B5BE9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3,826</w:t>
            </w:r>
          </w:p>
        </w:tc>
        <w:tc>
          <w:tcPr>
            <w:tcW w:w="1418" w:type="dxa"/>
            <w:shd w:val="clear" w:color="auto" w:fill="FAFAFA"/>
            <w:vAlign w:val="bottom"/>
          </w:tcPr>
          <w:p w14:paraId="7F5E976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328</w:t>
            </w:r>
          </w:p>
        </w:tc>
        <w:tc>
          <w:tcPr>
            <w:tcW w:w="1559" w:type="dxa"/>
            <w:shd w:val="clear" w:color="auto" w:fill="FAFAFA"/>
            <w:vAlign w:val="bottom"/>
          </w:tcPr>
          <w:p w14:paraId="6AE41D3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328,953</w:t>
            </w:r>
          </w:p>
        </w:tc>
        <w:tc>
          <w:tcPr>
            <w:tcW w:w="1518" w:type="dxa"/>
            <w:shd w:val="clear" w:color="auto" w:fill="FAFAFA"/>
            <w:vAlign w:val="bottom"/>
          </w:tcPr>
          <w:p w14:paraId="4C42BC0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380,773</w:t>
            </w:r>
          </w:p>
        </w:tc>
      </w:tr>
      <w:tr w:rsidR="00FE3EE1" w14:paraId="6E36088C" w14:textId="77777777" w:rsidTr="00F179E7">
        <w:tc>
          <w:tcPr>
            <w:tcW w:w="4590" w:type="dxa"/>
            <w:shd w:val="clear" w:color="auto" w:fill="auto"/>
            <w:vAlign w:val="bottom"/>
          </w:tcPr>
          <w:p w14:paraId="077B4656" w14:textId="77777777" w:rsidR="00FE3EE1" w:rsidRDefault="006204AD">
            <w:pPr>
              <w:tabs>
                <w:tab w:val="left" w:pos="435"/>
              </w:tabs>
              <w:ind w:left="-101" w:right="93"/>
              <w:rPr>
                <w:sz w:val="18"/>
                <w:szCs w:val="18"/>
              </w:rPr>
            </w:pPr>
            <w:r>
              <w:rPr>
                <w:rFonts w:ascii="Arial" w:eastAsia="Arial" w:hAnsi="Arial" w:cs="Arial"/>
                <w:sz w:val="18"/>
                <w:szCs w:val="18"/>
              </w:rPr>
              <w:t>Disposals, net</w:t>
            </w:r>
          </w:p>
        </w:tc>
        <w:tc>
          <w:tcPr>
            <w:tcW w:w="1492" w:type="dxa"/>
            <w:shd w:val="clear" w:color="auto" w:fill="FAFAFA"/>
            <w:vAlign w:val="bottom"/>
          </w:tcPr>
          <w:p w14:paraId="1F46180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5F15772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5588D12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(3,089)</w:t>
            </w:r>
          </w:p>
        </w:tc>
        <w:tc>
          <w:tcPr>
            <w:tcW w:w="1714" w:type="dxa"/>
            <w:shd w:val="clear" w:color="auto" w:fill="FAFAFA"/>
            <w:vAlign w:val="bottom"/>
          </w:tcPr>
          <w:p w14:paraId="7CCBE78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w:t>
            </w:r>
          </w:p>
        </w:tc>
        <w:tc>
          <w:tcPr>
            <w:tcW w:w="1418" w:type="dxa"/>
            <w:shd w:val="clear" w:color="auto" w:fill="FAFAFA"/>
            <w:vAlign w:val="bottom"/>
          </w:tcPr>
          <w:p w14:paraId="357D3E1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w:t>
            </w:r>
          </w:p>
        </w:tc>
        <w:tc>
          <w:tcPr>
            <w:tcW w:w="1559" w:type="dxa"/>
            <w:shd w:val="clear" w:color="auto" w:fill="FAFAFA"/>
            <w:vAlign w:val="bottom"/>
          </w:tcPr>
          <w:p w14:paraId="20C4E14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3C0385E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(3,121)</w:t>
            </w:r>
          </w:p>
        </w:tc>
      </w:tr>
      <w:tr w:rsidR="00FE3EE1" w14:paraId="11C84C32" w14:textId="77777777" w:rsidTr="00F179E7">
        <w:tc>
          <w:tcPr>
            <w:tcW w:w="4590" w:type="dxa"/>
            <w:shd w:val="clear" w:color="auto" w:fill="auto"/>
            <w:vAlign w:val="bottom"/>
          </w:tcPr>
          <w:p w14:paraId="29F2E430"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Write-off, net</w:t>
            </w:r>
          </w:p>
        </w:tc>
        <w:tc>
          <w:tcPr>
            <w:tcW w:w="1492" w:type="dxa"/>
            <w:shd w:val="clear" w:color="auto" w:fill="FAFAFA"/>
            <w:vAlign w:val="bottom"/>
          </w:tcPr>
          <w:p w14:paraId="6628CCB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4641988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5D85B1B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714" w:type="dxa"/>
            <w:shd w:val="clear" w:color="auto" w:fill="FAFAFA"/>
            <w:vAlign w:val="bottom"/>
          </w:tcPr>
          <w:p w14:paraId="6D005DB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(130)</w:t>
            </w:r>
          </w:p>
        </w:tc>
        <w:tc>
          <w:tcPr>
            <w:tcW w:w="1418" w:type="dxa"/>
            <w:shd w:val="clear" w:color="auto" w:fill="FAFAFA"/>
            <w:vAlign w:val="bottom"/>
          </w:tcPr>
          <w:p w14:paraId="4217852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1B5BFD0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33063FB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(130)</w:t>
            </w:r>
          </w:p>
        </w:tc>
      </w:tr>
      <w:tr w:rsidR="00FE3EE1" w14:paraId="76C36511" w14:textId="77777777" w:rsidTr="00F179E7">
        <w:tc>
          <w:tcPr>
            <w:tcW w:w="4590" w:type="dxa"/>
            <w:shd w:val="clear" w:color="auto" w:fill="auto"/>
            <w:vAlign w:val="bottom"/>
          </w:tcPr>
          <w:p w14:paraId="4C1FCA6B"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Transfer in (out)</w:t>
            </w:r>
          </w:p>
        </w:tc>
        <w:tc>
          <w:tcPr>
            <w:tcW w:w="1492" w:type="dxa"/>
            <w:shd w:val="clear" w:color="auto" w:fill="FAFAFA"/>
            <w:vAlign w:val="bottom"/>
          </w:tcPr>
          <w:p w14:paraId="7AA543C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2,226</w:t>
            </w:r>
          </w:p>
        </w:tc>
        <w:tc>
          <w:tcPr>
            <w:tcW w:w="1559" w:type="dxa"/>
            <w:shd w:val="clear" w:color="auto" w:fill="FAFAFA"/>
            <w:vAlign w:val="bottom"/>
          </w:tcPr>
          <w:p w14:paraId="31274D5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5,248</w:t>
            </w:r>
          </w:p>
        </w:tc>
        <w:tc>
          <w:tcPr>
            <w:tcW w:w="1560" w:type="dxa"/>
            <w:shd w:val="clear" w:color="auto" w:fill="FAFAFA"/>
            <w:vAlign w:val="bottom"/>
          </w:tcPr>
          <w:p w14:paraId="4BCEE73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15,252</w:t>
            </w:r>
          </w:p>
        </w:tc>
        <w:tc>
          <w:tcPr>
            <w:tcW w:w="1714" w:type="dxa"/>
            <w:shd w:val="clear" w:color="auto" w:fill="FAFAFA"/>
            <w:vAlign w:val="bottom"/>
          </w:tcPr>
          <w:p w14:paraId="5B89C07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3,314</w:t>
            </w:r>
          </w:p>
        </w:tc>
        <w:tc>
          <w:tcPr>
            <w:tcW w:w="1418" w:type="dxa"/>
            <w:shd w:val="clear" w:color="auto" w:fill="FAFAFA"/>
            <w:vAlign w:val="bottom"/>
          </w:tcPr>
          <w:p w14:paraId="4EA95CA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5253B70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(26,040)</w:t>
            </w:r>
          </w:p>
        </w:tc>
        <w:tc>
          <w:tcPr>
            <w:tcW w:w="1518" w:type="dxa"/>
            <w:shd w:val="clear" w:color="auto" w:fill="FAFAFA"/>
            <w:vAlign w:val="bottom"/>
          </w:tcPr>
          <w:p w14:paraId="70A14AE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2A116CB6" w14:textId="77777777" w:rsidTr="00F179E7">
        <w:tc>
          <w:tcPr>
            <w:tcW w:w="4590" w:type="dxa"/>
            <w:shd w:val="clear" w:color="auto" w:fill="auto"/>
            <w:vAlign w:val="bottom"/>
          </w:tcPr>
          <w:p w14:paraId="410945C5"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Depreciation charge</w:t>
            </w:r>
          </w:p>
        </w:tc>
        <w:tc>
          <w:tcPr>
            <w:tcW w:w="1492" w:type="dxa"/>
            <w:shd w:val="clear" w:color="auto" w:fill="FAFAFA"/>
            <w:vAlign w:val="bottom"/>
          </w:tcPr>
          <w:p w14:paraId="1BC6758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(4,263)</w:t>
            </w:r>
          </w:p>
        </w:tc>
        <w:tc>
          <w:tcPr>
            <w:tcW w:w="1559" w:type="dxa"/>
            <w:shd w:val="clear" w:color="auto" w:fill="FAFAFA"/>
            <w:vAlign w:val="bottom"/>
          </w:tcPr>
          <w:p w14:paraId="27968EA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(25,929)</w:t>
            </w:r>
          </w:p>
        </w:tc>
        <w:tc>
          <w:tcPr>
            <w:tcW w:w="1560" w:type="dxa"/>
            <w:shd w:val="clear" w:color="auto" w:fill="FAFAFA"/>
            <w:vAlign w:val="bottom"/>
          </w:tcPr>
          <w:p w14:paraId="55EBB71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(105,006)</w:t>
            </w:r>
          </w:p>
        </w:tc>
        <w:tc>
          <w:tcPr>
            <w:tcW w:w="1714" w:type="dxa"/>
            <w:shd w:val="clear" w:color="auto" w:fill="FAFAFA"/>
            <w:vAlign w:val="bottom"/>
          </w:tcPr>
          <w:p w14:paraId="4EDBFB6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(5,958)</w:t>
            </w:r>
          </w:p>
        </w:tc>
        <w:tc>
          <w:tcPr>
            <w:tcW w:w="1418" w:type="dxa"/>
            <w:shd w:val="clear" w:color="auto" w:fill="FAFAFA"/>
            <w:vAlign w:val="bottom"/>
          </w:tcPr>
          <w:p w14:paraId="684920B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(1,184)</w:t>
            </w:r>
          </w:p>
        </w:tc>
        <w:tc>
          <w:tcPr>
            <w:tcW w:w="1559" w:type="dxa"/>
            <w:shd w:val="clear" w:color="auto" w:fill="FAFAFA"/>
            <w:vAlign w:val="bottom"/>
          </w:tcPr>
          <w:p w14:paraId="58782AE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15138CE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(142,340)</w:t>
            </w:r>
          </w:p>
        </w:tc>
      </w:tr>
      <w:tr w:rsidR="00FE3EE1" w14:paraId="3A37E506" w14:textId="77777777" w:rsidTr="00F179E7">
        <w:tc>
          <w:tcPr>
            <w:tcW w:w="4590" w:type="dxa"/>
            <w:shd w:val="clear" w:color="auto" w:fill="auto"/>
            <w:vAlign w:val="bottom"/>
          </w:tcPr>
          <w:p w14:paraId="79844014"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Reversal of impairment loss</w:t>
            </w:r>
          </w:p>
        </w:tc>
        <w:tc>
          <w:tcPr>
            <w:tcW w:w="1492" w:type="dxa"/>
            <w:shd w:val="clear" w:color="auto" w:fill="FAFAFA"/>
            <w:vAlign w:val="bottom"/>
          </w:tcPr>
          <w:p w14:paraId="619B47C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1D1DC21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19AAA3B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2,340</w:t>
            </w:r>
          </w:p>
        </w:tc>
        <w:tc>
          <w:tcPr>
            <w:tcW w:w="1714" w:type="dxa"/>
            <w:shd w:val="clear" w:color="auto" w:fill="FAFAFA"/>
            <w:vAlign w:val="bottom"/>
          </w:tcPr>
          <w:p w14:paraId="4256D33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FAFAFA"/>
            <w:vAlign w:val="bottom"/>
          </w:tcPr>
          <w:p w14:paraId="17F26A0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49DA887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5FB191E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2,340</w:t>
            </w:r>
          </w:p>
        </w:tc>
      </w:tr>
      <w:tr w:rsidR="00FE3EE1" w14:paraId="19C0429C" w14:textId="77777777" w:rsidTr="00F179E7">
        <w:tc>
          <w:tcPr>
            <w:tcW w:w="4590" w:type="dxa"/>
            <w:shd w:val="clear" w:color="auto" w:fill="auto"/>
            <w:vAlign w:val="bottom"/>
          </w:tcPr>
          <w:p w14:paraId="0D59EC4D"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Reclassification</w:t>
            </w:r>
          </w:p>
        </w:tc>
        <w:tc>
          <w:tcPr>
            <w:tcW w:w="1492" w:type="dxa"/>
            <w:shd w:val="clear" w:color="auto" w:fill="FAFAFA"/>
            <w:vAlign w:val="bottom"/>
          </w:tcPr>
          <w:p w14:paraId="4DCB06A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00CA6BB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70921BE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963</w:t>
            </w:r>
          </w:p>
        </w:tc>
        <w:tc>
          <w:tcPr>
            <w:tcW w:w="1714" w:type="dxa"/>
            <w:shd w:val="clear" w:color="auto" w:fill="FAFAFA"/>
            <w:vAlign w:val="bottom"/>
          </w:tcPr>
          <w:p w14:paraId="3046168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FAFAFA"/>
            <w:vAlign w:val="bottom"/>
          </w:tcPr>
          <w:p w14:paraId="0BDB571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78A8041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23,400</w:t>
            </w:r>
          </w:p>
        </w:tc>
        <w:tc>
          <w:tcPr>
            <w:tcW w:w="1518" w:type="dxa"/>
            <w:shd w:val="clear" w:color="auto" w:fill="FAFAFA"/>
            <w:vAlign w:val="bottom"/>
          </w:tcPr>
          <w:p w14:paraId="60B1A2D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24,363</w:t>
            </w:r>
          </w:p>
        </w:tc>
      </w:tr>
      <w:tr w:rsidR="00FE3EE1" w14:paraId="0F87AB5A" w14:textId="77777777" w:rsidTr="00F179E7">
        <w:tc>
          <w:tcPr>
            <w:tcW w:w="4590" w:type="dxa"/>
            <w:shd w:val="clear" w:color="auto" w:fill="auto"/>
            <w:vAlign w:val="bottom"/>
          </w:tcPr>
          <w:p w14:paraId="7FC818DC"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Exchange differences on translation</w:t>
            </w:r>
          </w:p>
        </w:tc>
        <w:tc>
          <w:tcPr>
            <w:tcW w:w="1492" w:type="dxa"/>
            <w:tcBorders>
              <w:bottom w:val="single" w:sz="4" w:space="0" w:color="000000"/>
            </w:tcBorders>
            <w:shd w:val="clear" w:color="auto" w:fill="FAFAFA"/>
            <w:vAlign w:val="bottom"/>
          </w:tcPr>
          <w:p w14:paraId="3A6EA6F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20,035</w:t>
            </w:r>
          </w:p>
        </w:tc>
        <w:tc>
          <w:tcPr>
            <w:tcW w:w="1559" w:type="dxa"/>
            <w:tcBorders>
              <w:bottom w:val="single" w:sz="4" w:space="0" w:color="000000"/>
            </w:tcBorders>
            <w:shd w:val="clear" w:color="auto" w:fill="FAFAFA"/>
            <w:vAlign w:val="bottom"/>
          </w:tcPr>
          <w:p w14:paraId="4208DD2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6918DF3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(1,975)</w:t>
            </w:r>
          </w:p>
        </w:tc>
        <w:tc>
          <w:tcPr>
            <w:tcW w:w="1714" w:type="dxa"/>
            <w:tcBorders>
              <w:bottom w:val="single" w:sz="4" w:space="0" w:color="000000"/>
            </w:tcBorders>
            <w:shd w:val="clear" w:color="auto" w:fill="FAFAFA"/>
            <w:vAlign w:val="bottom"/>
          </w:tcPr>
          <w:p w14:paraId="7A37DD6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w:t>
            </w:r>
          </w:p>
        </w:tc>
        <w:tc>
          <w:tcPr>
            <w:tcW w:w="1418" w:type="dxa"/>
            <w:tcBorders>
              <w:bottom w:val="single" w:sz="4" w:space="0" w:color="000000"/>
            </w:tcBorders>
            <w:shd w:val="clear" w:color="auto" w:fill="FAFAFA"/>
            <w:vAlign w:val="bottom"/>
          </w:tcPr>
          <w:p w14:paraId="4C34A60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w:t>
            </w:r>
          </w:p>
        </w:tc>
        <w:tc>
          <w:tcPr>
            <w:tcW w:w="1559" w:type="dxa"/>
            <w:tcBorders>
              <w:bottom w:val="single" w:sz="4" w:space="0" w:color="000000"/>
            </w:tcBorders>
            <w:shd w:val="clear" w:color="auto" w:fill="FAFAFA"/>
            <w:vAlign w:val="bottom"/>
          </w:tcPr>
          <w:p w14:paraId="1AD1779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24,937</w:t>
            </w:r>
          </w:p>
        </w:tc>
        <w:tc>
          <w:tcPr>
            <w:tcW w:w="1518" w:type="dxa"/>
            <w:tcBorders>
              <w:bottom w:val="single" w:sz="4" w:space="0" w:color="000000"/>
            </w:tcBorders>
            <w:shd w:val="clear" w:color="auto" w:fill="FAFAFA"/>
            <w:vAlign w:val="bottom"/>
          </w:tcPr>
          <w:p w14:paraId="70E4AB2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43,031</w:t>
            </w:r>
          </w:p>
        </w:tc>
      </w:tr>
      <w:tr w:rsidR="00FE3EE1" w14:paraId="41EBF9F2" w14:textId="77777777" w:rsidTr="00F179E7">
        <w:tc>
          <w:tcPr>
            <w:tcW w:w="4590" w:type="dxa"/>
            <w:shd w:val="clear" w:color="auto" w:fill="auto"/>
            <w:vAlign w:val="bottom"/>
          </w:tcPr>
          <w:p w14:paraId="62C5529E" w14:textId="77777777" w:rsidR="00FE3EE1" w:rsidRDefault="00FE3EE1">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46FF56B5"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CAE3964"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52DC90C9"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72AB5897"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32729670"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1020AA5"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765F527A" w14:textId="77777777" w:rsidR="00FE3EE1" w:rsidRDefault="00FE3EE1">
            <w:pPr>
              <w:ind w:right="-72"/>
              <w:jc w:val="right"/>
              <w:rPr>
                <w:rFonts w:ascii="Arial" w:eastAsia="Arial" w:hAnsi="Arial" w:cs="Arial"/>
                <w:sz w:val="18"/>
                <w:szCs w:val="18"/>
              </w:rPr>
            </w:pPr>
          </w:p>
        </w:tc>
      </w:tr>
      <w:tr w:rsidR="00FE3EE1" w14:paraId="3663D9F8" w14:textId="77777777" w:rsidTr="00F179E7">
        <w:tc>
          <w:tcPr>
            <w:tcW w:w="4590" w:type="dxa"/>
            <w:shd w:val="clear" w:color="auto" w:fill="auto"/>
            <w:vAlign w:val="bottom"/>
          </w:tcPr>
          <w:p w14:paraId="14E09AD9"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Closing net book amount</w:t>
            </w:r>
          </w:p>
        </w:tc>
        <w:tc>
          <w:tcPr>
            <w:tcW w:w="1492" w:type="dxa"/>
            <w:tcBorders>
              <w:bottom w:val="single" w:sz="4" w:space="0" w:color="000000"/>
            </w:tcBorders>
            <w:shd w:val="clear" w:color="auto" w:fill="FAFAFA"/>
            <w:vAlign w:val="bottom"/>
          </w:tcPr>
          <w:p w14:paraId="07A139D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331,480</w:t>
            </w:r>
          </w:p>
        </w:tc>
        <w:tc>
          <w:tcPr>
            <w:tcW w:w="1559" w:type="dxa"/>
            <w:tcBorders>
              <w:bottom w:val="single" w:sz="4" w:space="0" w:color="000000"/>
            </w:tcBorders>
            <w:shd w:val="clear" w:color="auto" w:fill="FAFAFA"/>
            <w:vAlign w:val="bottom"/>
          </w:tcPr>
          <w:p w14:paraId="4F33EF9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285,958</w:t>
            </w:r>
          </w:p>
        </w:tc>
        <w:tc>
          <w:tcPr>
            <w:tcW w:w="1560" w:type="dxa"/>
            <w:tcBorders>
              <w:bottom w:val="single" w:sz="4" w:space="0" w:color="000000"/>
            </w:tcBorders>
            <w:shd w:val="clear" w:color="auto" w:fill="FAFAFA"/>
            <w:vAlign w:val="bottom"/>
          </w:tcPr>
          <w:p w14:paraId="167BB74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503,525</w:t>
            </w:r>
          </w:p>
        </w:tc>
        <w:tc>
          <w:tcPr>
            <w:tcW w:w="1714" w:type="dxa"/>
            <w:tcBorders>
              <w:bottom w:val="single" w:sz="4" w:space="0" w:color="000000"/>
            </w:tcBorders>
            <w:shd w:val="clear" w:color="auto" w:fill="FAFAFA"/>
            <w:vAlign w:val="bottom"/>
          </w:tcPr>
          <w:p w14:paraId="2332A11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12,286</w:t>
            </w:r>
          </w:p>
        </w:tc>
        <w:tc>
          <w:tcPr>
            <w:tcW w:w="1418" w:type="dxa"/>
            <w:tcBorders>
              <w:bottom w:val="single" w:sz="4" w:space="0" w:color="000000"/>
            </w:tcBorders>
            <w:shd w:val="clear" w:color="auto" w:fill="FAFAFA"/>
            <w:vAlign w:val="bottom"/>
          </w:tcPr>
          <w:p w14:paraId="685BC79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2,769</w:t>
            </w:r>
          </w:p>
        </w:tc>
        <w:tc>
          <w:tcPr>
            <w:tcW w:w="1559" w:type="dxa"/>
            <w:tcBorders>
              <w:bottom w:val="single" w:sz="4" w:space="0" w:color="000000"/>
            </w:tcBorders>
            <w:shd w:val="clear" w:color="auto" w:fill="FAFAFA"/>
            <w:vAlign w:val="bottom"/>
          </w:tcPr>
          <w:p w14:paraId="24043DC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451,458</w:t>
            </w:r>
          </w:p>
        </w:tc>
        <w:tc>
          <w:tcPr>
            <w:tcW w:w="1518" w:type="dxa"/>
            <w:tcBorders>
              <w:bottom w:val="single" w:sz="4" w:space="0" w:color="000000"/>
            </w:tcBorders>
            <w:shd w:val="clear" w:color="auto" w:fill="FAFAFA"/>
            <w:vAlign w:val="bottom"/>
          </w:tcPr>
          <w:p w14:paraId="51C2B9E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1,587,476</w:t>
            </w:r>
          </w:p>
        </w:tc>
      </w:tr>
      <w:tr w:rsidR="00FE3EE1" w14:paraId="20D566F6" w14:textId="77777777" w:rsidTr="00F179E7">
        <w:tc>
          <w:tcPr>
            <w:tcW w:w="4590" w:type="dxa"/>
            <w:shd w:val="clear" w:color="auto" w:fill="auto"/>
            <w:vAlign w:val="bottom"/>
          </w:tcPr>
          <w:p w14:paraId="2FADD842" w14:textId="77777777" w:rsidR="00FE3EE1" w:rsidRDefault="00FE3EE1">
            <w:pPr>
              <w:tabs>
                <w:tab w:val="left" w:pos="435"/>
              </w:tabs>
              <w:ind w:left="-101" w:right="-48"/>
              <w:rPr>
                <w:rFonts w:ascii="Arial" w:eastAsia="Arial" w:hAnsi="Arial" w:cs="Arial"/>
                <w:sz w:val="18"/>
                <w:szCs w:val="18"/>
              </w:rPr>
            </w:pPr>
          </w:p>
        </w:tc>
        <w:tc>
          <w:tcPr>
            <w:tcW w:w="1492" w:type="dxa"/>
            <w:tcBorders>
              <w:top w:val="single" w:sz="4" w:space="0" w:color="000000"/>
            </w:tcBorders>
            <w:shd w:val="clear" w:color="auto" w:fill="FAFAFA"/>
            <w:vAlign w:val="bottom"/>
          </w:tcPr>
          <w:p w14:paraId="3B4E3BA9"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3539A83"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795B5E71"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41430080"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4276F442"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688565EF"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60A4797C" w14:textId="77777777" w:rsidR="00FE3EE1" w:rsidRDefault="00FE3EE1">
            <w:pPr>
              <w:ind w:right="-72"/>
              <w:jc w:val="right"/>
              <w:rPr>
                <w:rFonts w:ascii="Arial" w:eastAsia="Arial" w:hAnsi="Arial" w:cs="Arial"/>
                <w:sz w:val="18"/>
                <w:szCs w:val="18"/>
              </w:rPr>
            </w:pPr>
          </w:p>
        </w:tc>
      </w:tr>
      <w:tr w:rsidR="00FE3EE1" w14:paraId="67D3A201" w14:textId="77777777" w:rsidTr="00F179E7">
        <w:tc>
          <w:tcPr>
            <w:tcW w:w="4590" w:type="dxa"/>
            <w:shd w:val="clear" w:color="auto" w:fill="auto"/>
            <w:vAlign w:val="bottom"/>
          </w:tcPr>
          <w:p w14:paraId="35DBA7D6" w14:textId="77777777" w:rsidR="00FE3EE1" w:rsidRDefault="006204AD">
            <w:pPr>
              <w:tabs>
                <w:tab w:val="left" w:pos="435"/>
              </w:tabs>
              <w:ind w:left="-101"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 2021</w:t>
            </w:r>
          </w:p>
        </w:tc>
        <w:tc>
          <w:tcPr>
            <w:tcW w:w="1492" w:type="dxa"/>
            <w:shd w:val="clear" w:color="auto" w:fill="FAFAFA"/>
            <w:vAlign w:val="bottom"/>
          </w:tcPr>
          <w:p w14:paraId="46C2869F"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2FB35F59" w14:textId="77777777" w:rsidR="00FE3EE1" w:rsidRDefault="00FE3EE1">
            <w:pPr>
              <w:ind w:right="-72"/>
              <w:jc w:val="right"/>
              <w:rPr>
                <w:rFonts w:ascii="Arial" w:eastAsia="Arial" w:hAnsi="Arial" w:cs="Arial"/>
                <w:sz w:val="18"/>
                <w:szCs w:val="18"/>
              </w:rPr>
            </w:pPr>
          </w:p>
        </w:tc>
        <w:tc>
          <w:tcPr>
            <w:tcW w:w="1560" w:type="dxa"/>
            <w:shd w:val="clear" w:color="auto" w:fill="FAFAFA"/>
            <w:vAlign w:val="bottom"/>
          </w:tcPr>
          <w:p w14:paraId="0F5DAE27" w14:textId="77777777" w:rsidR="00FE3EE1" w:rsidRDefault="00FE3EE1">
            <w:pPr>
              <w:ind w:right="-72"/>
              <w:jc w:val="right"/>
              <w:rPr>
                <w:rFonts w:ascii="Arial" w:eastAsia="Arial" w:hAnsi="Arial" w:cs="Arial"/>
                <w:sz w:val="18"/>
                <w:szCs w:val="18"/>
              </w:rPr>
            </w:pPr>
          </w:p>
        </w:tc>
        <w:tc>
          <w:tcPr>
            <w:tcW w:w="1714" w:type="dxa"/>
            <w:shd w:val="clear" w:color="auto" w:fill="FAFAFA"/>
            <w:vAlign w:val="bottom"/>
          </w:tcPr>
          <w:p w14:paraId="17EED953" w14:textId="77777777" w:rsidR="00FE3EE1" w:rsidRDefault="00FE3EE1">
            <w:pPr>
              <w:ind w:right="-72"/>
              <w:jc w:val="right"/>
              <w:rPr>
                <w:rFonts w:ascii="Arial" w:eastAsia="Arial" w:hAnsi="Arial" w:cs="Arial"/>
                <w:sz w:val="18"/>
                <w:szCs w:val="18"/>
              </w:rPr>
            </w:pPr>
          </w:p>
        </w:tc>
        <w:tc>
          <w:tcPr>
            <w:tcW w:w="1418" w:type="dxa"/>
            <w:shd w:val="clear" w:color="auto" w:fill="FAFAFA"/>
            <w:vAlign w:val="bottom"/>
          </w:tcPr>
          <w:p w14:paraId="4113FFBF"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37471DE0" w14:textId="77777777" w:rsidR="00FE3EE1" w:rsidRDefault="00FE3EE1">
            <w:pPr>
              <w:ind w:right="-72"/>
              <w:jc w:val="right"/>
              <w:rPr>
                <w:rFonts w:ascii="Arial" w:eastAsia="Arial" w:hAnsi="Arial" w:cs="Arial"/>
                <w:sz w:val="18"/>
                <w:szCs w:val="18"/>
              </w:rPr>
            </w:pPr>
          </w:p>
        </w:tc>
        <w:tc>
          <w:tcPr>
            <w:tcW w:w="1518" w:type="dxa"/>
            <w:shd w:val="clear" w:color="auto" w:fill="FAFAFA"/>
            <w:vAlign w:val="bottom"/>
          </w:tcPr>
          <w:p w14:paraId="3E51EBE6" w14:textId="77777777" w:rsidR="00FE3EE1" w:rsidRDefault="00FE3EE1">
            <w:pPr>
              <w:ind w:right="-72"/>
              <w:jc w:val="right"/>
              <w:rPr>
                <w:rFonts w:ascii="Arial" w:eastAsia="Arial" w:hAnsi="Arial" w:cs="Arial"/>
                <w:sz w:val="18"/>
                <w:szCs w:val="18"/>
              </w:rPr>
            </w:pPr>
          </w:p>
        </w:tc>
      </w:tr>
      <w:tr w:rsidR="00FE3EE1" w14:paraId="097512B8" w14:textId="77777777" w:rsidTr="00F179E7">
        <w:tc>
          <w:tcPr>
            <w:tcW w:w="4590" w:type="dxa"/>
            <w:shd w:val="clear" w:color="auto" w:fill="auto"/>
            <w:vAlign w:val="bottom"/>
          </w:tcPr>
          <w:p w14:paraId="3CFAFD32" w14:textId="77777777" w:rsidR="00FE3EE1" w:rsidRDefault="006204AD">
            <w:pPr>
              <w:tabs>
                <w:tab w:val="left" w:pos="435"/>
              </w:tabs>
              <w:ind w:left="-101" w:right="93"/>
              <w:rPr>
                <w:rFonts w:ascii="Arial" w:eastAsia="Arial" w:hAnsi="Arial" w:cs="Arial"/>
                <w:sz w:val="18"/>
                <w:szCs w:val="18"/>
              </w:rPr>
            </w:pPr>
            <w:r>
              <w:rPr>
                <w:rFonts w:ascii="Arial" w:eastAsia="Arial" w:hAnsi="Arial" w:cs="Arial"/>
                <w:sz w:val="18"/>
                <w:szCs w:val="18"/>
              </w:rPr>
              <w:t>Cost</w:t>
            </w:r>
          </w:p>
        </w:tc>
        <w:tc>
          <w:tcPr>
            <w:tcW w:w="1492" w:type="dxa"/>
            <w:shd w:val="clear" w:color="auto" w:fill="FAFAFA"/>
            <w:vAlign w:val="bottom"/>
          </w:tcPr>
          <w:p w14:paraId="03D0322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365,440</w:t>
            </w:r>
          </w:p>
        </w:tc>
        <w:tc>
          <w:tcPr>
            <w:tcW w:w="1559" w:type="dxa"/>
            <w:shd w:val="clear" w:color="auto" w:fill="FAFAFA"/>
            <w:vAlign w:val="bottom"/>
          </w:tcPr>
          <w:p w14:paraId="65216EA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648,841</w:t>
            </w:r>
          </w:p>
        </w:tc>
        <w:tc>
          <w:tcPr>
            <w:tcW w:w="1560" w:type="dxa"/>
            <w:shd w:val="clear" w:color="auto" w:fill="FAFAFA"/>
            <w:vAlign w:val="bottom"/>
          </w:tcPr>
          <w:p w14:paraId="4E9E6D4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1,513,509</w:t>
            </w:r>
          </w:p>
        </w:tc>
        <w:tc>
          <w:tcPr>
            <w:tcW w:w="1714" w:type="dxa"/>
            <w:shd w:val="clear" w:color="auto" w:fill="FAFAFA"/>
            <w:vAlign w:val="bottom"/>
          </w:tcPr>
          <w:p w14:paraId="2ED4407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51,955</w:t>
            </w:r>
          </w:p>
        </w:tc>
        <w:tc>
          <w:tcPr>
            <w:tcW w:w="1418" w:type="dxa"/>
            <w:shd w:val="clear" w:color="auto" w:fill="FAFAFA"/>
            <w:vAlign w:val="bottom"/>
          </w:tcPr>
          <w:p w14:paraId="1FBA347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20,969</w:t>
            </w:r>
          </w:p>
        </w:tc>
        <w:tc>
          <w:tcPr>
            <w:tcW w:w="1559" w:type="dxa"/>
            <w:shd w:val="clear" w:color="auto" w:fill="FAFAFA"/>
            <w:vAlign w:val="bottom"/>
          </w:tcPr>
          <w:p w14:paraId="457B1F7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451,458</w:t>
            </w:r>
          </w:p>
        </w:tc>
        <w:tc>
          <w:tcPr>
            <w:tcW w:w="1518" w:type="dxa"/>
            <w:shd w:val="clear" w:color="auto" w:fill="FAFAFA"/>
            <w:vAlign w:val="bottom"/>
          </w:tcPr>
          <w:p w14:paraId="1F7292C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3,052,172</w:t>
            </w:r>
          </w:p>
        </w:tc>
      </w:tr>
      <w:tr w:rsidR="00FE3EE1" w14:paraId="301D6A8F" w14:textId="77777777" w:rsidTr="00F179E7">
        <w:tc>
          <w:tcPr>
            <w:tcW w:w="4590" w:type="dxa"/>
            <w:shd w:val="clear" w:color="auto" w:fill="auto"/>
            <w:vAlign w:val="bottom"/>
          </w:tcPr>
          <w:p w14:paraId="6B5BC215" w14:textId="77777777" w:rsidR="00FE3EE1" w:rsidRDefault="006204AD">
            <w:pPr>
              <w:tabs>
                <w:tab w:val="left" w:pos="435"/>
              </w:tabs>
              <w:ind w:left="-101"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Accumulated depreciation</w:t>
            </w:r>
          </w:p>
        </w:tc>
        <w:tc>
          <w:tcPr>
            <w:tcW w:w="1492" w:type="dxa"/>
            <w:shd w:val="clear" w:color="auto" w:fill="FAFAFA"/>
            <w:vAlign w:val="bottom"/>
          </w:tcPr>
          <w:p w14:paraId="3A31840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(33,960)</w:t>
            </w:r>
          </w:p>
        </w:tc>
        <w:tc>
          <w:tcPr>
            <w:tcW w:w="1559" w:type="dxa"/>
            <w:shd w:val="clear" w:color="auto" w:fill="FAFAFA"/>
            <w:vAlign w:val="bottom"/>
          </w:tcPr>
          <w:p w14:paraId="18A3100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(362,883)</w:t>
            </w:r>
          </w:p>
        </w:tc>
        <w:tc>
          <w:tcPr>
            <w:tcW w:w="1560" w:type="dxa"/>
            <w:shd w:val="clear" w:color="auto" w:fill="FAFAFA"/>
            <w:vAlign w:val="bottom"/>
          </w:tcPr>
          <w:p w14:paraId="42AAD6A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(985,816)</w:t>
            </w:r>
          </w:p>
        </w:tc>
        <w:tc>
          <w:tcPr>
            <w:tcW w:w="1714" w:type="dxa"/>
            <w:shd w:val="clear" w:color="auto" w:fill="FAFAFA"/>
            <w:vAlign w:val="bottom"/>
          </w:tcPr>
          <w:p w14:paraId="2EFA878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(39,669)</w:t>
            </w:r>
          </w:p>
        </w:tc>
        <w:tc>
          <w:tcPr>
            <w:tcW w:w="1418" w:type="dxa"/>
            <w:shd w:val="clear" w:color="auto" w:fill="FAFAFA"/>
            <w:vAlign w:val="bottom"/>
          </w:tcPr>
          <w:p w14:paraId="5C2E60B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(18,200)</w:t>
            </w:r>
          </w:p>
        </w:tc>
        <w:tc>
          <w:tcPr>
            <w:tcW w:w="1559" w:type="dxa"/>
            <w:shd w:val="clear" w:color="auto" w:fill="FAFAFA"/>
            <w:vAlign w:val="bottom"/>
          </w:tcPr>
          <w:p w14:paraId="7A4062E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131F3AB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(1,440,528)</w:t>
            </w:r>
          </w:p>
        </w:tc>
      </w:tr>
      <w:tr w:rsidR="00FE3EE1" w14:paraId="743C9113" w14:textId="77777777" w:rsidTr="00F179E7">
        <w:tc>
          <w:tcPr>
            <w:tcW w:w="4590" w:type="dxa"/>
            <w:shd w:val="clear" w:color="auto" w:fill="auto"/>
            <w:vAlign w:val="bottom"/>
          </w:tcPr>
          <w:p w14:paraId="738DBA20" w14:textId="77777777" w:rsidR="00FE3EE1" w:rsidRDefault="006204AD">
            <w:pPr>
              <w:tabs>
                <w:tab w:val="left" w:pos="435"/>
              </w:tabs>
              <w:ind w:left="-101" w:right="93"/>
              <w:rPr>
                <w:rFonts w:ascii="Arial" w:eastAsia="Arial" w:hAnsi="Arial" w:cs="Arial"/>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FAFAFA"/>
            <w:vAlign w:val="bottom"/>
          </w:tcPr>
          <w:p w14:paraId="1F2A571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365BAB6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75CB620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(24,168)</w:t>
            </w:r>
          </w:p>
        </w:tc>
        <w:tc>
          <w:tcPr>
            <w:tcW w:w="1714" w:type="dxa"/>
            <w:tcBorders>
              <w:bottom w:val="single" w:sz="4" w:space="0" w:color="000000"/>
            </w:tcBorders>
            <w:shd w:val="clear" w:color="auto" w:fill="FAFAFA"/>
            <w:vAlign w:val="bottom"/>
          </w:tcPr>
          <w:p w14:paraId="167CE86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FAFAFA"/>
            <w:vAlign w:val="bottom"/>
          </w:tcPr>
          <w:p w14:paraId="50EBCDD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0144B3E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FAFAFA"/>
            <w:vAlign w:val="bottom"/>
          </w:tcPr>
          <w:p w14:paraId="43B790D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(24,168)</w:t>
            </w:r>
          </w:p>
        </w:tc>
      </w:tr>
      <w:tr w:rsidR="00FE3EE1" w14:paraId="189FBC29" w14:textId="77777777" w:rsidTr="00F179E7">
        <w:tc>
          <w:tcPr>
            <w:tcW w:w="4590" w:type="dxa"/>
            <w:shd w:val="clear" w:color="auto" w:fill="auto"/>
            <w:vAlign w:val="bottom"/>
          </w:tcPr>
          <w:p w14:paraId="52966CB4" w14:textId="77777777" w:rsidR="00FE3EE1" w:rsidRDefault="00FE3EE1">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6FD51752"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5CEC8E23"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7A15BD89"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2F153565"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5BAE2AA6"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3A6FCAB"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78380834" w14:textId="77777777" w:rsidR="00FE3EE1" w:rsidRDefault="00FE3EE1">
            <w:pPr>
              <w:ind w:right="-72"/>
              <w:jc w:val="right"/>
              <w:rPr>
                <w:rFonts w:ascii="Arial" w:eastAsia="Arial" w:hAnsi="Arial" w:cs="Arial"/>
                <w:sz w:val="18"/>
                <w:szCs w:val="18"/>
              </w:rPr>
            </w:pPr>
          </w:p>
        </w:tc>
      </w:tr>
      <w:tr w:rsidR="00FE3EE1" w14:paraId="31E780B4" w14:textId="77777777" w:rsidTr="00F179E7">
        <w:tc>
          <w:tcPr>
            <w:tcW w:w="4590" w:type="dxa"/>
            <w:shd w:val="clear" w:color="auto" w:fill="auto"/>
            <w:vAlign w:val="bottom"/>
          </w:tcPr>
          <w:p w14:paraId="430241BE" w14:textId="77777777" w:rsidR="00FE3EE1" w:rsidRDefault="006204AD">
            <w:pPr>
              <w:tabs>
                <w:tab w:val="left" w:pos="435"/>
              </w:tabs>
              <w:ind w:left="-101"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FAFAFA"/>
            <w:vAlign w:val="bottom"/>
          </w:tcPr>
          <w:p w14:paraId="48A0EF7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331,480</w:t>
            </w:r>
          </w:p>
        </w:tc>
        <w:tc>
          <w:tcPr>
            <w:tcW w:w="1559" w:type="dxa"/>
            <w:tcBorders>
              <w:bottom w:val="single" w:sz="4" w:space="0" w:color="000000"/>
            </w:tcBorders>
            <w:shd w:val="clear" w:color="auto" w:fill="FAFAFA"/>
            <w:vAlign w:val="bottom"/>
          </w:tcPr>
          <w:p w14:paraId="6110639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285,958</w:t>
            </w:r>
          </w:p>
        </w:tc>
        <w:tc>
          <w:tcPr>
            <w:tcW w:w="1560" w:type="dxa"/>
            <w:tcBorders>
              <w:bottom w:val="single" w:sz="4" w:space="0" w:color="000000"/>
            </w:tcBorders>
            <w:shd w:val="clear" w:color="auto" w:fill="FAFAFA"/>
            <w:vAlign w:val="bottom"/>
          </w:tcPr>
          <w:p w14:paraId="4CC9F8F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503,525</w:t>
            </w:r>
          </w:p>
        </w:tc>
        <w:tc>
          <w:tcPr>
            <w:tcW w:w="1714" w:type="dxa"/>
            <w:tcBorders>
              <w:bottom w:val="single" w:sz="4" w:space="0" w:color="000000"/>
            </w:tcBorders>
            <w:shd w:val="clear" w:color="auto" w:fill="FAFAFA"/>
            <w:vAlign w:val="bottom"/>
          </w:tcPr>
          <w:p w14:paraId="7B6001E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12,286</w:t>
            </w:r>
          </w:p>
        </w:tc>
        <w:tc>
          <w:tcPr>
            <w:tcW w:w="1418" w:type="dxa"/>
            <w:tcBorders>
              <w:bottom w:val="single" w:sz="4" w:space="0" w:color="000000"/>
            </w:tcBorders>
            <w:shd w:val="clear" w:color="auto" w:fill="FAFAFA"/>
            <w:vAlign w:val="bottom"/>
          </w:tcPr>
          <w:p w14:paraId="2D35D84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2,769</w:t>
            </w:r>
          </w:p>
        </w:tc>
        <w:tc>
          <w:tcPr>
            <w:tcW w:w="1559" w:type="dxa"/>
            <w:tcBorders>
              <w:bottom w:val="single" w:sz="4" w:space="0" w:color="000000"/>
            </w:tcBorders>
            <w:shd w:val="clear" w:color="auto" w:fill="FAFAFA"/>
            <w:vAlign w:val="bottom"/>
          </w:tcPr>
          <w:p w14:paraId="05B7023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451,458</w:t>
            </w:r>
          </w:p>
        </w:tc>
        <w:tc>
          <w:tcPr>
            <w:tcW w:w="1518" w:type="dxa"/>
            <w:tcBorders>
              <w:bottom w:val="single" w:sz="4" w:space="0" w:color="000000"/>
            </w:tcBorders>
            <w:shd w:val="clear" w:color="auto" w:fill="FAFAFA"/>
            <w:vAlign w:val="bottom"/>
          </w:tcPr>
          <w:p w14:paraId="58DD03C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1,587,476</w:t>
            </w:r>
          </w:p>
        </w:tc>
      </w:tr>
    </w:tbl>
    <w:p w14:paraId="194139D5" w14:textId="747264C5" w:rsidR="00FE3EE1" w:rsidRDefault="00FE3EE1">
      <w:pPr>
        <w:tabs>
          <w:tab w:val="left" w:pos="-3402"/>
          <w:tab w:val="left" w:pos="-3261"/>
          <w:tab w:val="left" w:pos="-3119"/>
          <w:tab w:val="left" w:pos="540"/>
          <w:tab w:val="left" w:pos="1080"/>
        </w:tabs>
        <w:ind w:left="540" w:hanging="540"/>
        <w:jc w:val="both"/>
        <w:rPr>
          <w:rFonts w:ascii="Arial" w:eastAsia="Arial" w:hAnsi="Arial" w:cs="Arial"/>
          <w:sz w:val="18"/>
          <w:szCs w:val="18"/>
        </w:rPr>
      </w:pPr>
    </w:p>
    <w:p w14:paraId="6390D5F2" w14:textId="77777777" w:rsidR="00F179E7" w:rsidRDefault="00F179E7">
      <w:pPr>
        <w:tabs>
          <w:tab w:val="left" w:pos="-3402"/>
          <w:tab w:val="left" w:pos="-3261"/>
          <w:tab w:val="left" w:pos="-3119"/>
          <w:tab w:val="left" w:pos="540"/>
          <w:tab w:val="left" w:pos="1080"/>
        </w:tabs>
        <w:ind w:left="540" w:hanging="540"/>
        <w:jc w:val="both"/>
        <w:rPr>
          <w:rFonts w:ascii="Arial" w:eastAsia="Arial" w:hAnsi="Arial" w:cs="Arial"/>
          <w:sz w:val="18"/>
          <w:szCs w:val="18"/>
        </w:rPr>
      </w:pPr>
    </w:p>
    <w:p w14:paraId="76545BF2" w14:textId="77777777" w:rsidR="00FE3EE1" w:rsidRDefault="00FE3EE1">
      <w:pPr>
        <w:tabs>
          <w:tab w:val="left" w:pos="-3402"/>
          <w:tab w:val="left" w:pos="-3261"/>
          <w:tab w:val="left" w:pos="-3119"/>
          <w:tab w:val="left" w:pos="540"/>
          <w:tab w:val="left" w:pos="1080"/>
        </w:tabs>
        <w:ind w:left="540" w:hanging="540"/>
        <w:jc w:val="both"/>
        <w:rPr>
          <w:rFonts w:ascii="Arial" w:eastAsia="Arial" w:hAnsi="Arial" w:cs="Arial"/>
          <w:sz w:val="18"/>
          <w:szCs w:val="18"/>
        </w:rPr>
        <w:sectPr w:rsidR="00FE3EE1">
          <w:pgSz w:w="16839" w:h="11907" w:orient="landscape"/>
          <w:pgMar w:top="1440" w:right="720" w:bottom="720" w:left="720" w:header="706" w:footer="576" w:gutter="0"/>
          <w:cols w:space="720"/>
        </w:sectPr>
      </w:pPr>
    </w:p>
    <w:p w14:paraId="1D583C44" w14:textId="77777777" w:rsidR="00FE3EE1" w:rsidRDefault="00FE3EE1">
      <w:pPr>
        <w:tabs>
          <w:tab w:val="left" w:pos="-3402"/>
          <w:tab w:val="left" w:pos="-3261"/>
          <w:tab w:val="left" w:pos="-3119"/>
          <w:tab w:val="left" w:pos="540"/>
          <w:tab w:val="left" w:pos="1080"/>
        </w:tabs>
        <w:ind w:left="540" w:hanging="540"/>
        <w:jc w:val="both"/>
        <w:rPr>
          <w:rFonts w:ascii="Arial" w:eastAsia="Arial" w:hAnsi="Arial" w:cs="Arial"/>
          <w:sz w:val="18"/>
          <w:szCs w:val="18"/>
        </w:rPr>
      </w:pPr>
    </w:p>
    <w:tbl>
      <w:tblPr>
        <w:tblStyle w:val="affffffff8"/>
        <w:tblW w:w="15590" w:type="dxa"/>
        <w:tblInd w:w="-180" w:type="dxa"/>
        <w:tblLayout w:type="fixed"/>
        <w:tblLook w:val="0000" w:firstRow="0" w:lastRow="0" w:firstColumn="0" w:lastColumn="0" w:noHBand="0" w:noVBand="0"/>
      </w:tblPr>
      <w:tblGrid>
        <w:gridCol w:w="4770"/>
        <w:gridCol w:w="1492"/>
        <w:gridCol w:w="1559"/>
        <w:gridCol w:w="1560"/>
        <w:gridCol w:w="1714"/>
        <w:gridCol w:w="1418"/>
        <w:gridCol w:w="1559"/>
        <w:gridCol w:w="1518"/>
      </w:tblGrid>
      <w:tr w:rsidR="00FE3EE1" w14:paraId="42319120" w14:textId="77777777" w:rsidTr="00F179E7">
        <w:tc>
          <w:tcPr>
            <w:tcW w:w="4770" w:type="dxa"/>
            <w:shd w:val="clear" w:color="auto" w:fill="auto"/>
            <w:vAlign w:val="bottom"/>
          </w:tcPr>
          <w:p w14:paraId="5D0CBF2A" w14:textId="77777777" w:rsidR="00FE3EE1" w:rsidRDefault="00FE3EE1" w:rsidP="00F179E7">
            <w:pPr>
              <w:tabs>
                <w:tab w:val="left" w:pos="435"/>
              </w:tabs>
              <w:ind w:left="52" w:right="-72"/>
              <w:rPr>
                <w:rFonts w:ascii="Arial" w:eastAsia="Arial" w:hAnsi="Arial" w:cs="Arial"/>
                <w:b/>
                <w:sz w:val="18"/>
                <w:szCs w:val="18"/>
              </w:rPr>
            </w:pPr>
          </w:p>
        </w:tc>
        <w:tc>
          <w:tcPr>
            <w:tcW w:w="10820" w:type="dxa"/>
            <w:gridSpan w:val="7"/>
            <w:tcBorders>
              <w:top w:val="single" w:sz="4" w:space="0" w:color="000000"/>
              <w:bottom w:val="single" w:sz="4" w:space="0" w:color="000000"/>
            </w:tcBorders>
            <w:shd w:val="clear" w:color="auto" w:fill="auto"/>
            <w:vAlign w:val="bottom"/>
          </w:tcPr>
          <w:p w14:paraId="4D0E8C84" w14:textId="0FCC3E4A" w:rsidR="00FE3EE1" w:rsidRDefault="006204AD">
            <w:pPr>
              <w:ind w:right="-72"/>
              <w:jc w:val="center"/>
              <w:rPr>
                <w:rFonts w:ascii="Arial" w:eastAsia="Arial" w:hAnsi="Arial" w:cs="Arial"/>
                <w:b/>
                <w:sz w:val="18"/>
                <w:szCs w:val="18"/>
              </w:rPr>
            </w:pPr>
            <w:r>
              <w:rPr>
                <w:rFonts w:ascii="Arial" w:eastAsia="Arial" w:hAnsi="Arial" w:cs="Arial"/>
                <w:b/>
                <w:sz w:val="18"/>
                <w:szCs w:val="18"/>
              </w:rPr>
              <w:t>Separate financial statement</w:t>
            </w:r>
          </w:p>
        </w:tc>
      </w:tr>
      <w:tr w:rsidR="00FE3EE1" w14:paraId="24F2B389" w14:textId="77777777" w:rsidTr="00F179E7">
        <w:tc>
          <w:tcPr>
            <w:tcW w:w="4770" w:type="dxa"/>
            <w:shd w:val="clear" w:color="auto" w:fill="auto"/>
            <w:vAlign w:val="bottom"/>
          </w:tcPr>
          <w:p w14:paraId="0299450E" w14:textId="77777777" w:rsidR="00FE3EE1" w:rsidRDefault="00FE3EE1" w:rsidP="00F179E7">
            <w:pPr>
              <w:tabs>
                <w:tab w:val="left" w:pos="435"/>
              </w:tabs>
              <w:ind w:left="52"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4CFAE80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Land and land improvement</w:t>
            </w:r>
          </w:p>
        </w:tc>
        <w:tc>
          <w:tcPr>
            <w:tcW w:w="1559" w:type="dxa"/>
            <w:tcBorders>
              <w:top w:val="single" w:sz="4" w:space="0" w:color="000000"/>
            </w:tcBorders>
            <w:shd w:val="clear" w:color="auto" w:fill="auto"/>
            <w:vAlign w:val="bottom"/>
          </w:tcPr>
          <w:p w14:paraId="50A51CE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Buildings and building improvements</w:t>
            </w:r>
          </w:p>
        </w:tc>
        <w:tc>
          <w:tcPr>
            <w:tcW w:w="1560" w:type="dxa"/>
            <w:tcBorders>
              <w:top w:val="single" w:sz="4" w:space="0" w:color="000000"/>
            </w:tcBorders>
            <w:shd w:val="clear" w:color="auto" w:fill="auto"/>
            <w:vAlign w:val="bottom"/>
          </w:tcPr>
          <w:p w14:paraId="6951D2A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Machinery and equipment</w:t>
            </w:r>
          </w:p>
        </w:tc>
        <w:tc>
          <w:tcPr>
            <w:tcW w:w="1714" w:type="dxa"/>
            <w:tcBorders>
              <w:top w:val="single" w:sz="4" w:space="0" w:color="000000"/>
            </w:tcBorders>
            <w:shd w:val="clear" w:color="auto" w:fill="auto"/>
            <w:vAlign w:val="bottom"/>
          </w:tcPr>
          <w:p w14:paraId="030A641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 xml:space="preserve">Furniture, </w:t>
            </w:r>
            <w:proofErr w:type="gramStart"/>
            <w:r>
              <w:rPr>
                <w:rFonts w:ascii="Arial" w:eastAsia="Arial" w:hAnsi="Arial" w:cs="Arial"/>
                <w:b/>
                <w:sz w:val="18"/>
                <w:szCs w:val="18"/>
              </w:rPr>
              <w:t>fixtures</w:t>
            </w:r>
            <w:proofErr w:type="gramEnd"/>
            <w:r>
              <w:rPr>
                <w:rFonts w:ascii="Arial" w:eastAsia="Arial" w:hAnsi="Arial" w:cs="Arial"/>
                <w:b/>
                <w:sz w:val="18"/>
                <w:szCs w:val="18"/>
              </w:rPr>
              <w:t xml:space="preserve"> and office</w:t>
            </w:r>
          </w:p>
          <w:p w14:paraId="40AEE55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equipment</w:t>
            </w:r>
          </w:p>
        </w:tc>
        <w:tc>
          <w:tcPr>
            <w:tcW w:w="1418" w:type="dxa"/>
            <w:tcBorders>
              <w:top w:val="single" w:sz="4" w:space="0" w:color="000000"/>
            </w:tcBorders>
            <w:shd w:val="clear" w:color="auto" w:fill="auto"/>
            <w:vAlign w:val="bottom"/>
          </w:tcPr>
          <w:p w14:paraId="10A1987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Vehicles</w:t>
            </w:r>
          </w:p>
        </w:tc>
        <w:tc>
          <w:tcPr>
            <w:tcW w:w="1559" w:type="dxa"/>
            <w:tcBorders>
              <w:top w:val="single" w:sz="4" w:space="0" w:color="000000"/>
            </w:tcBorders>
            <w:shd w:val="clear" w:color="auto" w:fill="auto"/>
            <w:vAlign w:val="bottom"/>
          </w:tcPr>
          <w:p w14:paraId="22631E3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Assets under construction</w:t>
            </w:r>
          </w:p>
        </w:tc>
        <w:tc>
          <w:tcPr>
            <w:tcW w:w="1518" w:type="dxa"/>
            <w:tcBorders>
              <w:top w:val="single" w:sz="4" w:space="0" w:color="000000"/>
            </w:tcBorders>
            <w:shd w:val="clear" w:color="auto" w:fill="auto"/>
            <w:vAlign w:val="bottom"/>
          </w:tcPr>
          <w:p w14:paraId="4F8B100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031434E2" w14:textId="77777777" w:rsidTr="00F179E7">
        <w:tc>
          <w:tcPr>
            <w:tcW w:w="4770" w:type="dxa"/>
            <w:shd w:val="clear" w:color="auto" w:fill="auto"/>
            <w:vAlign w:val="bottom"/>
          </w:tcPr>
          <w:p w14:paraId="0DDE6431" w14:textId="77777777" w:rsidR="00FE3EE1" w:rsidRDefault="00FE3EE1" w:rsidP="00F179E7">
            <w:pPr>
              <w:tabs>
                <w:tab w:val="left" w:pos="435"/>
              </w:tabs>
              <w:ind w:left="52" w:right="-48"/>
              <w:rPr>
                <w:rFonts w:ascii="Arial" w:eastAsia="Arial" w:hAnsi="Arial" w:cs="Arial"/>
                <w:b/>
                <w:sz w:val="18"/>
                <w:szCs w:val="18"/>
              </w:rPr>
            </w:pPr>
          </w:p>
        </w:tc>
        <w:tc>
          <w:tcPr>
            <w:tcW w:w="1492" w:type="dxa"/>
            <w:tcBorders>
              <w:bottom w:val="single" w:sz="4" w:space="0" w:color="000000"/>
            </w:tcBorders>
            <w:shd w:val="clear" w:color="auto" w:fill="auto"/>
            <w:vAlign w:val="bottom"/>
          </w:tcPr>
          <w:p w14:paraId="27B661F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AD973D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233CAAB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696CD74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0F8BF1F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6CDB65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714" w:type="dxa"/>
            <w:tcBorders>
              <w:bottom w:val="single" w:sz="4" w:space="0" w:color="000000"/>
            </w:tcBorders>
            <w:shd w:val="clear" w:color="auto" w:fill="auto"/>
            <w:vAlign w:val="bottom"/>
          </w:tcPr>
          <w:p w14:paraId="1CDA0BB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7401387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6DDFE8C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1F2C38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19442821" w14:textId="77777777" w:rsidR="00FE3EE1" w:rsidRDefault="006204AD">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66C426CB" w14:textId="77777777" w:rsidR="00FE3EE1" w:rsidRDefault="006204AD">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18" w:type="dxa"/>
            <w:tcBorders>
              <w:bottom w:val="single" w:sz="4" w:space="0" w:color="000000"/>
            </w:tcBorders>
            <w:shd w:val="clear" w:color="auto" w:fill="auto"/>
            <w:vAlign w:val="bottom"/>
          </w:tcPr>
          <w:p w14:paraId="0E112B6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3BB4A0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12965C58" w14:textId="77777777" w:rsidTr="00F179E7">
        <w:tc>
          <w:tcPr>
            <w:tcW w:w="4770" w:type="dxa"/>
            <w:shd w:val="clear" w:color="auto" w:fill="auto"/>
            <w:vAlign w:val="bottom"/>
          </w:tcPr>
          <w:p w14:paraId="393D6E03" w14:textId="77777777" w:rsidR="00FE3EE1" w:rsidRDefault="00FE3EE1" w:rsidP="00F179E7">
            <w:pPr>
              <w:tabs>
                <w:tab w:val="left" w:pos="435"/>
              </w:tabs>
              <w:ind w:left="52"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04B22D81"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2887220"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078EFB50"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134BDCB2"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605E47B8"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1BF23A62"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36B68197" w14:textId="77777777" w:rsidR="00FE3EE1" w:rsidRDefault="00FE3EE1">
            <w:pPr>
              <w:ind w:right="-72"/>
              <w:jc w:val="right"/>
              <w:rPr>
                <w:rFonts w:ascii="Arial" w:eastAsia="Arial" w:hAnsi="Arial" w:cs="Arial"/>
                <w:sz w:val="18"/>
                <w:szCs w:val="18"/>
              </w:rPr>
            </w:pPr>
          </w:p>
        </w:tc>
      </w:tr>
      <w:tr w:rsidR="00FE3EE1" w14:paraId="60FA5C10" w14:textId="77777777" w:rsidTr="00F179E7">
        <w:tc>
          <w:tcPr>
            <w:tcW w:w="4770" w:type="dxa"/>
            <w:shd w:val="clear" w:color="auto" w:fill="auto"/>
            <w:vAlign w:val="bottom"/>
          </w:tcPr>
          <w:p w14:paraId="2D615152" w14:textId="77777777" w:rsidR="00FE3EE1" w:rsidRDefault="006204AD" w:rsidP="00F179E7">
            <w:pPr>
              <w:tabs>
                <w:tab w:val="left" w:pos="435"/>
              </w:tabs>
              <w:ind w:left="52"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1 January 2020</w:t>
            </w:r>
          </w:p>
        </w:tc>
        <w:tc>
          <w:tcPr>
            <w:tcW w:w="1492" w:type="dxa"/>
            <w:shd w:val="clear" w:color="auto" w:fill="auto"/>
            <w:vAlign w:val="bottom"/>
          </w:tcPr>
          <w:p w14:paraId="097976DB" w14:textId="77777777" w:rsidR="00FE3EE1" w:rsidRDefault="00FE3EE1">
            <w:pPr>
              <w:ind w:right="-72"/>
              <w:jc w:val="right"/>
              <w:rPr>
                <w:rFonts w:ascii="Arial" w:eastAsia="Arial" w:hAnsi="Arial" w:cs="Arial"/>
                <w:sz w:val="18"/>
                <w:szCs w:val="18"/>
              </w:rPr>
            </w:pPr>
          </w:p>
        </w:tc>
        <w:tc>
          <w:tcPr>
            <w:tcW w:w="1559" w:type="dxa"/>
            <w:shd w:val="clear" w:color="auto" w:fill="auto"/>
            <w:vAlign w:val="bottom"/>
          </w:tcPr>
          <w:p w14:paraId="13D16EA7" w14:textId="77777777" w:rsidR="00FE3EE1" w:rsidRDefault="00FE3EE1">
            <w:pPr>
              <w:ind w:right="-72"/>
              <w:jc w:val="right"/>
              <w:rPr>
                <w:rFonts w:ascii="Arial" w:eastAsia="Arial" w:hAnsi="Arial" w:cs="Arial"/>
                <w:sz w:val="18"/>
                <w:szCs w:val="18"/>
              </w:rPr>
            </w:pPr>
          </w:p>
        </w:tc>
        <w:tc>
          <w:tcPr>
            <w:tcW w:w="1560" w:type="dxa"/>
            <w:shd w:val="clear" w:color="auto" w:fill="auto"/>
            <w:vAlign w:val="bottom"/>
          </w:tcPr>
          <w:p w14:paraId="648EADE5" w14:textId="77777777" w:rsidR="00FE3EE1" w:rsidRDefault="00FE3EE1">
            <w:pPr>
              <w:ind w:right="-72"/>
              <w:jc w:val="right"/>
              <w:rPr>
                <w:rFonts w:ascii="Arial" w:eastAsia="Arial" w:hAnsi="Arial" w:cs="Arial"/>
                <w:sz w:val="18"/>
                <w:szCs w:val="18"/>
              </w:rPr>
            </w:pPr>
          </w:p>
        </w:tc>
        <w:tc>
          <w:tcPr>
            <w:tcW w:w="1714" w:type="dxa"/>
            <w:shd w:val="clear" w:color="auto" w:fill="auto"/>
            <w:vAlign w:val="bottom"/>
          </w:tcPr>
          <w:p w14:paraId="50B210FE" w14:textId="77777777" w:rsidR="00FE3EE1" w:rsidRDefault="00FE3EE1">
            <w:pPr>
              <w:ind w:right="-72"/>
              <w:jc w:val="right"/>
              <w:rPr>
                <w:rFonts w:ascii="Arial" w:eastAsia="Arial" w:hAnsi="Arial" w:cs="Arial"/>
                <w:sz w:val="18"/>
                <w:szCs w:val="18"/>
              </w:rPr>
            </w:pPr>
          </w:p>
        </w:tc>
        <w:tc>
          <w:tcPr>
            <w:tcW w:w="1418" w:type="dxa"/>
            <w:shd w:val="clear" w:color="auto" w:fill="auto"/>
            <w:vAlign w:val="bottom"/>
          </w:tcPr>
          <w:p w14:paraId="5A42C234" w14:textId="77777777" w:rsidR="00FE3EE1" w:rsidRDefault="00FE3EE1">
            <w:pPr>
              <w:ind w:right="-72"/>
              <w:jc w:val="right"/>
              <w:rPr>
                <w:rFonts w:ascii="Arial" w:eastAsia="Arial" w:hAnsi="Arial" w:cs="Arial"/>
                <w:sz w:val="18"/>
                <w:szCs w:val="18"/>
              </w:rPr>
            </w:pPr>
          </w:p>
        </w:tc>
        <w:tc>
          <w:tcPr>
            <w:tcW w:w="1559" w:type="dxa"/>
            <w:shd w:val="clear" w:color="auto" w:fill="auto"/>
            <w:vAlign w:val="bottom"/>
          </w:tcPr>
          <w:p w14:paraId="4E212E3D" w14:textId="77777777" w:rsidR="00FE3EE1" w:rsidRDefault="00FE3EE1">
            <w:pPr>
              <w:ind w:right="-72"/>
              <w:jc w:val="right"/>
              <w:rPr>
                <w:rFonts w:ascii="Arial" w:eastAsia="Arial" w:hAnsi="Arial" w:cs="Arial"/>
                <w:sz w:val="18"/>
                <w:szCs w:val="18"/>
              </w:rPr>
            </w:pPr>
          </w:p>
        </w:tc>
        <w:tc>
          <w:tcPr>
            <w:tcW w:w="1518" w:type="dxa"/>
            <w:shd w:val="clear" w:color="auto" w:fill="auto"/>
            <w:vAlign w:val="bottom"/>
          </w:tcPr>
          <w:p w14:paraId="69F7C2D5" w14:textId="77777777" w:rsidR="00FE3EE1" w:rsidRDefault="00FE3EE1">
            <w:pPr>
              <w:ind w:right="-72"/>
              <w:jc w:val="right"/>
              <w:rPr>
                <w:rFonts w:ascii="Arial" w:eastAsia="Arial" w:hAnsi="Arial" w:cs="Arial"/>
                <w:sz w:val="18"/>
                <w:szCs w:val="18"/>
              </w:rPr>
            </w:pPr>
          </w:p>
        </w:tc>
      </w:tr>
      <w:tr w:rsidR="00FE3EE1" w14:paraId="283A251A" w14:textId="77777777" w:rsidTr="00F179E7">
        <w:tc>
          <w:tcPr>
            <w:tcW w:w="4770" w:type="dxa"/>
            <w:shd w:val="clear" w:color="auto" w:fill="auto"/>
            <w:vAlign w:val="bottom"/>
          </w:tcPr>
          <w:p w14:paraId="7FAAC739" w14:textId="77777777" w:rsidR="00FE3EE1" w:rsidRDefault="006204AD" w:rsidP="00F179E7">
            <w:pPr>
              <w:tabs>
                <w:tab w:val="left" w:pos="435"/>
              </w:tabs>
              <w:ind w:left="52" w:right="93"/>
              <w:rPr>
                <w:rFonts w:ascii="Arial" w:eastAsia="Arial" w:hAnsi="Arial" w:cs="Arial"/>
                <w:sz w:val="18"/>
                <w:szCs w:val="18"/>
              </w:rPr>
            </w:pPr>
            <w:r>
              <w:rPr>
                <w:rFonts w:ascii="Arial" w:eastAsia="Arial" w:hAnsi="Arial" w:cs="Arial"/>
                <w:sz w:val="18"/>
                <w:szCs w:val="18"/>
              </w:rPr>
              <w:t>Cost</w:t>
            </w:r>
          </w:p>
        </w:tc>
        <w:tc>
          <w:tcPr>
            <w:tcW w:w="1492" w:type="dxa"/>
            <w:shd w:val="clear" w:color="auto" w:fill="auto"/>
            <w:vAlign w:val="bottom"/>
          </w:tcPr>
          <w:p w14:paraId="55A9C7B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128,799</w:t>
            </w:r>
          </w:p>
        </w:tc>
        <w:tc>
          <w:tcPr>
            <w:tcW w:w="1559" w:type="dxa"/>
            <w:shd w:val="clear" w:color="auto" w:fill="auto"/>
            <w:vAlign w:val="bottom"/>
          </w:tcPr>
          <w:p w14:paraId="6D60D5E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622,518</w:t>
            </w:r>
          </w:p>
        </w:tc>
        <w:tc>
          <w:tcPr>
            <w:tcW w:w="1560" w:type="dxa"/>
            <w:shd w:val="clear" w:color="auto" w:fill="auto"/>
            <w:vAlign w:val="bottom"/>
          </w:tcPr>
          <w:p w14:paraId="36FB183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1,324,684</w:t>
            </w:r>
          </w:p>
        </w:tc>
        <w:tc>
          <w:tcPr>
            <w:tcW w:w="1714" w:type="dxa"/>
            <w:shd w:val="clear" w:color="auto" w:fill="auto"/>
            <w:vAlign w:val="bottom"/>
          </w:tcPr>
          <w:p w14:paraId="59DD0EC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44,798</w:t>
            </w:r>
          </w:p>
        </w:tc>
        <w:tc>
          <w:tcPr>
            <w:tcW w:w="1418" w:type="dxa"/>
            <w:shd w:val="clear" w:color="auto" w:fill="auto"/>
            <w:vAlign w:val="bottom"/>
          </w:tcPr>
          <w:p w14:paraId="108C105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25,543</w:t>
            </w:r>
          </w:p>
        </w:tc>
        <w:tc>
          <w:tcPr>
            <w:tcW w:w="1559" w:type="dxa"/>
            <w:shd w:val="clear" w:color="auto" w:fill="auto"/>
            <w:vAlign w:val="bottom"/>
          </w:tcPr>
          <w:p w14:paraId="685B36E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17,824</w:t>
            </w:r>
          </w:p>
        </w:tc>
        <w:tc>
          <w:tcPr>
            <w:tcW w:w="1518" w:type="dxa"/>
            <w:shd w:val="clear" w:color="auto" w:fill="auto"/>
            <w:vAlign w:val="bottom"/>
          </w:tcPr>
          <w:p w14:paraId="0E56850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2,164,166</w:t>
            </w:r>
          </w:p>
        </w:tc>
      </w:tr>
      <w:tr w:rsidR="00FE3EE1" w14:paraId="72A4AB99" w14:textId="77777777" w:rsidTr="00F179E7">
        <w:tc>
          <w:tcPr>
            <w:tcW w:w="4770" w:type="dxa"/>
            <w:shd w:val="clear" w:color="auto" w:fill="auto"/>
            <w:vAlign w:val="bottom"/>
          </w:tcPr>
          <w:p w14:paraId="59AE1BD4" w14:textId="3921AEBC" w:rsidR="00FE3EE1" w:rsidRDefault="006204AD" w:rsidP="00F179E7">
            <w:pPr>
              <w:tabs>
                <w:tab w:val="left" w:pos="609"/>
              </w:tabs>
              <w:ind w:left="52"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Accumulated depreciation</w:t>
            </w:r>
          </w:p>
        </w:tc>
        <w:tc>
          <w:tcPr>
            <w:tcW w:w="1492" w:type="dxa"/>
            <w:shd w:val="clear" w:color="auto" w:fill="auto"/>
            <w:vAlign w:val="bottom"/>
          </w:tcPr>
          <w:p w14:paraId="076E758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(26,381)</w:t>
            </w:r>
          </w:p>
        </w:tc>
        <w:tc>
          <w:tcPr>
            <w:tcW w:w="1559" w:type="dxa"/>
            <w:shd w:val="clear" w:color="auto" w:fill="auto"/>
            <w:vAlign w:val="bottom"/>
          </w:tcPr>
          <w:p w14:paraId="339E6F0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(311,904)</w:t>
            </w:r>
          </w:p>
        </w:tc>
        <w:tc>
          <w:tcPr>
            <w:tcW w:w="1560" w:type="dxa"/>
            <w:shd w:val="clear" w:color="auto" w:fill="auto"/>
            <w:vAlign w:val="bottom"/>
          </w:tcPr>
          <w:p w14:paraId="6016ADA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(846,838)</w:t>
            </w:r>
          </w:p>
        </w:tc>
        <w:tc>
          <w:tcPr>
            <w:tcW w:w="1714" w:type="dxa"/>
            <w:shd w:val="clear" w:color="auto" w:fill="auto"/>
            <w:vAlign w:val="bottom"/>
          </w:tcPr>
          <w:p w14:paraId="61116D8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(32,878)</w:t>
            </w:r>
          </w:p>
        </w:tc>
        <w:tc>
          <w:tcPr>
            <w:tcW w:w="1418" w:type="dxa"/>
            <w:shd w:val="clear" w:color="auto" w:fill="auto"/>
            <w:vAlign w:val="bottom"/>
          </w:tcPr>
          <w:p w14:paraId="74A4EB2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(24,095)</w:t>
            </w:r>
          </w:p>
        </w:tc>
        <w:tc>
          <w:tcPr>
            <w:tcW w:w="1559" w:type="dxa"/>
            <w:shd w:val="clear" w:color="auto" w:fill="auto"/>
            <w:vAlign w:val="bottom"/>
          </w:tcPr>
          <w:p w14:paraId="75DD253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3FE9426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(1,242,096)</w:t>
            </w:r>
          </w:p>
        </w:tc>
      </w:tr>
      <w:tr w:rsidR="00FE3EE1" w14:paraId="6381E317" w14:textId="77777777" w:rsidTr="00F179E7">
        <w:tc>
          <w:tcPr>
            <w:tcW w:w="4770" w:type="dxa"/>
            <w:shd w:val="clear" w:color="auto" w:fill="auto"/>
            <w:vAlign w:val="bottom"/>
          </w:tcPr>
          <w:p w14:paraId="32581268" w14:textId="77777777" w:rsidR="00FE3EE1" w:rsidRDefault="006204AD" w:rsidP="00F179E7">
            <w:pPr>
              <w:tabs>
                <w:tab w:val="left" w:pos="609"/>
              </w:tabs>
              <w:ind w:left="52" w:right="-48"/>
              <w:rPr>
                <w:rFonts w:ascii="Arial" w:eastAsia="Arial" w:hAnsi="Arial" w:cs="Arial"/>
                <w:b/>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auto"/>
            <w:vAlign w:val="bottom"/>
          </w:tcPr>
          <w:p w14:paraId="77C6E32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2404C13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6575D6A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(28,339)</w:t>
            </w:r>
          </w:p>
        </w:tc>
        <w:tc>
          <w:tcPr>
            <w:tcW w:w="1714" w:type="dxa"/>
            <w:tcBorders>
              <w:bottom w:val="single" w:sz="4" w:space="0" w:color="000000"/>
            </w:tcBorders>
            <w:shd w:val="clear" w:color="auto" w:fill="auto"/>
            <w:vAlign w:val="bottom"/>
          </w:tcPr>
          <w:p w14:paraId="74B9169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auto"/>
            <w:vAlign w:val="bottom"/>
          </w:tcPr>
          <w:p w14:paraId="7BA5839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17B609C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auto"/>
            <w:vAlign w:val="bottom"/>
          </w:tcPr>
          <w:p w14:paraId="3DA0F91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(28,339)</w:t>
            </w:r>
          </w:p>
        </w:tc>
      </w:tr>
      <w:tr w:rsidR="00FE3EE1" w14:paraId="7C39A573" w14:textId="77777777" w:rsidTr="00F179E7">
        <w:tc>
          <w:tcPr>
            <w:tcW w:w="4770" w:type="dxa"/>
            <w:shd w:val="clear" w:color="auto" w:fill="auto"/>
            <w:vAlign w:val="bottom"/>
          </w:tcPr>
          <w:p w14:paraId="08F1D87A" w14:textId="77777777" w:rsidR="00FE3EE1" w:rsidRDefault="00FE3EE1" w:rsidP="00F179E7">
            <w:pPr>
              <w:tabs>
                <w:tab w:val="left" w:pos="435"/>
              </w:tabs>
              <w:ind w:left="52" w:right="-48"/>
              <w:rPr>
                <w:rFonts w:ascii="Arial" w:eastAsia="Arial" w:hAnsi="Arial" w:cs="Arial"/>
                <w:sz w:val="18"/>
                <w:szCs w:val="18"/>
              </w:rPr>
            </w:pPr>
          </w:p>
        </w:tc>
        <w:tc>
          <w:tcPr>
            <w:tcW w:w="1492" w:type="dxa"/>
            <w:tcBorders>
              <w:top w:val="single" w:sz="4" w:space="0" w:color="000000"/>
            </w:tcBorders>
            <w:shd w:val="clear" w:color="auto" w:fill="auto"/>
            <w:vAlign w:val="bottom"/>
          </w:tcPr>
          <w:p w14:paraId="410A821C"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B2E3214"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4644152A"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3CECB550"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FF49BB9"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606E3FF"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116574AC" w14:textId="77777777" w:rsidR="00FE3EE1" w:rsidRDefault="00FE3EE1">
            <w:pPr>
              <w:ind w:right="-72"/>
              <w:jc w:val="right"/>
              <w:rPr>
                <w:rFonts w:ascii="Arial" w:eastAsia="Arial" w:hAnsi="Arial" w:cs="Arial"/>
                <w:sz w:val="18"/>
                <w:szCs w:val="18"/>
              </w:rPr>
            </w:pPr>
          </w:p>
        </w:tc>
      </w:tr>
      <w:tr w:rsidR="00FE3EE1" w14:paraId="2C17BF2F" w14:textId="77777777" w:rsidTr="00F179E7">
        <w:tc>
          <w:tcPr>
            <w:tcW w:w="4770" w:type="dxa"/>
            <w:shd w:val="clear" w:color="auto" w:fill="auto"/>
            <w:vAlign w:val="bottom"/>
          </w:tcPr>
          <w:p w14:paraId="4A8D2B1B" w14:textId="77777777" w:rsidR="00FE3EE1" w:rsidRDefault="006204AD" w:rsidP="00F179E7">
            <w:pPr>
              <w:tabs>
                <w:tab w:val="left" w:pos="435"/>
              </w:tabs>
              <w:ind w:left="52"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auto"/>
            <w:vAlign w:val="bottom"/>
          </w:tcPr>
          <w:p w14:paraId="24BB8E3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102,418</w:t>
            </w:r>
          </w:p>
        </w:tc>
        <w:tc>
          <w:tcPr>
            <w:tcW w:w="1559" w:type="dxa"/>
            <w:tcBorders>
              <w:bottom w:val="single" w:sz="4" w:space="0" w:color="000000"/>
            </w:tcBorders>
            <w:shd w:val="clear" w:color="auto" w:fill="auto"/>
            <w:vAlign w:val="bottom"/>
          </w:tcPr>
          <w:p w14:paraId="4A4C956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310,614</w:t>
            </w:r>
          </w:p>
        </w:tc>
        <w:tc>
          <w:tcPr>
            <w:tcW w:w="1560" w:type="dxa"/>
            <w:tcBorders>
              <w:bottom w:val="single" w:sz="4" w:space="0" w:color="000000"/>
            </w:tcBorders>
            <w:shd w:val="clear" w:color="auto" w:fill="auto"/>
            <w:vAlign w:val="bottom"/>
          </w:tcPr>
          <w:p w14:paraId="770D333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449,507</w:t>
            </w:r>
          </w:p>
        </w:tc>
        <w:tc>
          <w:tcPr>
            <w:tcW w:w="1714" w:type="dxa"/>
            <w:tcBorders>
              <w:bottom w:val="single" w:sz="4" w:space="0" w:color="000000"/>
            </w:tcBorders>
            <w:shd w:val="clear" w:color="auto" w:fill="auto"/>
            <w:vAlign w:val="bottom"/>
          </w:tcPr>
          <w:p w14:paraId="50729CC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11,920</w:t>
            </w:r>
          </w:p>
        </w:tc>
        <w:tc>
          <w:tcPr>
            <w:tcW w:w="1418" w:type="dxa"/>
            <w:tcBorders>
              <w:bottom w:val="single" w:sz="4" w:space="0" w:color="000000"/>
            </w:tcBorders>
            <w:shd w:val="clear" w:color="auto" w:fill="auto"/>
            <w:vAlign w:val="bottom"/>
          </w:tcPr>
          <w:p w14:paraId="57F6137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1,448</w:t>
            </w:r>
          </w:p>
        </w:tc>
        <w:tc>
          <w:tcPr>
            <w:tcW w:w="1559" w:type="dxa"/>
            <w:tcBorders>
              <w:bottom w:val="single" w:sz="4" w:space="0" w:color="000000"/>
            </w:tcBorders>
            <w:shd w:val="clear" w:color="auto" w:fill="auto"/>
            <w:vAlign w:val="bottom"/>
          </w:tcPr>
          <w:p w14:paraId="16551EB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17,824</w:t>
            </w:r>
          </w:p>
        </w:tc>
        <w:tc>
          <w:tcPr>
            <w:tcW w:w="1518" w:type="dxa"/>
            <w:tcBorders>
              <w:bottom w:val="single" w:sz="4" w:space="0" w:color="000000"/>
            </w:tcBorders>
            <w:shd w:val="clear" w:color="auto" w:fill="auto"/>
            <w:vAlign w:val="bottom"/>
          </w:tcPr>
          <w:p w14:paraId="5A87F03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893,731</w:t>
            </w:r>
          </w:p>
        </w:tc>
      </w:tr>
      <w:tr w:rsidR="00FE3EE1" w14:paraId="3CF22B32" w14:textId="77777777" w:rsidTr="00F179E7">
        <w:tc>
          <w:tcPr>
            <w:tcW w:w="4770" w:type="dxa"/>
            <w:shd w:val="clear" w:color="auto" w:fill="auto"/>
            <w:vAlign w:val="bottom"/>
          </w:tcPr>
          <w:p w14:paraId="260E26F2" w14:textId="77777777" w:rsidR="00FE3EE1" w:rsidRDefault="00FE3EE1" w:rsidP="00F179E7">
            <w:pPr>
              <w:tabs>
                <w:tab w:val="left" w:pos="435"/>
              </w:tabs>
              <w:ind w:left="52"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07F8E696"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2B2C5B5"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4F5799F4"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6EBA0060"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70AD61CD"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68DEA49"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4D61D340" w14:textId="77777777" w:rsidR="00FE3EE1" w:rsidRDefault="00FE3EE1">
            <w:pPr>
              <w:ind w:right="-72"/>
              <w:jc w:val="right"/>
              <w:rPr>
                <w:rFonts w:ascii="Arial" w:eastAsia="Arial" w:hAnsi="Arial" w:cs="Arial"/>
                <w:sz w:val="18"/>
                <w:szCs w:val="18"/>
              </w:rPr>
            </w:pPr>
          </w:p>
        </w:tc>
      </w:tr>
      <w:tr w:rsidR="00FE3EE1" w14:paraId="1FCF6D23" w14:textId="77777777" w:rsidTr="00F179E7">
        <w:tc>
          <w:tcPr>
            <w:tcW w:w="4770" w:type="dxa"/>
            <w:shd w:val="clear" w:color="auto" w:fill="auto"/>
            <w:vAlign w:val="bottom"/>
          </w:tcPr>
          <w:p w14:paraId="316FFB0D" w14:textId="77777777" w:rsidR="00FE3EE1" w:rsidRDefault="006204AD" w:rsidP="00F179E7">
            <w:pPr>
              <w:tabs>
                <w:tab w:val="left" w:pos="435"/>
              </w:tabs>
              <w:ind w:left="52" w:right="-48"/>
              <w:rPr>
                <w:rFonts w:ascii="Arial" w:eastAsia="Arial" w:hAnsi="Arial" w:cs="Arial"/>
                <w:b/>
                <w:sz w:val="18"/>
                <w:szCs w:val="18"/>
              </w:rPr>
            </w:pPr>
            <w:r>
              <w:rPr>
                <w:rFonts w:ascii="Arial" w:eastAsia="Arial" w:hAnsi="Arial" w:cs="Arial"/>
                <w:b/>
                <w:sz w:val="18"/>
                <w:szCs w:val="18"/>
              </w:rPr>
              <w:t>For the year ended 31 December 2020</w:t>
            </w:r>
          </w:p>
        </w:tc>
        <w:tc>
          <w:tcPr>
            <w:tcW w:w="1492" w:type="dxa"/>
            <w:shd w:val="clear" w:color="auto" w:fill="auto"/>
            <w:vAlign w:val="bottom"/>
          </w:tcPr>
          <w:p w14:paraId="2FFEEC0E" w14:textId="77777777" w:rsidR="00FE3EE1" w:rsidRDefault="00FE3EE1">
            <w:pPr>
              <w:ind w:right="-72"/>
              <w:jc w:val="right"/>
              <w:rPr>
                <w:rFonts w:ascii="Arial" w:eastAsia="Arial" w:hAnsi="Arial" w:cs="Arial"/>
                <w:sz w:val="18"/>
                <w:szCs w:val="18"/>
              </w:rPr>
            </w:pPr>
          </w:p>
        </w:tc>
        <w:tc>
          <w:tcPr>
            <w:tcW w:w="1559" w:type="dxa"/>
            <w:shd w:val="clear" w:color="auto" w:fill="auto"/>
            <w:vAlign w:val="bottom"/>
          </w:tcPr>
          <w:p w14:paraId="61B28FC1" w14:textId="77777777" w:rsidR="00FE3EE1" w:rsidRDefault="00FE3EE1">
            <w:pPr>
              <w:ind w:right="-72"/>
              <w:jc w:val="right"/>
              <w:rPr>
                <w:rFonts w:ascii="Arial" w:eastAsia="Arial" w:hAnsi="Arial" w:cs="Arial"/>
                <w:sz w:val="18"/>
                <w:szCs w:val="18"/>
              </w:rPr>
            </w:pPr>
          </w:p>
        </w:tc>
        <w:tc>
          <w:tcPr>
            <w:tcW w:w="1560" w:type="dxa"/>
            <w:shd w:val="clear" w:color="auto" w:fill="auto"/>
            <w:vAlign w:val="bottom"/>
          </w:tcPr>
          <w:p w14:paraId="1A41C192" w14:textId="77777777" w:rsidR="00FE3EE1" w:rsidRDefault="00FE3EE1">
            <w:pPr>
              <w:ind w:right="-72"/>
              <w:jc w:val="right"/>
              <w:rPr>
                <w:rFonts w:ascii="Arial" w:eastAsia="Arial" w:hAnsi="Arial" w:cs="Arial"/>
                <w:sz w:val="18"/>
                <w:szCs w:val="18"/>
              </w:rPr>
            </w:pPr>
          </w:p>
        </w:tc>
        <w:tc>
          <w:tcPr>
            <w:tcW w:w="1714" w:type="dxa"/>
            <w:shd w:val="clear" w:color="auto" w:fill="auto"/>
            <w:vAlign w:val="bottom"/>
          </w:tcPr>
          <w:p w14:paraId="67ABCB70" w14:textId="77777777" w:rsidR="00FE3EE1" w:rsidRDefault="00FE3EE1">
            <w:pPr>
              <w:ind w:right="-72"/>
              <w:jc w:val="right"/>
              <w:rPr>
                <w:rFonts w:ascii="Arial" w:eastAsia="Arial" w:hAnsi="Arial" w:cs="Arial"/>
                <w:sz w:val="18"/>
                <w:szCs w:val="18"/>
              </w:rPr>
            </w:pPr>
          </w:p>
        </w:tc>
        <w:tc>
          <w:tcPr>
            <w:tcW w:w="1418" w:type="dxa"/>
            <w:shd w:val="clear" w:color="auto" w:fill="auto"/>
            <w:vAlign w:val="bottom"/>
          </w:tcPr>
          <w:p w14:paraId="44A879E1" w14:textId="77777777" w:rsidR="00FE3EE1" w:rsidRDefault="00FE3EE1">
            <w:pPr>
              <w:ind w:right="-72"/>
              <w:jc w:val="right"/>
              <w:rPr>
                <w:rFonts w:ascii="Arial" w:eastAsia="Arial" w:hAnsi="Arial" w:cs="Arial"/>
                <w:sz w:val="18"/>
                <w:szCs w:val="18"/>
              </w:rPr>
            </w:pPr>
          </w:p>
        </w:tc>
        <w:tc>
          <w:tcPr>
            <w:tcW w:w="1559" w:type="dxa"/>
            <w:shd w:val="clear" w:color="auto" w:fill="auto"/>
            <w:vAlign w:val="bottom"/>
          </w:tcPr>
          <w:p w14:paraId="0E587FB0" w14:textId="77777777" w:rsidR="00FE3EE1" w:rsidRDefault="00FE3EE1">
            <w:pPr>
              <w:ind w:right="-72"/>
              <w:jc w:val="right"/>
              <w:rPr>
                <w:rFonts w:ascii="Arial" w:eastAsia="Arial" w:hAnsi="Arial" w:cs="Arial"/>
                <w:sz w:val="18"/>
                <w:szCs w:val="18"/>
              </w:rPr>
            </w:pPr>
          </w:p>
        </w:tc>
        <w:tc>
          <w:tcPr>
            <w:tcW w:w="1518" w:type="dxa"/>
            <w:shd w:val="clear" w:color="auto" w:fill="auto"/>
            <w:vAlign w:val="bottom"/>
          </w:tcPr>
          <w:p w14:paraId="74273955" w14:textId="77777777" w:rsidR="00FE3EE1" w:rsidRDefault="00FE3EE1">
            <w:pPr>
              <w:ind w:right="-72"/>
              <w:jc w:val="right"/>
              <w:rPr>
                <w:rFonts w:ascii="Arial" w:eastAsia="Arial" w:hAnsi="Arial" w:cs="Arial"/>
                <w:sz w:val="18"/>
                <w:szCs w:val="18"/>
              </w:rPr>
            </w:pPr>
          </w:p>
        </w:tc>
      </w:tr>
      <w:tr w:rsidR="00FE3EE1" w14:paraId="5F7EAF5A" w14:textId="77777777" w:rsidTr="00F179E7">
        <w:tc>
          <w:tcPr>
            <w:tcW w:w="4770" w:type="dxa"/>
            <w:shd w:val="clear" w:color="auto" w:fill="auto"/>
            <w:vAlign w:val="bottom"/>
          </w:tcPr>
          <w:p w14:paraId="739AA9E9" w14:textId="77777777" w:rsidR="00FE3EE1" w:rsidRDefault="006204AD" w:rsidP="00F179E7">
            <w:pPr>
              <w:tabs>
                <w:tab w:val="left" w:pos="435"/>
              </w:tabs>
              <w:ind w:left="52" w:right="93"/>
              <w:rPr>
                <w:rFonts w:ascii="Arial" w:eastAsia="Arial" w:hAnsi="Arial" w:cs="Arial"/>
                <w:sz w:val="18"/>
                <w:szCs w:val="18"/>
              </w:rPr>
            </w:pPr>
            <w:r>
              <w:rPr>
                <w:rFonts w:ascii="Arial" w:eastAsia="Arial" w:hAnsi="Arial" w:cs="Arial"/>
                <w:sz w:val="18"/>
                <w:szCs w:val="18"/>
              </w:rPr>
              <w:t>Opening net book amount</w:t>
            </w:r>
          </w:p>
        </w:tc>
        <w:tc>
          <w:tcPr>
            <w:tcW w:w="1492" w:type="dxa"/>
            <w:shd w:val="clear" w:color="auto" w:fill="auto"/>
            <w:vAlign w:val="bottom"/>
          </w:tcPr>
          <w:p w14:paraId="0F75337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102,418</w:t>
            </w:r>
          </w:p>
        </w:tc>
        <w:tc>
          <w:tcPr>
            <w:tcW w:w="1559" w:type="dxa"/>
            <w:shd w:val="clear" w:color="auto" w:fill="auto"/>
            <w:vAlign w:val="bottom"/>
          </w:tcPr>
          <w:p w14:paraId="1E439A8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310,614</w:t>
            </w:r>
          </w:p>
        </w:tc>
        <w:tc>
          <w:tcPr>
            <w:tcW w:w="1560" w:type="dxa"/>
            <w:shd w:val="clear" w:color="auto" w:fill="auto"/>
            <w:vAlign w:val="bottom"/>
          </w:tcPr>
          <w:p w14:paraId="228BAEB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449,507</w:t>
            </w:r>
          </w:p>
        </w:tc>
        <w:tc>
          <w:tcPr>
            <w:tcW w:w="1714" w:type="dxa"/>
            <w:shd w:val="clear" w:color="auto" w:fill="auto"/>
            <w:vAlign w:val="bottom"/>
          </w:tcPr>
          <w:p w14:paraId="63B995F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11,920</w:t>
            </w:r>
          </w:p>
        </w:tc>
        <w:tc>
          <w:tcPr>
            <w:tcW w:w="1418" w:type="dxa"/>
            <w:shd w:val="clear" w:color="auto" w:fill="auto"/>
            <w:vAlign w:val="bottom"/>
          </w:tcPr>
          <w:p w14:paraId="61BBF50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1,448</w:t>
            </w:r>
          </w:p>
        </w:tc>
        <w:tc>
          <w:tcPr>
            <w:tcW w:w="1559" w:type="dxa"/>
            <w:shd w:val="clear" w:color="auto" w:fill="auto"/>
            <w:vAlign w:val="bottom"/>
          </w:tcPr>
          <w:p w14:paraId="02B32F5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17,824</w:t>
            </w:r>
          </w:p>
        </w:tc>
        <w:tc>
          <w:tcPr>
            <w:tcW w:w="1518" w:type="dxa"/>
            <w:shd w:val="clear" w:color="auto" w:fill="auto"/>
            <w:vAlign w:val="bottom"/>
          </w:tcPr>
          <w:p w14:paraId="2F2CA9E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893,731</w:t>
            </w:r>
          </w:p>
        </w:tc>
      </w:tr>
      <w:tr w:rsidR="00FE3EE1" w14:paraId="7F791E24" w14:textId="77777777" w:rsidTr="00F179E7">
        <w:tc>
          <w:tcPr>
            <w:tcW w:w="4770" w:type="dxa"/>
            <w:shd w:val="clear" w:color="auto" w:fill="auto"/>
            <w:vAlign w:val="bottom"/>
          </w:tcPr>
          <w:p w14:paraId="1A19F587" w14:textId="77777777" w:rsidR="00FE3EE1" w:rsidRDefault="006204AD" w:rsidP="00F179E7">
            <w:pPr>
              <w:tabs>
                <w:tab w:val="left" w:pos="435"/>
              </w:tabs>
              <w:ind w:left="52" w:right="93"/>
              <w:rPr>
                <w:rFonts w:ascii="Arial" w:eastAsia="Arial" w:hAnsi="Arial" w:cs="Arial"/>
                <w:sz w:val="18"/>
                <w:szCs w:val="18"/>
              </w:rPr>
            </w:pPr>
            <w:r>
              <w:rPr>
                <w:rFonts w:ascii="Arial" w:eastAsia="Arial" w:hAnsi="Arial" w:cs="Arial"/>
                <w:sz w:val="18"/>
                <w:szCs w:val="18"/>
              </w:rPr>
              <w:t>Additions</w:t>
            </w:r>
          </w:p>
        </w:tc>
        <w:tc>
          <w:tcPr>
            <w:tcW w:w="1492" w:type="dxa"/>
            <w:shd w:val="clear" w:color="auto" w:fill="auto"/>
            <w:vAlign w:val="bottom"/>
          </w:tcPr>
          <w:p w14:paraId="70ECE9B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6,713</w:t>
            </w:r>
          </w:p>
        </w:tc>
        <w:tc>
          <w:tcPr>
            <w:tcW w:w="1559" w:type="dxa"/>
            <w:shd w:val="clear" w:color="auto" w:fill="auto"/>
            <w:vAlign w:val="bottom"/>
          </w:tcPr>
          <w:p w14:paraId="4BD03CF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0EBEF3C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27,235</w:t>
            </w:r>
          </w:p>
        </w:tc>
        <w:tc>
          <w:tcPr>
            <w:tcW w:w="1714" w:type="dxa"/>
            <w:shd w:val="clear" w:color="auto" w:fill="auto"/>
            <w:vAlign w:val="bottom"/>
          </w:tcPr>
          <w:p w14:paraId="4E9B917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5,076</w:t>
            </w:r>
          </w:p>
        </w:tc>
        <w:tc>
          <w:tcPr>
            <w:tcW w:w="1418" w:type="dxa"/>
            <w:shd w:val="clear" w:color="auto" w:fill="auto"/>
            <w:vAlign w:val="bottom"/>
          </w:tcPr>
          <w:p w14:paraId="4127FFC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3,330</w:t>
            </w:r>
          </w:p>
        </w:tc>
        <w:tc>
          <w:tcPr>
            <w:tcW w:w="1559" w:type="dxa"/>
            <w:shd w:val="clear" w:color="auto" w:fill="auto"/>
            <w:vAlign w:val="bottom"/>
          </w:tcPr>
          <w:p w14:paraId="368B8F8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174,133</w:t>
            </w:r>
          </w:p>
        </w:tc>
        <w:tc>
          <w:tcPr>
            <w:tcW w:w="1518" w:type="dxa"/>
            <w:shd w:val="clear" w:color="auto" w:fill="auto"/>
            <w:vAlign w:val="bottom"/>
          </w:tcPr>
          <w:p w14:paraId="230E87B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216,487</w:t>
            </w:r>
          </w:p>
        </w:tc>
      </w:tr>
      <w:tr w:rsidR="00FE3EE1" w14:paraId="52549DAC" w14:textId="77777777" w:rsidTr="00F179E7">
        <w:tc>
          <w:tcPr>
            <w:tcW w:w="4770" w:type="dxa"/>
            <w:shd w:val="clear" w:color="auto" w:fill="auto"/>
            <w:vAlign w:val="bottom"/>
          </w:tcPr>
          <w:p w14:paraId="648640CA" w14:textId="77777777" w:rsidR="00FE3EE1" w:rsidRDefault="006204AD" w:rsidP="00F179E7">
            <w:pPr>
              <w:tabs>
                <w:tab w:val="left" w:pos="435"/>
              </w:tabs>
              <w:ind w:left="52" w:right="93"/>
              <w:rPr>
                <w:sz w:val="18"/>
                <w:szCs w:val="18"/>
              </w:rPr>
            </w:pPr>
            <w:r>
              <w:rPr>
                <w:rFonts w:ascii="Arial" w:eastAsia="Arial" w:hAnsi="Arial" w:cs="Arial"/>
                <w:sz w:val="18"/>
                <w:szCs w:val="18"/>
              </w:rPr>
              <w:t>Disposals, net</w:t>
            </w:r>
          </w:p>
        </w:tc>
        <w:tc>
          <w:tcPr>
            <w:tcW w:w="1492" w:type="dxa"/>
            <w:shd w:val="clear" w:color="auto" w:fill="auto"/>
            <w:vAlign w:val="bottom"/>
          </w:tcPr>
          <w:p w14:paraId="0D706D0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2D12C79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447F818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(1,302)</w:t>
            </w:r>
          </w:p>
        </w:tc>
        <w:tc>
          <w:tcPr>
            <w:tcW w:w="1714" w:type="dxa"/>
            <w:shd w:val="clear" w:color="auto" w:fill="auto"/>
            <w:vAlign w:val="bottom"/>
          </w:tcPr>
          <w:p w14:paraId="6A98450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w:t>
            </w:r>
          </w:p>
        </w:tc>
        <w:tc>
          <w:tcPr>
            <w:tcW w:w="1418" w:type="dxa"/>
            <w:shd w:val="clear" w:color="auto" w:fill="auto"/>
            <w:vAlign w:val="bottom"/>
          </w:tcPr>
          <w:p w14:paraId="6E9CC72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0F900F9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24B1C16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(1,411)</w:t>
            </w:r>
          </w:p>
        </w:tc>
      </w:tr>
      <w:tr w:rsidR="00FE3EE1" w14:paraId="22B28B6F" w14:textId="77777777" w:rsidTr="00F179E7">
        <w:tc>
          <w:tcPr>
            <w:tcW w:w="4770" w:type="dxa"/>
            <w:shd w:val="clear" w:color="auto" w:fill="auto"/>
            <w:vAlign w:val="bottom"/>
          </w:tcPr>
          <w:p w14:paraId="1331BDDB" w14:textId="77777777" w:rsidR="00FE3EE1" w:rsidRDefault="006204AD" w:rsidP="00F179E7">
            <w:pPr>
              <w:tabs>
                <w:tab w:val="left" w:pos="435"/>
              </w:tabs>
              <w:ind w:left="52" w:right="-48"/>
              <w:rPr>
                <w:rFonts w:ascii="Arial" w:eastAsia="Arial" w:hAnsi="Arial" w:cs="Arial"/>
                <w:sz w:val="18"/>
                <w:szCs w:val="18"/>
              </w:rPr>
            </w:pPr>
            <w:r>
              <w:rPr>
                <w:rFonts w:ascii="Arial" w:eastAsia="Arial" w:hAnsi="Arial" w:cs="Arial"/>
                <w:sz w:val="18"/>
                <w:szCs w:val="18"/>
              </w:rPr>
              <w:t>Write-off, net</w:t>
            </w:r>
          </w:p>
        </w:tc>
        <w:tc>
          <w:tcPr>
            <w:tcW w:w="1492" w:type="dxa"/>
            <w:shd w:val="clear" w:color="auto" w:fill="auto"/>
            <w:vAlign w:val="bottom"/>
          </w:tcPr>
          <w:p w14:paraId="764D436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0D1F1C1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7D8539D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(86)</w:t>
            </w:r>
          </w:p>
        </w:tc>
        <w:tc>
          <w:tcPr>
            <w:tcW w:w="1714" w:type="dxa"/>
            <w:shd w:val="clear" w:color="auto" w:fill="auto"/>
            <w:vAlign w:val="bottom"/>
          </w:tcPr>
          <w:p w14:paraId="7B09536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auto"/>
            <w:vAlign w:val="bottom"/>
          </w:tcPr>
          <w:p w14:paraId="2FD2B14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40E6BBB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6EBB4E2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(86)</w:t>
            </w:r>
          </w:p>
        </w:tc>
      </w:tr>
      <w:tr w:rsidR="00FE3EE1" w14:paraId="67B74D51" w14:textId="77777777" w:rsidTr="00F179E7">
        <w:tc>
          <w:tcPr>
            <w:tcW w:w="4770" w:type="dxa"/>
            <w:shd w:val="clear" w:color="auto" w:fill="auto"/>
            <w:vAlign w:val="bottom"/>
          </w:tcPr>
          <w:p w14:paraId="369BE3A3" w14:textId="77777777" w:rsidR="00FE3EE1" w:rsidRDefault="006204AD" w:rsidP="00F179E7">
            <w:pPr>
              <w:tabs>
                <w:tab w:val="left" w:pos="435"/>
              </w:tabs>
              <w:ind w:left="52" w:right="-48"/>
              <w:rPr>
                <w:rFonts w:ascii="Arial" w:eastAsia="Arial" w:hAnsi="Arial" w:cs="Arial"/>
                <w:sz w:val="18"/>
                <w:szCs w:val="18"/>
              </w:rPr>
            </w:pPr>
            <w:r>
              <w:rPr>
                <w:rFonts w:ascii="Arial" w:eastAsia="Arial" w:hAnsi="Arial" w:cs="Arial"/>
                <w:sz w:val="18"/>
                <w:szCs w:val="18"/>
              </w:rPr>
              <w:t>Transfer in (out)</w:t>
            </w:r>
          </w:p>
        </w:tc>
        <w:tc>
          <w:tcPr>
            <w:tcW w:w="1492" w:type="dxa"/>
            <w:shd w:val="clear" w:color="auto" w:fill="auto"/>
            <w:vAlign w:val="bottom"/>
          </w:tcPr>
          <w:p w14:paraId="1578B48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3,412</w:t>
            </w:r>
          </w:p>
        </w:tc>
        <w:tc>
          <w:tcPr>
            <w:tcW w:w="1559" w:type="dxa"/>
            <w:shd w:val="clear" w:color="auto" w:fill="auto"/>
            <w:vAlign w:val="bottom"/>
          </w:tcPr>
          <w:p w14:paraId="52B2E12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20,735</w:t>
            </w:r>
          </w:p>
        </w:tc>
        <w:tc>
          <w:tcPr>
            <w:tcW w:w="1560" w:type="dxa"/>
            <w:shd w:val="clear" w:color="auto" w:fill="auto"/>
            <w:vAlign w:val="bottom"/>
          </w:tcPr>
          <w:p w14:paraId="337593C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159,696</w:t>
            </w:r>
          </w:p>
        </w:tc>
        <w:tc>
          <w:tcPr>
            <w:tcW w:w="1714" w:type="dxa"/>
            <w:shd w:val="clear" w:color="auto" w:fill="auto"/>
            <w:vAlign w:val="bottom"/>
          </w:tcPr>
          <w:p w14:paraId="40B2181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886</w:t>
            </w:r>
          </w:p>
        </w:tc>
        <w:tc>
          <w:tcPr>
            <w:tcW w:w="1418" w:type="dxa"/>
            <w:shd w:val="clear" w:color="auto" w:fill="auto"/>
            <w:vAlign w:val="bottom"/>
          </w:tcPr>
          <w:p w14:paraId="0B54424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3A7EFED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(184,729)</w:t>
            </w:r>
          </w:p>
        </w:tc>
        <w:tc>
          <w:tcPr>
            <w:tcW w:w="1518" w:type="dxa"/>
            <w:shd w:val="clear" w:color="auto" w:fill="auto"/>
            <w:vAlign w:val="bottom"/>
          </w:tcPr>
          <w:p w14:paraId="3503A3F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64D7B87B" w14:textId="77777777" w:rsidTr="00F179E7">
        <w:tc>
          <w:tcPr>
            <w:tcW w:w="4770" w:type="dxa"/>
            <w:shd w:val="clear" w:color="auto" w:fill="auto"/>
            <w:vAlign w:val="bottom"/>
          </w:tcPr>
          <w:p w14:paraId="7E1E1AE7" w14:textId="77777777" w:rsidR="00FE3EE1" w:rsidRDefault="006204AD" w:rsidP="00F179E7">
            <w:pPr>
              <w:tabs>
                <w:tab w:val="left" w:pos="435"/>
              </w:tabs>
              <w:ind w:left="52" w:right="-48"/>
              <w:rPr>
                <w:rFonts w:ascii="Arial" w:eastAsia="Arial" w:hAnsi="Arial" w:cs="Arial"/>
                <w:sz w:val="18"/>
                <w:szCs w:val="18"/>
              </w:rPr>
            </w:pPr>
            <w:r>
              <w:rPr>
                <w:rFonts w:ascii="Arial" w:eastAsia="Arial" w:hAnsi="Arial" w:cs="Arial"/>
                <w:sz w:val="18"/>
                <w:szCs w:val="18"/>
              </w:rPr>
              <w:t>Depreciation charge</w:t>
            </w:r>
          </w:p>
        </w:tc>
        <w:tc>
          <w:tcPr>
            <w:tcW w:w="1492" w:type="dxa"/>
            <w:shd w:val="clear" w:color="auto" w:fill="auto"/>
            <w:vAlign w:val="bottom"/>
          </w:tcPr>
          <w:p w14:paraId="63FB012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(3,316)</w:t>
            </w:r>
          </w:p>
        </w:tc>
        <w:tc>
          <w:tcPr>
            <w:tcW w:w="1559" w:type="dxa"/>
            <w:shd w:val="clear" w:color="auto" w:fill="auto"/>
            <w:vAlign w:val="bottom"/>
          </w:tcPr>
          <w:p w14:paraId="2F6760E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(25,050)</w:t>
            </w:r>
          </w:p>
        </w:tc>
        <w:tc>
          <w:tcPr>
            <w:tcW w:w="1560" w:type="dxa"/>
            <w:shd w:val="clear" w:color="auto" w:fill="auto"/>
            <w:vAlign w:val="bottom"/>
          </w:tcPr>
          <w:p w14:paraId="2BFC3DF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(87,450)</w:t>
            </w:r>
          </w:p>
        </w:tc>
        <w:tc>
          <w:tcPr>
            <w:tcW w:w="1714" w:type="dxa"/>
            <w:shd w:val="clear" w:color="auto" w:fill="auto"/>
            <w:vAlign w:val="bottom"/>
          </w:tcPr>
          <w:p w14:paraId="06E1858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(6,706)</w:t>
            </w:r>
          </w:p>
        </w:tc>
        <w:tc>
          <w:tcPr>
            <w:tcW w:w="1418" w:type="dxa"/>
            <w:shd w:val="clear" w:color="auto" w:fill="auto"/>
            <w:vAlign w:val="bottom"/>
          </w:tcPr>
          <w:p w14:paraId="14CCFF6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(1,126)</w:t>
            </w:r>
          </w:p>
        </w:tc>
        <w:tc>
          <w:tcPr>
            <w:tcW w:w="1559" w:type="dxa"/>
            <w:shd w:val="clear" w:color="auto" w:fill="auto"/>
            <w:vAlign w:val="bottom"/>
          </w:tcPr>
          <w:p w14:paraId="176F37C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20BBEF4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(123,648)</w:t>
            </w:r>
          </w:p>
        </w:tc>
      </w:tr>
      <w:tr w:rsidR="00FE3EE1" w14:paraId="7038C610" w14:textId="77777777" w:rsidTr="00F179E7">
        <w:tc>
          <w:tcPr>
            <w:tcW w:w="4770" w:type="dxa"/>
            <w:shd w:val="clear" w:color="auto" w:fill="auto"/>
            <w:vAlign w:val="bottom"/>
          </w:tcPr>
          <w:p w14:paraId="42CD3547" w14:textId="77777777" w:rsidR="00FE3EE1" w:rsidRDefault="006204AD" w:rsidP="00F179E7">
            <w:pPr>
              <w:tabs>
                <w:tab w:val="left" w:pos="435"/>
              </w:tabs>
              <w:ind w:left="52" w:right="-48"/>
              <w:rPr>
                <w:rFonts w:ascii="Arial" w:eastAsia="Arial" w:hAnsi="Arial" w:cs="Arial"/>
                <w:sz w:val="18"/>
                <w:szCs w:val="18"/>
              </w:rPr>
            </w:pPr>
            <w:r>
              <w:rPr>
                <w:rFonts w:ascii="Arial" w:eastAsia="Arial" w:hAnsi="Arial" w:cs="Arial"/>
                <w:sz w:val="18"/>
                <w:szCs w:val="18"/>
              </w:rPr>
              <w:t>Reversal of impairment loss</w:t>
            </w:r>
          </w:p>
        </w:tc>
        <w:tc>
          <w:tcPr>
            <w:tcW w:w="1492" w:type="dxa"/>
            <w:tcBorders>
              <w:bottom w:val="single" w:sz="4" w:space="0" w:color="000000"/>
            </w:tcBorders>
            <w:shd w:val="clear" w:color="auto" w:fill="auto"/>
            <w:vAlign w:val="bottom"/>
          </w:tcPr>
          <w:p w14:paraId="5581C28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6E1097C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0D9C566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191</w:t>
            </w:r>
          </w:p>
        </w:tc>
        <w:tc>
          <w:tcPr>
            <w:tcW w:w="1714" w:type="dxa"/>
            <w:tcBorders>
              <w:bottom w:val="single" w:sz="4" w:space="0" w:color="000000"/>
            </w:tcBorders>
            <w:shd w:val="clear" w:color="auto" w:fill="auto"/>
            <w:vAlign w:val="bottom"/>
          </w:tcPr>
          <w:p w14:paraId="41AACF6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auto"/>
            <w:vAlign w:val="bottom"/>
          </w:tcPr>
          <w:p w14:paraId="50E2BE0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25A06A0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auto"/>
            <w:vAlign w:val="bottom"/>
          </w:tcPr>
          <w:p w14:paraId="160F9E4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191</w:t>
            </w:r>
          </w:p>
        </w:tc>
      </w:tr>
      <w:tr w:rsidR="00FE3EE1" w14:paraId="201395B0" w14:textId="77777777" w:rsidTr="00F179E7">
        <w:tc>
          <w:tcPr>
            <w:tcW w:w="4770" w:type="dxa"/>
            <w:shd w:val="clear" w:color="auto" w:fill="auto"/>
            <w:vAlign w:val="bottom"/>
          </w:tcPr>
          <w:p w14:paraId="4D1348B3" w14:textId="77777777" w:rsidR="00FE3EE1" w:rsidRDefault="00FE3EE1" w:rsidP="00F179E7">
            <w:pPr>
              <w:tabs>
                <w:tab w:val="left" w:pos="435"/>
              </w:tabs>
              <w:ind w:left="52"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77D8E2A6"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567C0286"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6E79B135"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4D9038FC"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30E709C5"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2A6E8576"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6D02D0DD" w14:textId="77777777" w:rsidR="00FE3EE1" w:rsidRDefault="00FE3EE1">
            <w:pPr>
              <w:ind w:right="-72"/>
              <w:jc w:val="right"/>
              <w:rPr>
                <w:rFonts w:ascii="Arial" w:eastAsia="Arial" w:hAnsi="Arial" w:cs="Arial"/>
                <w:sz w:val="18"/>
                <w:szCs w:val="18"/>
              </w:rPr>
            </w:pPr>
          </w:p>
        </w:tc>
      </w:tr>
      <w:tr w:rsidR="00FE3EE1" w14:paraId="5F8EAE8D" w14:textId="77777777" w:rsidTr="00F179E7">
        <w:tc>
          <w:tcPr>
            <w:tcW w:w="4770" w:type="dxa"/>
            <w:shd w:val="clear" w:color="auto" w:fill="auto"/>
            <w:vAlign w:val="bottom"/>
          </w:tcPr>
          <w:p w14:paraId="2A624DE4" w14:textId="77777777" w:rsidR="00FE3EE1" w:rsidRDefault="006204AD" w:rsidP="00F179E7">
            <w:pPr>
              <w:tabs>
                <w:tab w:val="left" w:pos="435"/>
              </w:tabs>
              <w:ind w:left="52" w:right="-48"/>
              <w:rPr>
                <w:rFonts w:ascii="Arial" w:eastAsia="Arial" w:hAnsi="Arial" w:cs="Arial"/>
                <w:sz w:val="18"/>
                <w:szCs w:val="18"/>
              </w:rPr>
            </w:pPr>
            <w:r>
              <w:rPr>
                <w:rFonts w:ascii="Arial" w:eastAsia="Arial" w:hAnsi="Arial" w:cs="Arial"/>
                <w:sz w:val="18"/>
                <w:szCs w:val="18"/>
              </w:rPr>
              <w:t>Closing net book amount</w:t>
            </w:r>
          </w:p>
        </w:tc>
        <w:tc>
          <w:tcPr>
            <w:tcW w:w="1492" w:type="dxa"/>
            <w:tcBorders>
              <w:bottom w:val="single" w:sz="4" w:space="0" w:color="000000"/>
            </w:tcBorders>
            <w:shd w:val="clear" w:color="auto" w:fill="auto"/>
            <w:vAlign w:val="bottom"/>
          </w:tcPr>
          <w:p w14:paraId="1852EC3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109,227</w:t>
            </w:r>
          </w:p>
        </w:tc>
        <w:tc>
          <w:tcPr>
            <w:tcW w:w="1559" w:type="dxa"/>
            <w:tcBorders>
              <w:bottom w:val="single" w:sz="4" w:space="0" w:color="000000"/>
            </w:tcBorders>
            <w:shd w:val="clear" w:color="auto" w:fill="auto"/>
            <w:vAlign w:val="bottom"/>
          </w:tcPr>
          <w:p w14:paraId="403C98E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306,299</w:t>
            </w:r>
          </w:p>
        </w:tc>
        <w:tc>
          <w:tcPr>
            <w:tcW w:w="1560" w:type="dxa"/>
            <w:tcBorders>
              <w:bottom w:val="single" w:sz="4" w:space="0" w:color="000000"/>
            </w:tcBorders>
            <w:shd w:val="clear" w:color="auto" w:fill="auto"/>
            <w:vAlign w:val="bottom"/>
          </w:tcPr>
          <w:p w14:paraId="6FC3969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547,791</w:t>
            </w:r>
          </w:p>
        </w:tc>
        <w:tc>
          <w:tcPr>
            <w:tcW w:w="1714" w:type="dxa"/>
            <w:tcBorders>
              <w:bottom w:val="single" w:sz="4" w:space="0" w:color="000000"/>
            </w:tcBorders>
            <w:shd w:val="clear" w:color="auto" w:fill="auto"/>
            <w:vAlign w:val="bottom"/>
          </w:tcPr>
          <w:p w14:paraId="3D75C8B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11,067</w:t>
            </w:r>
          </w:p>
        </w:tc>
        <w:tc>
          <w:tcPr>
            <w:tcW w:w="1418" w:type="dxa"/>
            <w:tcBorders>
              <w:bottom w:val="single" w:sz="4" w:space="0" w:color="000000"/>
            </w:tcBorders>
            <w:shd w:val="clear" w:color="auto" w:fill="auto"/>
            <w:vAlign w:val="bottom"/>
          </w:tcPr>
          <w:p w14:paraId="6AA12F6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3,652</w:t>
            </w:r>
          </w:p>
        </w:tc>
        <w:tc>
          <w:tcPr>
            <w:tcW w:w="1559" w:type="dxa"/>
            <w:tcBorders>
              <w:bottom w:val="single" w:sz="4" w:space="0" w:color="000000"/>
            </w:tcBorders>
            <w:shd w:val="clear" w:color="auto" w:fill="auto"/>
            <w:vAlign w:val="bottom"/>
          </w:tcPr>
          <w:p w14:paraId="44A45AF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7,228</w:t>
            </w:r>
          </w:p>
        </w:tc>
        <w:tc>
          <w:tcPr>
            <w:tcW w:w="1518" w:type="dxa"/>
            <w:tcBorders>
              <w:bottom w:val="single" w:sz="4" w:space="0" w:color="000000"/>
            </w:tcBorders>
            <w:shd w:val="clear" w:color="auto" w:fill="auto"/>
            <w:vAlign w:val="bottom"/>
          </w:tcPr>
          <w:p w14:paraId="704343D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985,264</w:t>
            </w:r>
          </w:p>
        </w:tc>
      </w:tr>
      <w:tr w:rsidR="00FE3EE1" w14:paraId="15A7C8CF" w14:textId="77777777" w:rsidTr="00F179E7">
        <w:tc>
          <w:tcPr>
            <w:tcW w:w="4770" w:type="dxa"/>
            <w:shd w:val="clear" w:color="auto" w:fill="auto"/>
            <w:vAlign w:val="bottom"/>
          </w:tcPr>
          <w:p w14:paraId="7FCB4570" w14:textId="77777777" w:rsidR="00FE3EE1" w:rsidRDefault="00FE3EE1" w:rsidP="00F179E7">
            <w:pPr>
              <w:tabs>
                <w:tab w:val="left" w:pos="435"/>
              </w:tabs>
              <w:ind w:left="52" w:right="-48"/>
              <w:rPr>
                <w:rFonts w:ascii="Arial" w:eastAsia="Arial" w:hAnsi="Arial" w:cs="Arial"/>
                <w:sz w:val="18"/>
                <w:szCs w:val="18"/>
              </w:rPr>
            </w:pPr>
          </w:p>
        </w:tc>
        <w:tc>
          <w:tcPr>
            <w:tcW w:w="1492" w:type="dxa"/>
            <w:tcBorders>
              <w:top w:val="single" w:sz="4" w:space="0" w:color="000000"/>
            </w:tcBorders>
            <w:shd w:val="clear" w:color="auto" w:fill="auto"/>
            <w:vAlign w:val="bottom"/>
          </w:tcPr>
          <w:p w14:paraId="3433E14F"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55764D9"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44C4A7CE"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476674E9"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409FD7C6"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F25AB8F"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7333649D" w14:textId="77777777" w:rsidR="00FE3EE1" w:rsidRDefault="00FE3EE1">
            <w:pPr>
              <w:ind w:right="-72"/>
              <w:jc w:val="right"/>
              <w:rPr>
                <w:rFonts w:ascii="Arial" w:eastAsia="Arial" w:hAnsi="Arial" w:cs="Arial"/>
                <w:sz w:val="18"/>
                <w:szCs w:val="18"/>
              </w:rPr>
            </w:pPr>
          </w:p>
        </w:tc>
      </w:tr>
      <w:tr w:rsidR="00FE3EE1" w14:paraId="7CC6024E" w14:textId="77777777" w:rsidTr="00F179E7">
        <w:tc>
          <w:tcPr>
            <w:tcW w:w="4770" w:type="dxa"/>
            <w:shd w:val="clear" w:color="auto" w:fill="auto"/>
            <w:vAlign w:val="bottom"/>
          </w:tcPr>
          <w:p w14:paraId="60CF64B8" w14:textId="77777777" w:rsidR="00FE3EE1" w:rsidRDefault="006204AD" w:rsidP="00F179E7">
            <w:pPr>
              <w:tabs>
                <w:tab w:val="left" w:pos="435"/>
              </w:tabs>
              <w:ind w:left="52"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 2020</w:t>
            </w:r>
          </w:p>
        </w:tc>
        <w:tc>
          <w:tcPr>
            <w:tcW w:w="1492" w:type="dxa"/>
            <w:shd w:val="clear" w:color="auto" w:fill="auto"/>
            <w:vAlign w:val="bottom"/>
          </w:tcPr>
          <w:p w14:paraId="0F57D78A" w14:textId="77777777" w:rsidR="00FE3EE1" w:rsidRDefault="00FE3EE1">
            <w:pPr>
              <w:ind w:right="-72"/>
              <w:jc w:val="right"/>
              <w:rPr>
                <w:rFonts w:ascii="Arial" w:eastAsia="Arial" w:hAnsi="Arial" w:cs="Arial"/>
                <w:sz w:val="18"/>
                <w:szCs w:val="18"/>
              </w:rPr>
            </w:pPr>
          </w:p>
        </w:tc>
        <w:tc>
          <w:tcPr>
            <w:tcW w:w="1559" w:type="dxa"/>
            <w:shd w:val="clear" w:color="auto" w:fill="auto"/>
            <w:vAlign w:val="bottom"/>
          </w:tcPr>
          <w:p w14:paraId="37F483CD" w14:textId="77777777" w:rsidR="00FE3EE1" w:rsidRDefault="00FE3EE1">
            <w:pPr>
              <w:ind w:right="-72"/>
              <w:jc w:val="right"/>
              <w:rPr>
                <w:rFonts w:ascii="Arial" w:eastAsia="Arial" w:hAnsi="Arial" w:cs="Arial"/>
                <w:sz w:val="18"/>
                <w:szCs w:val="18"/>
              </w:rPr>
            </w:pPr>
          </w:p>
        </w:tc>
        <w:tc>
          <w:tcPr>
            <w:tcW w:w="1560" w:type="dxa"/>
            <w:shd w:val="clear" w:color="auto" w:fill="auto"/>
            <w:vAlign w:val="bottom"/>
          </w:tcPr>
          <w:p w14:paraId="3A7131EE" w14:textId="77777777" w:rsidR="00FE3EE1" w:rsidRDefault="00FE3EE1">
            <w:pPr>
              <w:ind w:right="-72"/>
              <w:jc w:val="right"/>
              <w:rPr>
                <w:rFonts w:ascii="Arial" w:eastAsia="Arial" w:hAnsi="Arial" w:cs="Arial"/>
                <w:sz w:val="18"/>
                <w:szCs w:val="18"/>
              </w:rPr>
            </w:pPr>
          </w:p>
        </w:tc>
        <w:tc>
          <w:tcPr>
            <w:tcW w:w="1714" w:type="dxa"/>
            <w:shd w:val="clear" w:color="auto" w:fill="auto"/>
            <w:vAlign w:val="bottom"/>
          </w:tcPr>
          <w:p w14:paraId="239544DD" w14:textId="77777777" w:rsidR="00FE3EE1" w:rsidRDefault="00FE3EE1">
            <w:pPr>
              <w:ind w:right="-72"/>
              <w:jc w:val="right"/>
              <w:rPr>
                <w:rFonts w:ascii="Arial" w:eastAsia="Arial" w:hAnsi="Arial" w:cs="Arial"/>
                <w:sz w:val="18"/>
                <w:szCs w:val="18"/>
              </w:rPr>
            </w:pPr>
          </w:p>
        </w:tc>
        <w:tc>
          <w:tcPr>
            <w:tcW w:w="1418" w:type="dxa"/>
            <w:shd w:val="clear" w:color="auto" w:fill="auto"/>
            <w:vAlign w:val="bottom"/>
          </w:tcPr>
          <w:p w14:paraId="307F9E1D" w14:textId="77777777" w:rsidR="00FE3EE1" w:rsidRDefault="00FE3EE1">
            <w:pPr>
              <w:ind w:right="-72"/>
              <w:jc w:val="right"/>
              <w:rPr>
                <w:rFonts w:ascii="Arial" w:eastAsia="Arial" w:hAnsi="Arial" w:cs="Arial"/>
                <w:sz w:val="18"/>
                <w:szCs w:val="18"/>
              </w:rPr>
            </w:pPr>
          </w:p>
        </w:tc>
        <w:tc>
          <w:tcPr>
            <w:tcW w:w="1559" w:type="dxa"/>
            <w:shd w:val="clear" w:color="auto" w:fill="auto"/>
            <w:vAlign w:val="bottom"/>
          </w:tcPr>
          <w:p w14:paraId="2AE1917B" w14:textId="77777777" w:rsidR="00FE3EE1" w:rsidRDefault="00FE3EE1">
            <w:pPr>
              <w:ind w:right="-72"/>
              <w:jc w:val="right"/>
              <w:rPr>
                <w:rFonts w:ascii="Arial" w:eastAsia="Arial" w:hAnsi="Arial" w:cs="Arial"/>
                <w:sz w:val="18"/>
                <w:szCs w:val="18"/>
              </w:rPr>
            </w:pPr>
          </w:p>
        </w:tc>
        <w:tc>
          <w:tcPr>
            <w:tcW w:w="1518" w:type="dxa"/>
            <w:shd w:val="clear" w:color="auto" w:fill="auto"/>
            <w:vAlign w:val="bottom"/>
          </w:tcPr>
          <w:p w14:paraId="2A96F872" w14:textId="77777777" w:rsidR="00FE3EE1" w:rsidRDefault="00FE3EE1">
            <w:pPr>
              <w:ind w:right="-72"/>
              <w:jc w:val="right"/>
              <w:rPr>
                <w:rFonts w:ascii="Arial" w:eastAsia="Arial" w:hAnsi="Arial" w:cs="Arial"/>
                <w:sz w:val="18"/>
                <w:szCs w:val="18"/>
              </w:rPr>
            </w:pPr>
          </w:p>
        </w:tc>
      </w:tr>
      <w:tr w:rsidR="00FE3EE1" w14:paraId="29FEC00A" w14:textId="77777777" w:rsidTr="00F179E7">
        <w:tc>
          <w:tcPr>
            <w:tcW w:w="4770" w:type="dxa"/>
            <w:shd w:val="clear" w:color="auto" w:fill="auto"/>
            <w:vAlign w:val="bottom"/>
          </w:tcPr>
          <w:p w14:paraId="535362D2" w14:textId="77777777" w:rsidR="00FE3EE1" w:rsidRDefault="006204AD" w:rsidP="00F179E7">
            <w:pPr>
              <w:tabs>
                <w:tab w:val="left" w:pos="435"/>
              </w:tabs>
              <w:ind w:left="52" w:right="93"/>
              <w:rPr>
                <w:rFonts w:ascii="Arial" w:eastAsia="Arial" w:hAnsi="Arial" w:cs="Arial"/>
                <w:sz w:val="18"/>
                <w:szCs w:val="18"/>
              </w:rPr>
            </w:pPr>
            <w:r>
              <w:rPr>
                <w:rFonts w:ascii="Arial" w:eastAsia="Arial" w:hAnsi="Arial" w:cs="Arial"/>
                <w:sz w:val="18"/>
                <w:szCs w:val="18"/>
              </w:rPr>
              <w:t>Cost</w:t>
            </w:r>
          </w:p>
        </w:tc>
        <w:tc>
          <w:tcPr>
            <w:tcW w:w="1492" w:type="dxa"/>
            <w:shd w:val="clear" w:color="auto" w:fill="auto"/>
            <w:vAlign w:val="bottom"/>
          </w:tcPr>
          <w:p w14:paraId="4102EF2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138,924</w:t>
            </w:r>
          </w:p>
        </w:tc>
        <w:tc>
          <w:tcPr>
            <w:tcW w:w="1559" w:type="dxa"/>
            <w:shd w:val="clear" w:color="auto" w:fill="auto"/>
            <w:vAlign w:val="bottom"/>
          </w:tcPr>
          <w:p w14:paraId="289C7A7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643,253</w:t>
            </w:r>
          </w:p>
        </w:tc>
        <w:tc>
          <w:tcPr>
            <w:tcW w:w="1560" w:type="dxa"/>
            <w:shd w:val="clear" w:color="auto" w:fill="auto"/>
            <w:vAlign w:val="bottom"/>
          </w:tcPr>
          <w:p w14:paraId="1613DB6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1,484,304</w:t>
            </w:r>
          </w:p>
        </w:tc>
        <w:tc>
          <w:tcPr>
            <w:tcW w:w="1714" w:type="dxa"/>
            <w:shd w:val="clear" w:color="auto" w:fill="auto"/>
            <w:vAlign w:val="bottom"/>
          </w:tcPr>
          <w:p w14:paraId="12D5285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45,480</w:t>
            </w:r>
          </w:p>
        </w:tc>
        <w:tc>
          <w:tcPr>
            <w:tcW w:w="1418" w:type="dxa"/>
            <w:shd w:val="clear" w:color="auto" w:fill="auto"/>
            <w:vAlign w:val="bottom"/>
          </w:tcPr>
          <w:p w14:paraId="167A036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28,806</w:t>
            </w:r>
          </w:p>
        </w:tc>
        <w:tc>
          <w:tcPr>
            <w:tcW w:w="1559" w:type="dxa"/>
            <w:shd w:val="clear" w:color="auto" w:fill="auto"/>
            <w:vAlign w:val="bottom"/>
          </w:tcPr>
          <w:p w14:paraId="61E13FD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7,228</w:t>
            </w:r>
          </w:p>
        </w:tc>
        <w:tc>
          <w:tcPr>
            <w:tcW w:w="1518" w:type="dxa"/>
            <w:shd w:val="clear" w:color="auto" w:fill="auto"/>
            <w:vAlign w:val="bottom"/>
          </w:tcPr>
          <w:p w14:paraId="1959EDA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2,347,995</w:t>
            </w:r>
          </w:p>
        </w:tc>
      </w:tr>
      <w:tr w:rsidR="00FE3EE1" w14:paraId="704FB883" w14:textId="77777777" w:rsidTr="00F179E7">
        <w:tc>
          <w:tcPr>
            <w:tcW w:w="4770" w:type="dxa"/>
            <w:shd w:val="clear" w:color="auto" w:fill="auto"/>
            <w:vAlign w:val="bottom"/>
          </w:tcPr>
          <w:p w14:paraId="2D1A0518" w14:textId="367107D1" w:rsidR="00FE3EE1" w:rsidRDefault="006204AD" w:rsidP="00F179E7">
            <w:pPr>
              <w:tabs>
                <w:tab w:val="left" w:pos="609"/>
              </w:tabs>
              <w:ind w:left="52" w:right="93"/>
              <w:rPr>
                <w:rFonts w:ascii="Arial" w:eastAsia="Arial" w:hAnsi="Arial" w:cs="Arial"/>
                <w:sz w:val="18"/>
                <w:szCs w:val="18"/>
                <w:u w:val="single"/>
              </w:rPr>
            </w:pPr>
            <w:r>
              <w:rPr>
                <w:rFonts w:ascii="Arial" w:eastAsia="Arial" w:hAnsi="Arial" w:cs="Arial"/>
                <w:sz w:val="18"/>
                <w:szCs w:val="18"/>
                <w:u w:val="single"/>
              </w:rPr>
              <w:t>Less</w:t>
            </w:r>
            <w:r w:rsidR="00F179E7">
              <w:rPr>
                <w:rFonts w:ascii="Arial" w:eastAsia="Arial" w:hAnsi="Arial" w:cs="Arial"/>
                <w:sz w:val="18"/>
                <w:szCs w:val="18"/>
              </w:rPr>
              <w:tab/>
            </w:r>
            <w:r>
              <w:rPr>
                <w:rFonts w:ascii="Arial" w:eastAsia="Arial" w:hAnsi="Arial" w:cs="Arial"/>
                <w:sz w:val="18"/>
                <w:szCs w:val="18"/>
              </w:rPr>
              <w:t>Accumulated depreciation</w:t>
            </w:r>
          </w:p>
        </w:tc>
        <w:tc>
          <w:tcPr>
            <w:tcW w:w="1492" w:type="dxa"/>
            <w:shd w:val="clear" w:color="auto" w:fill="auto"/>
            <w:vAlign w:val="bottom"/>
          </w:tcPr>
          <w:p w14:paraId="5A422BC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(29,697)</w:t>
            </w:r>
          </w:p>
        </w:tc>
        <w:tc>
          <w:tcPr>
            <w:tcW w:w="1559" w:type="dxa"/>
            <w:shd w:val="clear" w:color="auto" w:fill="auto"/>
            <w:vAlign w:val="bottom"/>
          </w:tcPr>
          <w:p w14:paraId="37975F9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(336,954)</w:t>
            </w:r>
          </w:p>
        </w:tc>
        <w:tc>
          <w:tcPr>
            <w:tcW w:w="1560" w:type="dxa"/>
            <w:shd w:val="clear" w:color="auto" w:fill="auto"/>
            <w:vAlign w:val="bottom"/>
          </w:tcPr>
          <w:p w14:paraId="453C0BD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(910,005)</w:t>
            </w:r>
          </w:p>
        </w:tc>
        <w:tc>
          <w:tcPr>
            <w:tcW w:w="1714" w:type="dxa"/>
            <w:shd w:val="clear" w:color="auto" w:fill="auto"/>
            <w:vAlign w:val="bottom"/>
          </w:tcPr>
          <w:p w14:paraId="2B9DF51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(34,413)</w:t>
            </w:r>
          </w:p>
        </w:tc>
        <w:tc>
          <w:tcPr>
            <w:tcW w:w="1418" w:type="dxa"/>
            <w:shd w:val="clear" w:color="auto" w:fill="auto"/>
            <w:vAlign w:val="bottom"/>
          </w:tcPr>
          <w:p w14:paraId="65D14F7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(25,154)</w:t>
            </w:r>
          </w:p>
        </w:tc>
        <w:tc>
          <w:tcPr>
            <w:tcW w:w="1559" w:type="dxa"/>
            <w:shd w:val="clear" w:color="auto" w:fill="auto"/>
            <w:vAlign w:val="bottom"/>
          </w:tcPr>
          <w:p w14:paraId="29E2AB0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77C8E03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(1,336,223)</w:t>
            </w:r>
          </w:p>
        </w:tc>
      </w:tr>
      <w:tr w:rsidR="00FE3EE1" w14:paraId="3FE49AB7" w14:textId="77777777" w:rsidTr="00F179E7">
        <w:tc>
          <w:tcPr>
            <w:tcW w:w="4770" w:type="dxa"/>
            <w:shd w:val="clear" w:color="auto" w:fill="auto"/>
            <w:vAlign w:val="bottom"/>
          </w:tcPr>
          <w:p w14:paraId="3D665B86" w14:textId="77777777" w:rsidR="00FE3EE1" w:rsidRDefault="006204AD" w:rsidP="00F179E7">
            <w:pPr>
              <w:tabs>
                <w:tab w:val="left" w:pos="609"/>
              </w:tabs>
              <w:ind w:left="52" w:right="93"/>
              <w:rPr>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auto"/>
            <w:vAlign w:val="bottom"/>
          </w:tcPr>
          <w:p w14:paraId="1AD1E6B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018DD04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387D0C8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(26,508)</w:t>
            </w:r>
          </w:p>
        </w:tc>
        <w:tc>
          <w:tcPr>
            <w:tcW w:w="1714" w:type="dxa"/>
            <w:tcBorders>
              <w:bottom w:val="single" w:sz="4" w:space="0" w:color="000000"/>
            </w:tcBorders>
            <w:shd w:val="clear" w:color="auto" w:fill="auto"/>
            <w:vAlign w:val="bottom"/>
          </w:tcPr>
          <w:p w14:paraId="3056D98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auto"/>
            <w:vAlign w:val="bottom"/>
          </w:tcPr>
          <w:p w14:paraId="0EE5169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059FADC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auto"/>
            <w:vAlign w:val="bottom"/>
          </w:tcPr>
          <w:p w14:paraId="59DAF48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(26,508)</w:t>
            </w:r>
          </w:p>
        </w:tc>
      </w:tr>
      <w:tr w:rsidR="00FE3EE1" w14:paraId="31152BEA" w14:textId="77777777" w:rsidTr="00F179E7">
        <w:tc>
          <w:tcPr>
            <w:tcW w:w="4770" w:type="dxa"/>
            <w:shd w:val="clear" w:color="auto" w:fill="auto"/>
            <w:vAlign w:val="bottom"/>
          </w:tcPr>
          <w:p w14:paraId="401041FC" w14:textId="77777777" w:rsidR="00FE3EE1" w:rsidRDefault="00FE3EE1" w:rsidP="00F179E7">
            <w:pPr>
              <w:tabs>
                <w:tab w:val="left" w:pos="435"/>
              </w:tabs>
              <w:ind w:left="52"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4AC042C7"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CCEAB27"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2F88CF5C"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2E87CE3F"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B0007DA"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3B39FC2E"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3A8C3D37" w14:textId="77777777" w:rsidR="00FE3EE1" w:rsidRDefault="00FE3EE1">
            <w:pPr>
              <w:ind w:right="-72"/>
              <w:jc w:val="right"/>
              <w:rPr>
                <w:rFonts w:ascii="Arial" w:eastAsia="Arial" w:hAnsi="Arial" w:cs="Arial"/>
                <w:sz w:val="18"/>
                <w:szCs w:val="18"/>
              </w:rPr>
            </w:pPr>
          </w:p>
        </w:tc>
      </w:tr>
      <w:tr w:rsidR="00FE3EE1" w14:paraId="57F5D293" w14:textId="77777777" w:rsidTr="00F179E7">
        <w:tc>
          <w:tcPr>
            <w:tcW w:w="4770" w:type="dxa"/>
            <w:shd w:val="clear" w:color="auto" w:fill="auto"/>
            <w:vAlign w:val="bottom"/>
          </w:tcPr>
          <w:p w14:paraId="14428E0C" w14:textId="77777777" w:rsidR="00FE3EE1" w:rsidRDefault="006204AD" w:rsidP="00F179E7">
            <w:pPr>
              <w:tabs>
                <w:tab w:val="left" w:pos="435"/>
              </w:tabs>
              <w:ind w:left="52"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auto"/>
            <w:vAlign w:val="bottom"/>
          </w:tcPr>
          <w:p w14:paraId="5850144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109,227</w:t>
            </w:r>
          </w:p>
        </w:tc>
        <w:tc>
          <w:tcPr>
            <w:tcW w:w="1559" w:type="dxa"/>
            <w:tcBorders>
              <w:bottom w:val="single" w:sz="4" w:space="0" w:color="000000"/>
            </w:tcBorders>
            <w:shd w:val="clear" w:color="auto" w:fill="auto"/>
            <w:vAlign w:val="bottom"/>
          </w:tcPr>
          <w:p w14:paraId="1326272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306,299</w:t>
            </w:r>
          </w:p>
        </w:tc>
        <w:tc>
          <w:tcPr>
            <w:tcW w:w="1560" w:type="dxa"/>
            <w:tcBorders>
              <w:bottom w:val="single" w:sz="4" w:space="0" w:color="000000"/>
            </w:tcBorders>
            <w:shd w:val="clear" w:color="auto" w:fill="auto"/>
            <w:vAlign w:val="bottom"/>
          </w:tcPr>
          <w:p w14:paraId="39B8003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547,791</w:t>
            </w:r>
          </w:p>
        </w:tc>
        <w:tc>
          <w:tcPr>
            <w:tcW w:w="1714" w:type="dxa"/>
            <w:tcBorders>
              <w:bottom w:val="single" w:sz="4" w:space="0" w:color="000000"/>
            </w:tcBorders>
            <w:shd w:val="clear" w:color="auto" w:fill="auto"/>
            <w:vAlign w:val="bottom"/>
          </w:tcPr>
          <w:p w14:paraId="62EC448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11,067</w:t>
            </w:r>
          </w:p>
        </w:tc>
        <w:tc>
          <w:tcPr>
            <w:tcW w:w="1418" w:type="dxa"/>
            <w:tcBorders>
              <w:bottom w:val="single" w:sz="4" w:space="0" w:color="000000"/>
            </w:tcBorders>
            <w:shd w:val="clear" w:color="auto" w:fill="auto"/>
            <w:vAlign w:val="bottom"/>
          </w:tcPr>
          <w:p w14:paraId="1D0D91A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3,652</w:t>
            </w:r>
          </w:p>
        </w:tc>
        <w:tc>
          <w:tcPr>
            <w:tcW w:w="1559" w:type="dxa"/>
            <w:tcBorders>
              <w:bottom w:val="single" w:sz="4" w:space="0" w:color="000000"/>
            </w:tcBorders>
            <w:shd w:val="clear" w:color="auto" w:fill="auto"/>
            <w:vAlign w:val="bottom"/>
          </w:tcPr>
          <w:p w14:paraId="2C99D71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7,228</w:t>
            </w:r>
          </w:p>
        </w:tc>
        <w:tc>
          <w:tcPr>
            <w:tcW w:w="1518" w:type="dxa"/>
            <w:tcBorders>
              <w:bottom w:val="single" w:sz="4" w:space="0" w:color="000000"/>
            </w:tcBorders>
            <w:shd w:val="clear" w:color="auto" w:fill="auto"/>
            <w:vAlign w:val="bottom"/>
          </w:tcPr>
          <w:p w14:paraId="24DD46E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985,264</w:t>
            </w:r>
          </w:p>
        </w:tc>
      </w:tr>
    </w:tbl>
    <w:p w14:paraId="0C9C3642" w14:textId="77777777" w:rsidR="00FE3EE1" w:rsidRDefault="00FE3EE1">
      <w:pPr>
        <w:tabs>
          <w:tab w:val="left" w:pos="-3402"/>
          <w:tab w:val="left" w:pos="-3261"/>
          <w:tab w:val="left" w:pos="-3119"/>
          <w:tab w:val="left" w:pos="540"/>
          <w:tab w:val="left" w:pos="1080"/>
        </w:tabs>
        <w:jc w:val="both"/>
        <w:rPr>
          <w:rFonts w:ascii="Arial" w:eastAsia="Arial" w:hAnsi="Arial" w:cs="Arial"/>
          <w:sz w:val="18"/>
          <w:szCs w:val="18"/>
        </w:rPr>
        <w:sectPr w:rsidR="00FE3EE1">
          <w:pgSz w:w="16839" w:h="11907" w:orient="landscape"/>
          <w:pgMar w:top="1440" w:right="720" w:bottom="720" w:left="720" w:header="706" w:footer="576" w:gutter="0"/>
          <w:cols w:space="720"/>
        </w:sectPr>
      </w:pPr>
    </w:p>
    <w:p w14:paraId="5FDA482F" w14:textId="77777777" w:rsidR="00FE3EE1" w:rsidRDefault="00FE3EE1">
      <w:pPr>
        <w:rPr>
          <w:rFonts w:ascii="Arial" w:eastAsia="Arial" w:hAnsi="Arial" w:cs="Arial"/>
          <w:sz w:val="20"/>
          <w:szCs w:val="20"/>
        </w:rPr>
      </w:pPr>
    </w:p>
    <w:tbl>
      <w:tblPr>
        <w:tblStyle w:val="affffffff9"/>
        <w:tblW w:w="15410" w:type="dxa"/>
        <w:tblInd w:w="-90" w:type="dxa"/>
        <w:tblLayout w:type="fixed"/>
        <w:tblLook w:val="0000" w:firstRow="0" w:lastRow="0" w:firstColumn="0" w:lastColumn="0" w:noHBand="0" w:noVBand="0"/>
      </w:tblPr>
      <w:tblGrid>
        <w:gridCol w:w="4590"/>
        <w:gridCol w:w="1492"/>
        <w:gridCol w:w="1559"/>
        <w:gridCol w:w="1560"/>
        <w:gridCol w:w="1714"/>
        <w:gridCol w:w="1418"/>
        <w:gridCol w:w="1559"/>
        <w:gridCol w:w="1518"/>
      </w:tblGrid>
      <w:tr w:rsidR="00FE3EE1" w14:paraId="6655398E" w14:textId="77777777" w:rsidTr="00F179E7">
        <w:tc>
          <w:tcPr>
            <w:tcW w:w="4590" w:type="dxa"/>
            <w:shd w:val="clear" w:color="auto" w:fill="auto"/>
          </w:tcPr>
          <w:p w14:paraId="5410147B" w14:textId="77777777" w:rsidR="00FE3EE1" w:rsidRDefault="00FE3EE1" w:rsidP="00F179E7">
            <w:pPr>
              <w:tabs>
                <w:tab w:val="left" w:pos="435"/>
              </w:tabs>
              <w:ind w:left="-25" w:right="-72"/>
              <w:rPr>
                <w:rFonts w:ascii="Arial" w:eastAsia="Arial" w:hAnsi="Arial" w:cs="Arial"/>
                <w:b/>
                <w:sz w:val="18"/>
                <w:szCs w:val="18"/>
              </w:rPr>
            </w:pPr>
          </w:p>
        </w:tc>
        <w:tc>
          <w:tcPr>
            <w:tcW w:w="10820" w:type="dxa"/>
            <w:gridSpan w:val="7"/>
            <w:tcBorders>
              <w:top w:val="single" w:sz="4" w:space="0" w:color="000000"/>
              <w:bottom w:val="single" w:sz="4" w:space="0" w:color="000000"/>
            </w:tcBorders>
            <w:shd w:val="clear" w:color="auto" w:fill="auto"/>
            <w:vAlign w:val="bottom"/>
          </w:tcPr>
          <w:p w14:paraId="07EE919F" w14:textId="612CD3F5" w:rsidR="00FE3EE1" w:rsidRDefault="006204AD">
            <w:pPr>
              <w:ind w:right="-72"/>
              <w:jc w:val="center"/>
              <w:rPr>
                <w:rFonts w:ascii="Arial" w:eastAsia="Arial" w:hAnsi="Arial" w:cs="Arial"/>
                <w:b/>
                <w:sz w:val="18"/>
                <w:szCs w:val="18"/>
              </w:rPr>
            </w:pPr>
            <w:r>
              <w:rPr>
                <w:rFonts w:ascii="Arial" w:eastAsia="Arial" w:hAnsi="Arial" w:cs="Arial"/>
                <w:b/>
                <w:sz w:val="18"/>
                <w:szCs w:val="18"/>
              </w:rPr>
              <w:t>Separate financial statement</w:t>
            </w:r>
          </w:p>
        </w:tc>
      </w:tr>
      <w:tr w:rsidR="00FE3EE1" w14:paraId="34A14E5E" w14:textId="77777777" w:rsidTr="00F179E7">
        <w:tc>
          <w:tcPr>
            <w:tcW w:w="4590" w:type="dxa"/>
            <w:shd w:val="clear" w:color="auto" w:fill="auto"/>
          </w:tcPr>
          <w:p w14:paraId="6E8DF0A6" w14:textId="77777777" w:rsidR="00FE3EE1" w:rsidRDefault="00FE3EE1" w:rsidP="00F179E7">
            <w:pPr>
              <w:tabs>
                <w:tab w:val="left" w:pos="435"/>
              </w:tabs>
              <w:ind w:left="-25"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5655F80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Land and land improvement</w:t>
            </w:r>
          </w:p>
        </w:tc>
        <w:tc>
          <w:tcPr>
            <w:tcW w:w="1559" w:type="dxa"/>
            <w:tcBorders>
              <w:top w:val="single" w:sz="4" w:space="0" w:color="000000"/>
            </w:tcBorders>
            <w:shd w:val="clear" w:color="auto" w:fill="auto"/>
            <w:vAlign w:val="bottom"/>
          </w:tcPr>
          <w:p w14:paraId="3B18273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Buildings and building improvements</w:t>
            </w:r>
          </w:p>
        </w:tc>
        <w:tc>
          <w:tcPr>
            <w:tcW w:w="1560" w:type="dxa"/>
            <w:tcBorders>
              <w:top w:val="single" w:sz="4" w:space="0" w:color="000000"/>
            </w:tcBorders>
            <w:shd w:val="clear" w:color="auto" w:fill="auto"/>
            <w:vAlign w:val="bottom"/>
          </w:tcPr>
          <w:p w14:paraId="28A43AB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Machinery and equipment</w:t>
            </w:r>
          </w:p>
        </w:tc>
        <w:tc>
          <w:tcPr>
            <w:tcW w:w="1714" w:type="dxa"/>
            <w:tcBorders>
              <w:top w:val="single" w:sz="4" w:space="0" w:color="000000"/>
            </w:tcBorders>
            <w:shd w:val="clear" w:color="auto" w:fill="auto"/>
            <w:vAlign w:val="bottom"/>
          </w:tcPr>
          <w:p w14:paraId="3F6CABD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 xml:space="preserve">Furniture, </w:t>
            </w:r>
            <w:proofErr w:type="gramStart"/>
            <w:r>
              <w:rPr>
                <w:rFonts w:ascii="Arial" w:eastAsia="Arial" w:hAnsi="Arial" w:cs="Arial"/>
                <w:b/>
                <w:sz w:val="18"/>
                <w:szCs w:val="18"/>
              </w:rPr>
              <w:t>fixtures</w:t>
            </w:r>
            <w:proofErr w:type="gramEnd"/>
            <w:r>
              <w:rPr>
                <w:rFonts w:ascii="Arial" w:eastAsia="Arial" w:hAnsi="Arial" w:cs="Arial"/>
                <w:b/>
                <w:sz w:val="18"/>
                <w:szCs w:val="18"/>
              </w:rPr>
              <w:t xml:space="preserve"> and office</w:t>
            </w:r>
          </w:p>
          <w:p w14:paraId="4708FD2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equipment</w:t>
            </w:r>
          </w:p>
        </w:tc>
        <w:tc>
          <w:tcPr>
            <w:tcW w:w="1418" w:type="dxa"/>
            <w:tcBorders>
              <w:top w:val="single" w:sz="4" w:space="0" w:color="000000"/>
            </w:tcBorders>
            <w:shd w:val="clear" w:color="auto" w:fill="auto"/>
            <w:vAlign w:val="bottom"/>
          </w:tcPr>
          <w:p w14:paraId="3EE53EF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Vehicles</w:t>
            </w:r>
          </w:p>
        </w:tc>
        <w:tc>
          <w:tcPr>
            <w:tcW w:w="1559" w:type="dxa"/>
            <w:tcBorders>
              <w:top w:val="single" w:sz="4" w:space="0" w:color="000000"/>
            </w:tcBorders>
            <w:shd w:val="clear" w:color="auto" w:fill="auto"/>
            <w:vAlign w:val="bottom"/>
          </w:tcPr>
          <w:p w14:paraId="7BACD26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Assets under construction</w:t>
            </w:r>
          </w:p>
        </w:tc>
        <w:tc>
          <w:tcPr>
            <w:tcW w:w="1518" w:type="dxa"/>
            <w:tcBorders>
              <w:top w:val="single" w:sz="4" w:space="0" w:color="000000"/>
            </w:tcBorders>
            <w:shd w:val="clear" w:color="auto" w:fill="auto"/>
            <w:vAlign w:val="bottom"/>
          </w:tcPr>
          <w:p w14:paraId="3011C43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237D3400" w14:textId="77777777" w:rsidTr="00F179E7">
        <w:tc>
          <w:tcPr>
            <w:tcW w:w="4590" w:type="dxa"/>
            <w:shd w:val="clear" w:color="auto" w:fill="auto"/>
          </w:tcPr>
          <w:p w14:paraId="2B484491" w14:textId="77777777" w:rsidR="00FE3EE1" w:rsidRDefault="00FE3EE1" w:rsidP="00F179E7">
            <w:pPr>
              <w:tabs>
                <w:tab w:val="left" w:pos="435"/>
              </w:tabs>
              <w:ind w:left="-25" w:right="-48"/>
              <w:rPr>
                <w:rFonts w:ascii="Arial" w:eastAsia="Arial" w:hAnsi="Arial" w:cs="Arial"/>
                <w:b/>
                <w:sz w:val="18"/>
                <w:szCs w:val="18"/>
              </w:rPr>
            </w:pPr>
          </w:p>
        </w:tc>
        <w:tc>
          <w:tcPr>
            <w:tcW w:w="1492" w:type="dxa"/>
            <w:tcBorders>
              <w:bottom w:val="single" w:sz="4" w:space="0" w:color="000000"/>
            </w:tcBorders>
            <w:shd w:val="clear" w:color="auto" w:fill="auto"/>
            <w:vAlign w:val="bottom"/>
          </w:tcPr>
          <w:p w14:paraId="0E7B2F0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26C86D9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72214DB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2AE413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7209950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74A62B0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714" w:type="dxa"/>
            <w:tcBorders>
              <w:bottom w:val="single" w:sz="4" w:space="0" w:color="000000"/>
            </w:tcBorders>
            <w:shd w:val="clear" w:color="auto" w:fill="auto"/>
            <w:vAlign w:val="bottom"/>
          </w:tcPr>
          <w:p w14:paraId="25CD3FB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E118A9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11FFD26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E3673D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2A068CBE" w14:textId="77777777" w:rsidR="00FE3EE1" w:rsidRDefault="006204AD">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5852311C" w14:textId="77777777" w:rsidR="00FE3EE1" w:rsidRDefault="006204AD">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18" w:type="dxa"/>
            <w:tcBorders>
              <w:bottom w:val="single" w:sz="4" w:space="0" w:color="000000"/>
            </w:tcBorders>
            <w:shd w:val="clear" w:color="auto" w:fill="auto"/>
            <w:vAlign w:val="bottom"/>
          </w:tcPr>
          <w:p w14:paraId="6432E21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F17EA1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5D360373" w14:textId="77777777" w:rsidTr="00F179E7">
        <w:tc>
          <w:tcPr>
            <w:tcW w:w="4590" w:type="dxa"/>
            <w:shd w:val="clear" w:color="auto" w:fill="auto"/>
          </w:tcPr>
          <w:p w14:paraId="1540B932" w14:textId="77777777" w:rsidR="00FE3EE1" w:rsidRDefault="00FE3EE1" w:rsidP="00F179E7">
            <w:pPr>
              <w:tabs>
                <w:tab w:val="left" w:pos="435"/>
              </w:tabs>
              <w:ind w:left="-25"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6F0D7ACB"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32CB075"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47A7C4E"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39FF834B"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A5CAE9D"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0A372C2"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49765F62" w14:textId="77777777" w:rsidR="00FE3EE1" w:rsidRDefault="00FE3EE1">
            <w:pPr>
              <w:ind w:right="-72"/>
              <w:jc w:val="right"/>
              <w:rPr>
                <w:rFonts w:ascii="Arial" w:eastAsia="Arial" w:hAnsi="Arial" w:cs="Arial"/>
                <w:sz w:val="18"/>
                <w:szCs w:val="18"/>
              </w:rPr>
            </w:pPr>
          </w:p>
        </w:tc>
      </w:tr>
      <w:tr w:rsidR="00FE3EE1" w14:paraId="581A3ABD" w14:textId="77777777" w:rsidTr="00F179E7">
        <w:tc>
          <w:tcPr>
            <w:tcW w:w="4590" w:type="dxa"/>
            <w:shd w:val="clear" w:color="auto" w:fill="auto"/>
          </w:tcPr>
          <w:p w14:paraId="7C2F2C3D" w14:textId="77777777" w:rsidR="00FE3EE1" w:rsidRDefault="006204AD" w:rsidP="00F179E7">
            <w:pPr>
              <w:tabs>
                <w:tab w:val="left" w:pos="435"/>
              </w:tabs>
              <w:ind w:left="-25"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1 January 2021</w:t>
            </w:r>
          </w:p>
        </w:tc>
        <w:tc>
          <w:tcPr>
            <w:tcW w:w="1492" w:type="dxa"/>
            <w:shd w:val="clear" w:color="auto" w:fill="FAFAFA"/>
            <w:vAlign w:val="bottom"/>
          </w:tcPr>
          <w:p w14:paraId="38C11BB8"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6351298C" w14:textId="77777777" w:rsidR="00FE3EE1" w:rsidRDefault="00FE3EE1">
            <w:pPr>
              <w:ind w:right="-72"/>
              <w:jc w:val="right"/>
              <w:rPr>
                <w:rFonts w:ascii="Arial" w:eastAsia="Arial" w:hAnsi="Arial" w:cs="Arial"/>
                <w:sz w:val="18"/>
                <w:szCs w:val="18"/>
              </w:rPr>
            </w:pPr>
          </w:p>
        </w:tc>
        <w:tc>
          <w:tcPr>
            <w:tcW w:w="1560" w:type="dxa"/>
            <w:shd w:val="clear" w:color="auto" w:fill="FAFAFA"/>
            <w:vAlign w:val="bottom"/>
          </w:tcPr>
          <w:p w14:paraId="3BB3D98B" w14:textId="77777777" w:rsidR="00FE3EE1" w:rsidRDefault="00FE3EE1">
            <w:pPr>
              <w:ind w:right="-72"/>
              <w:jc w:val="right"/>
              <w:rPr>
                <w:rFonts w:ascii="Arial" w:eastAsia="Arial" w:hAnsi="Arial" w:cs="Arial"/>
                <w:sz w:val="18"/>
                <w:szCs w:val="18"/>
              </w:rPr>
            </w:pPr>
          </w:p>
        </w:tc>
        <w:tc>
          <w:tcPr>
            <w:tcW w:w="1714" w:type="dxa"/>
            <w:shd w:val="clear" w:color="auto" w:fill="FAFAFA"/>
            <w:vAlign w:val="bottom"/>
          </w:tcPr>
          <w:p w14:paraId="7DAD82BB" w14:textId="77777777" w:rsidR="00FE3EE1" w:rsidRDefault="00FE3EE1">
            <w:pPr>
              <w:ind w:right="-72"/>
              <w:jc w:val="right"/>
              <w:rPr>
                <w:rFonts w:ascii="Arial" w:eastAsia="Arial" w:hAnsi="Arial" w:cs="Arial"/>
                <w:sz w:val="18"/>
                <w:szCs w:val="18"/>
              </w:rPr>
            </w:pPr>
          </w:p>
        </w:tc>
        <w:tc>
          <w:tcPr>
            <w:tcW w:w="1418" w:type="dxa"/>
            <w:shd w:val="clear" w:color="auto" w:fill="FAFAFA"/>
            <w:vAlign w:val="bottom"/>
          </w:tcPr>
          <w:p w14:paraId="047D4CF4"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55FDDA6C" w14:textId="77777777" w:rsidR="00FE3EE1" w:rsidRDefault="00FE3EE1">
            <w:pPr>
              <w:ind w:right="-72"/>
              <w:jc w:val="right"/>
              <w:rPr>
                <w:rFonts w:ascii="Arial" w:eastAsia="Arial" w:hAnsi="Arial" w:cs="Arial"/>
                <w:sz w:val="18"/>
                <w:szCs w:val="18"/>
              </w:rPr>
            </w:pPr>
          </w:p>
        </w:tc>
        <w:tc>
          <w:tcPr>
            <w:tcW w:w="1518" w:type="dxa"/>
            <w:shd w:val="clear" w:color="auto" w:fill="FAFAFA"/>
            <w:vAlign w:val="bottom"/>
          </w:tcPr>
          <w:p w14:paraId="06B13A67" w14:textId="77777777" w:rsidR="00FE3EE1" w:rsidRDefault="00FE3EE1">
            <w:pPr>
              <w:ind w:right="-72"/>
              <w:jc w:val="right"/>
              <w:rPr>
                <w:rFonts w:ascii="Arial" w:eastAsia="Arial" w:hAnsi="Arial" w:cs="Arial"/>
                <w:sz w:val="18"/>
                <w:szCs w:val="18"/>
              </w:rPr>
            </w:pPr>
          </w:p>
        </w:tc>
      </w:tr>
      <w:tr w:rsidR="00FE3EE1" w14:paraId="63024A21" w14:textId="77777777" w:rsidTr="00F179E7">
        <w:tc>
          <w:tcPr>
            <w:tcW w:w="4590" w:type="dxa"/>
            <w:shd w:val="clear" w:color="auto" w:fill="auto"/>
          </w:tcPr>
          <w:p w14:paraId="014C3CC8" w14:textId="77777777" w:rsidR="00FE3EE1" w:rsidRDefault="006204AD" w:rsidP="00F179E7">
            <w:pPr>
              <w:tabs>
                <w:tab w:val="left" w:pos="435"/>
              </w:tabs>
              <w:ind w:left="-25" w:right="93"/>
              <w:rPr>
                <w:rFonts w:ascii="Arial" w:eastAsia="Arial" w:hAnsi="Arial" w:cs="Arial"/>
                <w:sz w:val="18"/>
                <w:szCs w:val="18"/>
              </w:rPr>
            </w:pPr>
            <w:r>
              <w:rPr>
                <w:rFonts w:ascii="Arial" w:eastAsia="Arial" w:hAnsi="Arial" w:cs="Arial"/>
                <w:sz w:val="18"/>
                <w:szCs w:val="18"/>
              </w:rPr>
              <w:t>Cost</w:t>
            </w:r>
          </w:p>
        </w:tc>
        <w:tc>
          <w:tcPr>
            <w:tcW w:w="1492" w:type="dxa"/>
            <w:shd w:val="clear" w:color="auto" w:fill="FAFAFA"/>
            <w:vAlign w:val="bottom"/>
          </w:tcPr>
          <w:p w14:paraId="64C4692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138,924</w:t>
            </w:r>
          </w:p>
        </w:tc>
        <w:tc>
          <w:tcPr>
            <w:tcW w:w="1559" w:type="dxa"/>
            <w:shd w:val="clear" w:color="auto" w:fill="FAFAFA"/>
            <w:vAlign w:val="bottom"/>
          </w:tcPr>
          <w:p w14:paraId="5E029BE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643,253</w:t>
            </w:r>
          </w:p>
        </w:tc>
        <w:tc>
          <w:tcPr>
            <w:tcW w:w="1560" w:type="dxa"/>
            <w:shd w:val="clear" w:color="auto" w:fill="FAFAFA"/>
            <w:vAlign w:val="bottom"/>
          </w:tcPr>
          <w:p w14:paraId="25234AE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1,484,304</w:t>
            </w:r>
          </w:p>
        </w:tc>
        <w:tc>
          <w:tcPr>
            <w:tcW w:w="1714" w:type="dxa"/>
            <w:shd w:val="clear" w:color="auto" w:fill="FAFAFA"/>
            <w:vAlign w:val="bottom"/>
          </w:tcPr>
          <w:p w14:paraId="55FD47E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45,480</w:t>
            </w:r>
          </w:p>
        </w:tc>
        <w:tc>
          <w:tcPr>
            <w:tcW w:w="1418" w:type="dxa"/>
            <w:shd w:val="clear" w:color="auto" w:fill="FAFAFA"/>
            <w:vAlign w:val="bottom"/>
          </w:tcPr>
          <w:p w14:paraId="70BD17E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28,806</w:t>
            </w:r>
          </w:p>
        </w:tc>
        <w:tc>
          <w:tcPr>
            <w:tcW w:w="1559" w:type="dxa"/>
            <w:shd w:val="clear" w:color="auto" w:fill="FAFAFA"/>
            <w:vAlign w:val="bottom"/>
          </w:tcPr>
          <w:p w14:paraId="214BCE3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7,228</w:t>
            </w:r>
          </w:p>
        </w:tc>
        <w:tc>
          <w:tcPr>
            <w:tcW w:w="1518" w:type="dxa"/>
            <w:shd w:val="clear" w:color="auto" w:fill="FAFAFA"/>
            <w:vAlign w:val="bottom"/>
          </w:tcPr>
          <w:p w14:paraId="7432FC3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2,347,995</w:t>
            </w:r>
          </w:p>
        </w:tc>
      </w:tr>
      <w:tr w:rsidR="00FE3EE1" w14:paraId="4731C435" w14:textId="77777777" w:rsidTr="00F179E7">
        <w:tc>
          <w:tcPr>
            <w:tcW w:w="4590" w:type="dxa"/>
            <w:shd w:val="clear" w:color="auto" w:fill="auto"/>
          </w:tcPr>
          <w:p w14:paraId="69E2BBE9" w14:textId="77777777" w:rsidR="00FE3EE1" w:rsidRDefault="006204AD" w:rsidP="00F179E7">
            <w:pPr>
              <w:tabs>
                <w:tab w:val="left" w:pos="435"/>
              </w:tabs>
              <w:ind w:left="-25"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 xml:space="preserve"> </w:t>
            </w:r>
            <w:r>
              <w:rPr>
                <w:rFonts w:ascii="Arial" w:eastAsia="Arial" w:hAnsi="Arial" w:cs="Arial"/>
                <w:sz w:val="18"/>
                <w:szCs w:val="18"/>
              </w:rPr>
              <w:tab/>
              <w:t>Accumulated depreciation</w:t>
            </w:r>
          </w:p>
        </w:tc>
        <w:tc>
          <w:tcPr>
            <w:tcW w:w="1492" w:type="dxa"/>
            <w:shd w:val="clear" w:color="auto" w:fill="FAFAFA"/>
            <w:vAlign w:val="bottom"/>
          </w:tcPr>
          <w:p w14:paraId="3A4FD76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(29,697)</w:t>
            </w:r>
          </w:p>
        </w:tc>
        <w:tc>
          <w:tcPr>
            <w:tcW w:w="1559" w:type="dxa"/>
            <w:shd w:val="clear" w:color="auto" w:fill="FAFAFA"/>
            <w:vAlign w:val="bottom"/>
          </w:tcPr>
          <w:p w14:paraId="24064FC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(336,954)</w:t>
            </w:r>
          </w:p>
        </w:tc>
        <w:tc>
          <w:tcPr>
            <w:tcW w:w="1560" w:type="dxa"/>
            <w:shd w:val="clear" w:color="auto" w:fill="FAFAFA"/>
            <w:vAlign w:val="bottom"/>
          </w:tcPr>
          <w:p w14:paraId="212F26D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(910,005)</w:t>
            </w:r>
          </w:p>
        </w:tc>
        <w:tc>
          <w:tcPr>
            <w:tcW w:w="1714" w:type="dxa"/>
            <w:shd w:val="clear" w:color="auto" w:fill="FAFAFA"/>
            <w:vAlign w:val="bottom"/>
          </w:tcPr>
          <w:p w14:paraId="28F2AE2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(34,413)</w:t>
            </w:r>
          </w:p>
        </w:tc>
        <w:tc>
          <w:tcPr>
            <w:tcW w:w="1418" w:type="dxa"/>
            <w:shd w:val="clear" w:color="auto" w:fill="FAFAFA"/>
            <w:vAlign w:val="bottom"/>
          </w:tcPr>
          <w:p w14:paraId="010FB4A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(25,154)</w:t>
            </w:r>
          </w:p>
        </w:tc>
        <w:tc>
          <w:tcPr>
            <w:tcW w:w="1559" w:type="dxa"/>
            <w:shd w:val="clear" w:color="auto" w:fill="FAFAFA"/>
            <w:vAlign w:val="bottom"/>
          </w:tcPr>
          <w:p w14:paraId="52935EF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7AAFD95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(1,336,223)</w:t>
            </w:r>
          </w:p>
        </w:tc>
      </w:tr>
      <w:tr w:rsidR="00FE3EE1" w14:paraId="1B26A372" w14:textId="77777777" w:rsidTr="00F179E7">
        <w:tc>
          <w:tcPr>
            <w:tcW w:w="4590" w:type="dxa"/>
            <w:shd w:val="clear" w:color="auto" w:fill="auto"/>
          </w:tcPr>
          <w:p w14:paraId="5B410AC8" w14:textId="77777777" w:rsidR="00FE3EE1" w:rsidRDefault="006204AD" w:rsidP="00F179E7">
            <w:pPr>
              <w:tabs>
                <w:tab w:val="left" w:pos="435"/>
              </w:tabs>
              <w:ind w:left="-25" w:right="-48"/>
              <w:rPr>
                <w:rFonts w:ascii="Arial" w:eastAsia="Arial" w:hAnsi="Arial" w:cs="Arial"/>
                <w:b/>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FAFAFA"/>
            <w:vAlign w:val="bottom"/>
          </w:tcPr>
          <w:p w14:paraId="6947793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760215A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4905D6B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(26,508)</w:t>
            </w:r>
          </w:p>
        </w:tc>
        <w:tc>
          <w:tcPr>
            <w:tcW w:w="1714" w:type="dxa"/>
            <w:tcBorders>
              <w:bottom w:val="single" w:sz="4" w:space="0" w:color="000000"/>
            </w:tcBorders>
            <w:shd w:val="clear" w:color="auto" w:fill="FAFAFA"/>
            <w:vAlign w:val="bottom"/>
          </w:tcPr>
          <w:p w14:paraId="000A76D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FAFAFA"/>
            <w:vAlign w:val="bottom"/>
          </w:tcPr>
          <w:p w14:paraId="2C7E83A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0C8C89B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FAFAFA"/>
            <w:vAlign w:val="bottom"/>
          </w:tcPr>
          <w:p w14:paraId="068AF00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(26,508)</w:t>
            </w:r>
          </w:p>
        </w:tc>
      </w:tr>
      <w:tr w:rsidR="00FE3EE1" w14:paraId="46679B23" w14:textId="77777777" w:rsidTr="00F179E7">
        <w:tc>
          <w:tcPr>
            <w:tcW w:w="4590" w:type="dxa"/>
            <w:shd w:val="clear" w:color="auto" w:fill="auto"/>
          </w:tcPr>
          <w:p w14:paraId="345905A9" w14:textId="77777777" w:rsidR="00FE3EE1" w:rsidRDefault="00FE3EE1" w:rsidP="00F179E7">
            <w:pPr>
              <w:tabs>
                <w:tab w:val="left" w:pos="435"/>
              </w:tabs>
              <w:ind w:left="-25" w:right="-48"/>
              <w:rPr>
                <w:rFonts w:ascii="Arial" w:eastAsia="Arial" w:hAnsi="Arial" w:cs="Arial"/>
                <w:sz w:val="18"/>
                <w:szCs w:val="18"/>
              </w:rPr>
            </w:pPr>
          </w:p>
        </w:tc>
        <w:tc>
          <w:tcPr>
            <w:tcW w:w="1492" w:type="dxa"/>
            <w:tcBorders>
              <w:top w:val="single" w:sz="4" w:space="0" w:color="000000"/>
            </w:tcBorders>
            <w:shd w:val="clear" w:color="auto" w:fill="FAFAFA"/>
            <w:vAlign w:val="bottom"/>
          </w:tcPr>
          <w:p w14:paraId="563AF58A"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2EEAA479"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7AB47AAA"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78D2BB3F"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47666AE1"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3F1F117B"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25EE6A0F" w14:textId="77777777" w:rsidR="00FE3EE1" w:rsidRDefault="00FE3EE1">
            <w:pPr>
              <w:ind w:right="-72"/>
              <w:jc w:val="right"/>
              <w:rPr>
                <w:rFonts w:ascii="Arial" w:eastAsia="Arial" w:hAnsi="Arial" w:cs="Arial"/>
                <w:sz w:val="18"/>
                <w:szCs w:val="18"/>
              </w:rPr>
            </w:pPr>
          </w:p>
        </w:tc>
      </w:tr>
      <w:tr w:rsidR="00FE3EE1" w14:paraId="68DF7EDC" w14:textId="77777777" w:rsidTr="00F179E7">
        <w:tc>
          <w:tcPr>
            <w:tcW w:w="4590" w:type="dxa"/>
            <w:shd w:val="clear" w:color="auto" w:fill="auto"/>
          </w:tcPr>
          <w:p w14:paraId="0FB777D1" w14:textId="77777777" w:rsidR="00FE3EE1" w:rsidRDefault="006204AD" w:rsidP="00F179E7">
            <w:pPr>
              <w:tabs>
                <w:tab w:val="left" w:pos="435"/>
              </w:tabs>
              <w:ind w:left="-25"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FAFAFA"/>
            <w:vAlign w:val="bottom"/>
          </w:tcPr>
          <w:p w14:paraId="0C7C483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109,227</w:t>
            </w:r>
          </w:p>
        </w:tc>
        <w:tc>
          <w:tcPr>
            <w:tcW w:w="1559" w:type="dxa"/>
            <w:tcBorders>
              <w:bottom w:val="single" w:sz="4" w:space="0" w:color="000000"/>
            </w:tcBorders>
            <w:shd w:val="clear" w:color="auto" w:fill="FAFAFA"/>
            <w:vAlign w:val="bottom"/>
          </w:tcPr>
          <w:p w14:paraId="16EA73A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306,299</w:t>
            </w:r>
          </w:p>
        </w:tc>
        <w:tc>
          <w:tcPr>
            <w:tcW w:w="1560" w:type="dxa"/>
            <w:tcBorders>
              <w:bottom w:val="single" w:sz="4" w:space="0" w:color="000000"/>
            </w:tcBorders>
            <w:shd w:val="clear" w:color="auto" w:fill="FAFAFA"/>
            <w:vAlign w:val="bottom"/>
          </w:tcPr>
          <w:p w14:paraId="3B632D6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547,791</w:t>
            </w:r>
          </w:p>
        </w:tc>
        <w:tc>
          <w:tcPr>
            <w:tcW w:w="1714" w:type="dxa"/>
            <w:tcBorders>
              <w:bottom w:val="single" w:sz="4" w:space="0" w:color="000000"/>
            </w:tcBorders>
            <w:shd w:val="clear" w:color="auto" w:fill="FAFAFA"/>
            <w:vAlign w:val="bottom"/>
          </w:tcPr>
          <w:p w14:paraId="66D08AB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11,067</w:t>
            </w:r>
          </w:p>
        </w:tc>
        <w:tc>
          <w:tcPr>
            <w:tcW w:w="1418" w:type="dxa"/>
            <w:tcBorders>
              <w:bottom w:val="single" w:sz="4" w:space="0" w:color="000000"/>
            </w:tcBorders>
            <w:shd w:val="clear" w:color="auto" w:fill="FAFAFA"/>
            <w:vAlign w:val="bottom"/>
          </w:tcPr>
          <w:p w14:paraId="6965D22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3,652</w:t>
            </w:r>
          </w:p>
        </w:tc>
        <w:tc>
          <w:tcPr>
            <w:tcW w:w="1559" w:type="dxa"/>
            <w:tcBorders>
              <w:bottom w:val="single" w:sz="4" w:space="0" w:color="000000"/>
            </w:tcBorders>
            <w:shd w:val="clear" w:color="auto" w:fill="FAFAFA"/>
            <w:vAlign w:val="bottom"/>
          </w:tcPr>
          <w:p w14:paraId="023C66A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7,228</w:t>
            </w:r>
          </w:p>
        </w:tc>
        <w:tc>
          <w:tcPr>
            <w:tcW w:w="1518" w:type="dxa"/>
            <w:tcBorders>
              <w:bottom w:val="single" w:sz="4" w:space="0" w:color="000000"/>
            </w:tcBorders>
            <w:shd w:val="clear" w:color="auto" w:fill="FAFAFA"/>
            <w:vAlign w:val="bottom"/>
          </w:tcPr>
          <w:p w14:paraId="623A125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985,264</w:t>
            </w:r>
          </w:p>
        </w:tc>
      </w:tr>
      <w:tr w:rsidR="00FE3EE1" w14:paraId="7D217369" w14:textId="77777777" w:rsidTr="00F179E7">
        <w:tc>
          <w:tcPr>
            <w:tcW w:w="4590" w:type="dxa"/>
            <w:shd w:val="clear" w:color="auto" w:fill="auto"/>
          </w:tcPr>
          <w:p w14:paraId="61129F2D" w14:textId="77777777" w:rsidR="00FE3EE1" w:rsidRDefault="00FE3EE1" w:rsidP="00F179E7">
            <w:pPr>
              <w:tabs>
                <w:tab w:val="left" w:pos="435"/>
              </w:tabs>
              <w:ind w:left="-25"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227178B6"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6309F27"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42568E7C"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0DA4F382"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0C1E6825"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058E0379"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3427FCFE" w14:textId="77777777" w:rsidR="00FE3EE1" w:rsidRDefault="00FE3EE1">
            <w:pPr>
              <w:ind w:right="-72"/>
              <w:jc w:val="right"/>
              <w:rPr>
                <w:rFonts w:ascii="Arial" w:eastAsia="Arial" w:hAnsi="Arial" w:cs="Arial"/>
                <w:sz w:val="18"/>
                <w:szCs w:val="18"/>
              </w:rPr>
            </w:pPr>
          </w:p>
        </w:tc>
      </w:tr>
      <w:tr w:rsidR="00FE3EE1" w14:paraId="5F985761" w14:textId="77777777" w:rsidTr="00F179E7">
        <w:tc>
          <w:tcPr>
            <w:tcW w:w="4590" w:type="dxa"/>
            <w:shd w:val="clear" w:color="auto" w:fill="auto"/>
          </w:tcPr>
          <w:p w14:paraId="07558CDE" w14:textId="77777777" w:rsidR="00FE3EE1" w:rsidRDefault="006204AD" w:rsidP="00F179E7">
            <w:pPr>
              <w:tabs>
                <w:tab w:val="left" w:pos="435"/>
              </w:tabs>
              <w:ind w:left="-25" w:right="-48"/>
              <w:rPr>
                <w:rFonts w:ascii="Arial" w:eastAsia="Arial" w:hAnsi="Arial" w:cs="Arial"/>
                <w:b/>
                <w:sz w:val="18"/>
                <w:szCs w:val="18"/>
              </w:rPr>
            </w:pPr>
            <w:r>
              <w:rPr>
                <w:rFonts w:ascii="Arial" w:eastAsia="Arial" w:hAnsi="Arial" w:cs="Arial"/>
                <w:b/>
                <w:sz w:val="18"/>
                <w:szCs w:val="18"/>
              </w:rPr>
              <w:t>For the year ended 31 December 2021</w:t>
            </w:r>
          </w:p>
        </w:tc>
        <w:tc>
          <w:tcPr>
            <w:tcW w:w="1492" w:type="dxa"/>
            <w:shd w:val="clear" w:color="auto" w:fill="FAFAFA"/>
            <w:vAlign w:val="bottom"/>
          </w:tcPr>
          <w:p w14:paraId="7809CEBA"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2B4CAA9C" w14:textId="77777777" w:rsidR="00FE3EE1" w:rsidRDefault="00FE3EE1">
            <w:pPr>
              <w:ind w:right="-72"/>
              <w:jc w:val="right"/>
              <w:rPr>
                <w:rFonts w:ascii="Arial" w:eastAsia="Arial" w:hAnsi="Arial" w:cs="Arial"/>
                <w:sz w:val="18"/>
                <w:szCs w:val="18"/>
              </w:rPr>
            </w:pPr>
          </w:p>
        </w:tc>
        <w:tc>
          <w:tcPr>
            <w:tcW w:w="1560" w:type="dxa"/>
            <w:shd w:val="clear" w:color="auto" w:fill="FAFAFA"/>
            <w:vAlign w:val="bottom"/>
          </w:tcPr>
          <w:p w14:paraId="3739F206" w14:textId="77777777" w:rsidR="00FE3EE1" w:rsidRDefault="00FE3EE1">
            <w:pPr>
              <w:ind w:right="-72"/>
              <w:jc w:val="right"/>
              <w:rPr>
                <w:rFonts w:ascii="Arial" w:eastAsia="Arial" w:hAnsi="Arial" w:cs="Arial"/>
                <w:sz w:val="18"/>
                <w:szCs w:val="18"/>
              </w:rPr>
            </w:pPr>
          </w:p>
        </w:tc>
        <w:tc>
          <w:tcPr>
            <w:tcW w:w="1714" w:type="dxa"/>
            <w:shd w:val="clear" w:color="auto" w:fill="FAFAFA"/>
            <w:vAlign w:val="bottom"/>
          </w:tcPr>
          <w:p w14:paraId="4506915E" w14:textId="77777777" w:rsidR="00FE3EE1" w:rsidRDefault="00FE3EE1">
            <w:pPr>
              <w:ind w:right="-72"/>
              <w:jc w:val="right"/>
              <w:rPr>
                <w:rFonts w:ascii="Arial" w:eastAsia="Arial" w:hAnsi="Arial" w:cs="Arial"/>
                <w:sz w:val="18"/>
                <w:szCs w:val="18"/>
              </w:rPr>
            </w:pPr>
          </w:p>
        </w:tc>
        <w:tc>
          <w:tcPr>
            <w:tcW w:w="1418" w:type="dxa"/>
            <w:shd w:val="clear" w:color="auto" w:fill="FAFAFA"/>
            <w:vAlign w:val="bottom"/>
          </w:tcPr>
          <w:p w14:paraId="28039E0A"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2DD2A5C6" w14:textId="77777777" w:rsidR="00FE3EE1" w:rsidRDefault="00FE3EE1">
            <w:pPr>
              <w:ind w:right="-72"/>
              <w:jc w:val="right"/>
              <w:rPr>
                <w:rFonts w:ascii="Arial" w:eastAsia="Arial" w:hAnsi="Arial" w:cs="Arial"/>
                <w:sz w:val="18"/>
                <w:szCs w:val="18"/>
              </w:rPr>
            </w:pPr>
          </w:p>
        </w:tc>
        <w:tc>
          <w:tcPr>
            <w:tcW w:w="1518" w:type="dxa"/>
            <w:shd w:val="clear" w:color="auto" w:fill="FAFAFA"/>
            <w:vAlign w:val="bottom"/>
          </w:tcPr>
          <w:p w14:paraId="052E62FE" w14:textId="77777777" w:rsidR="00FE3EE1" w:rsidRDefault="00FE3EE1">
            <w:pPr>
              <w:ind w:right="-72"/>
              <w:jc w:val="right"/>
              <w:rPr>
                <w:rFonts w:ascii="Arial" w:eastAsia="Arial" w:hAnsi="Arial" w:cs="Arial"/>
                <w:sz w:val="18"/>
                <w:szCs w:val="18"/>
              </w:rPr>
            </w:pPr>
          </w:p>
        </w:tc>
      </w:tr>
      <w:tr w:rsidR="00FE3EE1" w14:paraId="4AD979FF" w14:textId="77777777" w:rsidTr="00F179E7">
        <w:tc>
          <w:tcPr>
            <w:tcW w:w="4590" w:type="dxa"/>
            <w:shd w:val="clear" w:color="auto" w:fill="auto"/>
          </w:tcPr>
          <w:p w14:paraId="725D0B69" w14:textId="77777777" w:rsidR="00FE3EE1" w:rsidRDefault="006204AD" w:rsidP="00F179E7">
            <w:pPr>
              <w:tabs>
                <w:tab w:val="left" w:pos="435"/>
              </w:tabs>
              <w:ind w:left="-25" w:right="93"/>
              <w:rPr>
                <w:rFonts w:ascii="Arial" w:eastAsia="Arial" w:hAnsi="Arial" w:cs="Arial"/>
                <w:sz w:val="18"/>
                <w:szCs w:val="18"/>
              </w:rPr>
            </w:pPr>
            <w:r>
              <w:rPr>
                <w:rFonts w:ascii="Arial" w:eastAsia="Arial" w:hAnsi="Arial" w:cs="Arial"/>
                <w:sz w:val="18"/>
                <w:szCs w:val="18"/>
              </w:rPr>
              <w:t>Opening net book amount</w:t>
            </w:r>
          </w:p>
        </w:tc>
        <w:tc>
          <w:tcPr>
            <w:tcW w:w="1492" w:type="dxa"/>
            <w:shd w:val="clear" w:color="auto" w:fill="FAFAFA"/>
            <w:vAlign w:val="bottom"/>
          </w:tcPr>
          <w:p w14:paraId="768BBFE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109,227</w:t>
            </w:r>
          </w:p>
        </w:tc>
        <w:tc>
          <w:tcPr>
            <w:tcW w:w="1559" w:type="dxa"/>
            <w:shd w:val="clear" w:color="auto" w:fill="FAFAFA"/>
            <w:vAlign w:val="bottom"/>
          </w:tcPr>
          <w:p w14:paraId="6A4E6F1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306,299</w:t>
            </w:r>
          </w:p>
        </w:tc>
        <w:tc>
          <w:tcPr>
            <w:tcW w:w="1560" w:type="dxa"/>
            <w:shd w:val="clear" w:color="auto" w:fill="FAFAFA"/>
            <w:vAlign w:val="bottom"/>
          </w:tcPr>
          <w:p w14:paraId="5E09962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547,791</w:t>
            </w:r>
          </w:p>
        </w:tc>
        <w:tc>
          <w:tcPr>
            <w:tcW w:w="1714" w:type="dxa"/>
            <w:shd w:val="clear" w:color="auto" w:fill="FAFAFA"/>
            <w:vAlign w:val="bottom"/>
          </w:tcPr>
          <w:p w14:paraId="30D2689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11,067</w:t>
            </w:r>
          </w:p>
        </w:tc>
        <w:tc>
          <w:tcPr>
            <w:tcW w:w="1418" w:type="dxa"/>
            <w:shd w:val="clear" w:color="auto" w:fill="FAFAFA"/>
            <w:vAlign w:val="bottom"/>
          </w:tcPr>
          <w:p w14:paraId="1302CCC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3,652</w:t>
            </w:r>
          </w:p>
        </w:tc>
        <w:tc>
          <w:tcPr>
            <w:tcW w:w="1559" w:type="dxa"/>
            <w:shd w:val="clear" w:color="auto" w:fill="FAFAFA"/>
            <w:vAlign w:val="bottom"/>
          </w:tcPr>
          <w:p w14:paraId="6D7603E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7,228</w:t>
            </w:r>
          </w:p>
        </w:tc>
        <w:tc>
          <w:tcPr>
            <w:tcW w:w="1518" w:type="dxa"/>
            <w:shd w:val="clear" w:color="auto" w:fill="FAFAFA"/>
            <w:vAlign w:val="bottom"/>
          </w:tcPr>
          <w:p w14:paraId="638044B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985,264</w:t>
            </w:r>
          </w:p>
        </w:tc>
      </w:tr>
      <w:tr w:rsidR="00FE3EE1" w14:paraId="0564000F" w14:textId="77777777" w:rsidTr="00F179E7">
        <w:tc>
          <w:tcPr>
            <w:tcW w:w="4590" w:type="dxa"/>
            <w:shd w:val="clear" w:color="auto" w:fill="auto"/>
          </w:tcPr>
          <w:p w14:paraId="142A1118" w14:textId="77777777" w:rsidR="00FE3EE1" w:rsidRDefault="006204AD" w:rsidP="00F179E7">
            <w:pPr>
              <w:tabs>
                <w:tab w:val="left" w:pos="435"/>
              </w:tabs>
              <w:ind w:left="-25" w:right="93"/>
              <w:rPr>
                <w:rFonts w:ascii="Arial" w:eastAsia="Arial" w:hAnsi="Arial" w:cs="Arial"/>
                <w:sz w:val="18"/>
                <w:szCs w:val="18"/>
              </w:rPr>
            </w:pPr>
            <w:r>
              <w:rPr>
                <w:rFonts w:ascii="Arial" w:eastAsia="Arial" w:hAnsi="Arial" w:cs="Arial"/>
                <w:sz w:val="18"/>
                <w:szCs w:val="18"/>
              </w:rPr>
              <w:t>Additions</w:t>
            </w:r>
          </w:p>
        </w:tc>
        <w:tc>
          <w:tcPr>
            <w:tcW w:w="1492" w:type="dxa"/>
            <w:shd w:val="clear" w:color="auto" w:fill="FAFAFA"/>
            <w:vAlign w:val="bottom"/>
          </w:tcPr>
          <w:p w14:paraId="2CDE76F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77</w:t>
            </w:r>
          </w:p>
        </w:tc>
        <w:tc>
          <w:tcPr>
            <w:tcW w:w="1559" w:type="dxa"/>
            <w:shd w:val="clear" w:color="auto" w:fill="FAFAFA"/>
            <w:vAlign w:val="bottom"/>
          </w:tcPr>
          <w:p w14:paraId="6D8608B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340</w:t>
            </w:r>
          </w:p>
        </w:tc>
        <w:tc>
          <w:tcPr>
            <w:tcW w:w="1560" w:type="dxa"/>
            <w:shd w:val="clear" w:color="auto" w:fill="FAFAFA"/>
            <w:vAlign w:val="bottom"/>
          </w:tcPr>
          <w:p w14:paraId="4A09366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13,029</w:t>
            </w:r>
          </w:p>
        </w:tc>
        <w:tc>
          <w:tcPr>
            <w:tcW w:w="1714" w:type="dxa"/>
            <w:shd w:val="clear" w:color="auto" w:fill="FAFAFA"/>
            <w:vAlign w:val="bottom"/>
          </w:tcPr>
          <w:p w14:paraId="5E79439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1,688</w:t>
            </w:r>
          </w:p>
        </w:tc>
        <w:tc>
          <w:tcPr>
            <w:tcW w:w="1418" w:type="dxa"/>
            <w:shd w:val="clear" w:color="auto" w:fill="FAFAFA"/>
            <w:vAlign w:val="bottom"/>
          </w:tcPr>
          <w:p w14:paraId="6D22015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286</w:t>
            </w:r>
          </w:p>
        </w:tc>
        <w:tc>
          <w:tcPr>
            <w:tcW w:w="1559" w:type="dxa"/>
            <w:shd w:val="clear" w:color="auto" w:fill="FAFAFA"/>
            <w:vAlign w:val="bottom"/>
          </w:tcPr>
          <w:p w14:paraId="4C9972F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59,843</w:t>
            </w:r>
          </w:p>
        </w:tc>
        <w:tc>
          <w:tcPr>
            <w:tcW w:w="1518" w:type="dxa"/>
            <w:shd w:val="clear" w:color="auto" w:fill="FAFAFA"/>
            <w:vAlign w:val="bottom"/>
          </w:tcPr>
          <w:p w14:paraId="35DD49C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75,263</w:t>
            </w:r>
          </w:p>
        </w:tc>
      </w:tr>
      <w:tr w:rsidR="00FE3EE1" w14:paraId="15CC56E3" w14:textId="77777777" w:rsidTr="00F179E7">
        <w:tc>
          <w:tcPr>
            <w:tcW w:w="4590" w:type="dxa"/>
            <w:shd w:val="clear" w:color="auto" w:fill="auto"/>
          </w:tcPr>
          <w:p w14:paraId="6862EBBB" w14:textId="77777777" w:rsidR="00FE3EE1" w:rsidRDefault="006204AD" w:rsidP="00F179E7">
            <w:pPr>
              <w:tabs>
                <w:tab w:val="left" w:pos="435"/>
              </w:tabs>
              <w:ind w:left="-25" w:right="93"/>
              <w:rPr>
                <w:sz w:val="18"/>
                <w:szCs w:val="18"/>
              </w:rPr>
            </w:pPr>
            <w:r>
              <w:rPr>
                <w:rFonts w:ascii="Arial" w:eastAsia="Arial" w:hAnsi="Arial" w:cs="Arial"/>
                <w:sz w:val="18"/>
                <w:szCs w:val="18"/>
              </w:rPr>
              <w:t>Disposals, net</w:t>
            </w:r>
          </w:p>
        </w:tc>
        <w:tc>
          <w:tcPr>
            <w:tcW w:w="1492" w:type="dxa"/>
            <w:shd w:val="clear" w:color="auto" w:fill="FAFAFA"/>
            <w:vAlign w:val="bottom"/>
          </w:tcPr>
          <w:p w14:paraId="35FA4C3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5E498C7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469E0EC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(3,089)</w:t>
            </w:r>
          </w:p>
        </w:tc>
        <w:tc>
          <w:tcPr>
            <w:tcW w:w="1714" w:type="dxa"/>
            <w:shd w:val="clear" w:color="auto" w:fill="FAFAFA"/>
            <w:vAlign w:val="bottom"/>
          </w:tcPr>
          <w:p w14:paraId="38A939C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w:t>
            </w:r>
          </w:p>
        </w:tc>
        <w:tc>
          <w:tcPr>
            <w:tcW w:w="1418" w:type="dxa"/>
            <w:shd w:val="clear" w:color="auto" w:fill="FAFAFA"/>
            <w:vAlign w:val="bottom"/>
          </w:tcPr>
          <w:p w14:paraId="4F19CF6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w:t>
            </w:r>
          </w:p>
        </w:tc>
        <w:tc>
          <w:tcPr>
            <w:tcW w:w="1559" w:type="dxa"/>
            <w:shd w:val="clear" w:color="auto" w:fill="FAFAFA"/>
            <w:vAlign w:val="bottom"/>
          </w:tcPr>
          <w:p w14:paraId="2C36429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38A4653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(3,121)</w:t>
            </w:r>
          </w:p>
        </w:tc>
      </w:tr>
      <w:tr w:rsidR="00FE3EE1" w14:paraId="664478AB" w14:textId="77777777" w:rsidTr="00F179E7">
        <w:tc>
          <w:tcPr>
            <w:tcW w:w="4590" w:type="dxa"/>
            <w:shd w:val="clear" w:color="auto" w:fill="auto"/>
          </w:tcPr>
          <w:p w14:paraId="5B2DFCC2" w14:textId="77777777" w:rsidR="00FE3EE1" w:rsidRDefault="006204AD" w:rsidP="00F179E7">
            <w:pPr>
              <w:tabs>
                <w:tab w:val="left" w:pos="435"/>
              </w:tabs>
              <w:ind w:left="-25" w:right="-48"/>
              <w:rPr>
                <w:rFonts w:ascii="Arial" w:eastAsia="Arial" w:hAnsi="Arial" w:cs="Arial"/>
                <w:sz w:val="18"/>
                <w:szCs w:val="18"/>
              </w:rPr>
            </w:pPr>
            <w:r>
              <w:rPr>
                <w:rFonts w:ascii="Arial" w:eastAsia="Arial" w:hAnsi="Arial" w:cs="Arial"/>
                <w:sz w:val="18"/>
                <w:szCs w:val="18"/>
              </w:rPr>
              <w:t>Write-off, net</w:t>
            </w:r>
          </w:p>
        </w:tc>
        <w:tc>
          <w:tcPr>
            <w:tcW w:w="1492" w:type="dxa"/>
            <w:shd w:val="clear" w:color="auto" w:fill="FAFAFA"/>
            <w:vAlign w:val="bottom"/>
          </w:tcPr>
          <w:p w14:paraId="0E46847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4254382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33FAD3C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714" w:type="dxa"/>
            <w:shd w:val="clear" w:color="auto" w:fill="FAFAFA"/>
            <w:vAlign w:val="bottom"/>
          </w:tcPr>
          <w:p w14:paraId="389A9E0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(130)</w:t>
            </w:r>
          </w:p>
        </w:tc>
        <w:tc>
          <w:tcPr>
            <w:tcW w:w="1418" w:type="dxa"/>
            <w:shd w:val="clear" w:color="auto" w:fill="FAFAFA"/>
            <w:vAlign w:val="bottom"/>
          </w:tcPr>
          <w:p w14:paraId="1EAD699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7DB92AD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43AD312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(130)</w:t>
            </w:r>
          </w:p>
        </w:tc>
      </w:tr>
      <w:tr w:rsidR="00FE3EE1" w14:paraId="0CF8A8E1" w14:textId="77777777" w:rsidTr="00F179E7">
        <w:tc>
          <w:tcPr>
            <w:tcW w:w="4590" w:type="dxa"/>
            <w:shd w:val="clear" w:color="auto" w:fill="auto"/>
          </w:tcPr>
          <w:p w14:paraId="6BD6127B" w14:textId="77777777" w:rsidR="00FE3EE1" w:rsidRDefault="006204AD" w:rsidP="00F179E7">
            <w:pPr>
              <w:tabs>
                <w:tab w:val="left" w:pos="435"/>
              </w:tabs>
              <w:ind w:left="-25" w:right="-48"/>
              <w:rPr>
                <w:rFonts w:ascii="Arial" w:eastAsia="Arial" w:hAnsi="Arial" w:cs="Arial"/>
                <w:sz w:val="18"/>
                <w:szCs w:val="18"/>
              </w:rPr>
            </w:pPr>
            <w:r>
              <w:rPr>
                <w:rFonts w:ascii="Arial" w:eastAsia="Arial" w:hAnsi="Arial" w:cs="Arial"/>
                <w:sz w:val="18"/>
                <w:szCs w:val="18"/>
              </w:rPr>
              <w:t>Transfer in (out)</w:t>
            </w:r>
          </w:p>
        </w:tc>
        <w:tc>
          <w:tcPr>
            <w:tcW w:w="1492" w:type="dxa"/>
            <w:shd w:val="clear" w:color="auto" w:fill="FAFAFA"/>
            <w:vAlign w:val="bottom"/>
          </w:tcPr>
          <w:p w14:paraId="0E8FFB2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2,226</w:t>
            </w:r>
          </w:p>
        </w:tc>
        <w:tc>
          <w:tcPr>
            <w:tcW w:w="1559" w:type="dxa"/>
            <w:shd w:val="clear" w:color="auto" w:fill="FAFAFA"/>
            <w:vAlign w:val="bottom"/>
          </w:tcPr>
          <w:p w14:paraId="44A22A5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5,248</w:t>
            </w:r>
          </w:p>
        </w:tc>
        <w:tc>
          <w:tcPr>
            <w:tcW w:w="1560" w:type="dxa"/>
            <w:shd w:val="clear" w:color="auto" w:fill="FAFAFA"/>
            <w:vAlign w:val="bottom"/>
          </w:tcPr>
          <w:p w14:paraId="1C3ED6B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15,252</w:t>
            </w:r>
          </w:p>
        </w:tc>
        <w:tc>
          <w:tcPr>
            <w:tcW w:w="1714" w:type="dxa"/>
            <w:shd w:val="clear" w:color="auto" w:fill="FAFAFA"/>
            <w:vAlign w:val="bottom"/>
          </w:tcPr>
          <w:p w14:paraId="31BF400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3,314</w:t>
            </w:r>
          </w:p>
        </w:tc>
        <w:tc>
          <w:tcPr>
            <w:tcW w:w="1418" w:type="dxa"/>
            <w:shd w:val="clear" w:color="auto" w:fill="FAFAFA"/>
            <w:vAlign w:val="bottom"/>
          </w:tcPr>
          <w:p w14:paraId="1107624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6352C1B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(26,040)</w:t>
            </w:r>
          </w:p>
        </w:tc>
        <w:tc>
          <w:tcPr>
            <w:tcW w:w="1518" w:type="dxa"/>
            <w:shd w:val="clear" w:color="auto" w:fill="FAFAFA"/>
            <w:vAlign w:val="bottom"/>
          </w:tcPr>
          <w:p w14:paraId="78DE8DF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20B4DAAC" w14:textId="77777777" w:rsidTr="00F179E7">
        <w:tc>
          <w:tcPr>
            <w:tcW w:w="4590" w:type="dxa"/>
            <w:shd w:val="clear" w:color="auto" w:fill="auto"/>
          </w:tcPr>
          <w:p w14:paraId="3A736E1F" w14:textId="77777777" w:rsidR="00FE3EE1" w:rsidRDefault="006204AD" w:rsidP="00F179E7">
            <w:pPr>
              <w:tabs>
                <w:tab w:val="left" w:pos="435"/>
              </w:tabs>
              <w:ind w:left="-25" w:right="-48"/>
              <w:rPr>
                <w:rFonts w:ascii="Arial" w:eastAsia="Arial" w:hAnsi="Arial" w:cs="Arial"/>
                <w:sz w:val="18"/>
                <w:szCs w:val="18"/>
              </w:rPr>
            </w:pPr>
            <w:r>
              <w:rPr>
                <w:rFonts w:ascii="Arial" w:eastAsia="Arial" w:hAnsi="Arial" w:cs="Arial"/>
                <w:sz w:val="18"/>
                <w:szCs w:val="18"/>
              </w:rPr>
              <w:t>Depreciation charge</w:t>
            </w:r>
          </w:p>
        </w:tc>
        <w:tc>
          <w:tcPr>
            <w:tcW w:w="1492" w:type="dxa"/>
            <w:shd w:val="clear" w:color="auto" w:fill="FAFAFA"/>
            <w:vAlign w:val="bottom"/>
          </w:tcPr>
          <w:p w14:paraId="79545F7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(4,263)</w:t>
            </w:r>
          </w:p>
        </w:tc>
        <w:tc>
          <w:tcPr>
            <w:tcW w:w="1559" w:type="dxa"/>
            <w:shd w:val="clear" w:color="auto" w:fill="FAFAFA"/>
            <w:vAlign w:val="bottom"/>
          </w:tcPr>
          <w:p w14:paraId="34DE7D7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(25,929)</w:t>
            </w:r>
          </w:p>
        </w:tc>
        <w:tc>
          <w:tcPr>
            <w:tcW w:w="1560" w:type="dxa"/>
            <w:shd w:val="clear" w:color="auto" w:fill="FAFAFA"/>
            <w:vAlign w:val="bottom"/>
          </w:tcPr>
          <w:p w14:paraId="568125F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(103,319)</w:t>
            </w:r>
          </w:p>
        </w:tc>
        <w:tc>
          <w:tcPr>
            <w:tcW w:w="1714" w:type="dxa"/>
            <w:shd w:val="clear" w:color="auto" w:fill="FAFAFA"/>
            <w:vAlign w:val="bottom"/>
          </w:tcPr>
          <w:p w14:paraId="339A2A6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(5,814)</w:t>
            </w:r>
          </w:p>
        </w:tc>
        <w:tc>
          <w:tcPr>
            <w:tcW w:w="1418" w:type="dxa"/>
            <w:shd w:val="clear" w:color="auto" w:fill="FAFAFA"/>
            <w:vAlign w:val="bottom"/>
          </w:tcPr>
          <w:p w14:paraId="3C58A72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(1,178)</w:t>
            </w:r>
          </w:p>
        </w:tc>
        <w:tc>
          <w:tcPr>
            <w:tcW w:w="1559" w:type="dxa"/>
            <w:shd w:val="clear" w:color="auto" w:fill="FAFAFA"/>
            <w:vAlign w:val="bottom"/>
          </w:tcPr>
          <w:p w14:paraId="30123E5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46ED828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(140,503)</w:t>
            </w:r>
          </w:p>
        </w:tc>
      </w:tr>
      <w:tr w:rsidR="00FE3EE1" w14:paraId="6C0633AA" w14:textId="77777777" w:rsidTr="00F179E7">
        <w:tc>
          <w:tcPr>
            <w:tcW w:w="4590" w:type="dxa"/>
            <w:shd w:val="clear" w:color="auto" w:fill="auto"/>
          </w:tcPr>
          <w:p w14:paraId="5535AE5B" w14:textId="77777777" w:rsidR="00FE3EE1" w:rsidRDefault="006204AD" w:rsidP="00F179E7">
            <w:pPr>
              <w:tabs>
                <w:tab w:val="left" w:pos="435"/>
              </w:tabs>
              <w:ind w:left="-25" w:right="-48"/>
              <w:rPr>
                <w:rFonts w:ascii="Arial" w:eastAsia="Arial" w:hAnsi="Arial" w:cs="Arial"/>
                <w:sz w:val="18"/>
                <w:szCs w:val="18"/>
              </w:rPr>
            </w:pPr>
            <w:r>
              <w:rPr>
                <w:rFonts w:ascii="Arial" w:eastAsia="Arial" w:hAnsi="Arial" w:cs="Arial"/>
                <w:sz w:val="18"/>
                <w:szCs w:val="18"/>
              </w:rPr>
              <w:t>Reversal of impairment loss</w:t>
            </w:r>
          </w:p>
        </w:tc>
        <w:tc>
          <w:tcPr>
            <w:tcW w:w="1492" w:type="dxa"/>
            <w:shd w:val="clear" w:color="auto" w:fill="FAFAFA"/>
            <w:vAlign w:val="bottom"/>
          </w:tcPr>
          <w:p w14:paraId="076EC9E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40446B8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1BDDCDE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2,340</w:t>
            </w:r>
          </w:p>
        </w:tc>
        <w:tc>
          <w:tcPr>
            <w:tcW w:w="1714" w:type="dxa"/>
            <w:shd w:val="clear" w:color="auto" w:fill="FAFAFA"/>
            <w:vAlign w:val="bottom"/>
          </w:tcPr>
          <w:p w14:paraId="2730985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FAFAFA"/>
            <w:vAlign w:val="bottom"/>
          </w:tcPr>
          <w:p w14:paraId="0E512CC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5B2EB83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2A5DD020" w14:textId="77777777" w:rsidR="00FE3EE1" w:rsidRDefault="006204AD">
            <w:pPr>
              <w:ind w:right="-72"/>
              <w:jc w:val="right"/>
              <w:rPr>
                <w:rFonts w:ascii="Arial" w:eastAsia="Arial" w:hAnsi="Arial" w:cs="Arial"/>
                <w:sz w:val="18"/>
                <w:szCs w:val="18"/>
              </w:rPr>
            </w:pPr>
            <w:r>
              <w:t xml:space="preserve">     </w:t>
            </w:r>
            <w:r>
              <w:rPr>
                <w:rFonts w:ascii="Arial" w:eastAsia="Arial" w:hAnsi="Arial" w:cs="Arial"/>
                <w:sz w:val="18"/>
                <w:szCs w:val="18"/>
              </w:rPr>
              <w:t>2,340</w:t>
            </w:r>
          </w:p>
        </w:tc>
      </w:tr>
      <w:tr w:rsidR="00FE3EE1" w14:paraId="3AC6464B" w14:textId="77777777" w:rsidTr="00F179E7">
        <w:tc>
          <w:tcPr>
            <w:tcW w:w="4590" w:type="dxa"/>
            <w:shd w:val="clear" w:color="auto" w:fill="auto"/>
          </w:tcPr>
          <w:p w14:paraId="44F8EB02" w14:textId="77777777" w:rsidR="00FE3EE1" w:rsidRDefault="006204AD" w:rsidP="00F179E7">
            <w:pPr>
              <w:tabs>
                <w:tab w:val="left" w:pos="435"/>
              </w:tabs>
              <w:ind w:left="-25" w:right="-48"/>
              <w:rPr>
                <w:rFonts w:ascii="Arial" w:eastAsia="Arial" w:hAnsi="Arial" w:cs="Arial"/>
                <w:sz w:val="18"/>
                <w:szCs w:val="18"/>
              </w:rPr>
            </w:pPr>
            <w:r>
              <w:rPr>
                <w:rFonts w:ascii="Arial" w:eastAsia="Arial" w:hAnsi="Arial" w:cs="Arial"/>
                <w:sz w:val="18"/>
                <w:szCs w:val="18"/>
              </w:rPr>
              <w:t>Reclassification</w:t>
            </w:r>
          </w:p>
        </w:tc>
        <w:tc>
          <w:tcPr>
            <w:tcW w:w="1492" w:type="dxa"/>
            <w:shd w:val="clear" w:color="auto" w:fill="FAFAFA"/>
            <w:vAlign w:val="bottom"/>
          </w:tcPr>
          <w:p w14:paraId="1C5C751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220479C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20C178C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963</w:t>
            </w:r>
          </w:p>
        </w:tc>
        <w:tc>
          <w:tcPr>
            <w:tcW w:w="1714" w:type="dxa"/>
            <w:shd w:val="clear" w:color="auto" w:fill="FAFAFA"/>
            <w:vAlign w:val="bottom"/>
          </w:tcPr>
          <w:p w14:paraId="394332D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FAFAFA"/>
            <w:vAlign w:val="bottom"/>
          </w:tcPr>
          <w:p w14:paraId="62019BE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72C698D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23,400</w:t>
            </w:r>
          </w:p>
        </w:tc>
        <w:tc>
          <w:tcPr>
            <w:tcW w:w="1518" w:type="dxa"/>
            <w:shd w:val="clear" w:color="auto" w:fill="FAFAFA"/>
            <w:vAlign w:val="bottom"/>
          </w:tcPr>
          <w:p w14:paraId="47E1C16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24,363</w:t>
            </w:r>
          </w:p>
        </w:tc>
      </w:tr>
      <w:tr w:rsidR="00FE3EE1" w14:paraId="2EBCA875" w14:textId="77777777" w:rsidTr="00F179E7">
        <w:tc>
          <w:tcPr>
            <w:tcW w:w="4590" w:type="dxa"/>
            <w:shd w:val="clear" w:color="auto" w:fill="auto"/>
          </w:tcPr>
          <w:p w14:paraId="638380F6" w14:textId="77777777" w:rsidR="00FE3EE1" w:rsidRDefault="00FE3EE1" w:rsidP="00F179E7">
            <w:pPr>
              <w:tabs>
                <w:tab w:val="left" w:pos="435"/>
              </w:tabs>
              <w:ind w:left="-25"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46F755C7"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19A2892A"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0B74C9E2"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1A718A5E"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0D5F285"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AC59EE5"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0A6DBB72" w14:textId="77777777" w:rsidR="00FE3EE1" w:rsidRDefault="00FE3EE1">
            <w:pPr>
              <w:ind w:right="-72"/>
              <w:jc w:val="right"/>
              <w:rPr>
                <w:rFonts w:ascii="Arial" w:eastAsia="Arial" w:hAnsi="Arial" w:cs="Arial"/>
                <w:sz w:val="18"/>
                <w:szCs w:val="18"/>
              </w:rPr>
            </w:pPr>
          </w:p>
        </w:tc>
      </w:tr>
      <w:tr w:rsidR="00FE3EE1" w14:paraId="4860F525" w14:textId="77777777" w:rsidTr="00F179E7">
        <w:tc>
          <w:tcPr>
            <w:tcW w:w="4590" w:type="dxa"/>
            <w:shd w:val="clear" w:color="auto" w:fill="auto"/>
          </w:tcPr>
          <w:p w14:paraId="16975225" w14:textId="77777777" w:rsidR="00FE3EE1" w:rsidRDefault="006204AD" w:rsidP="00F179E7">
            <w:pPr>
              <w:tabs>
                <w:tab w:val="left" w:pos="435"/>
              </w:tabs>
              <w:ind w:left="-25" w:right="-48"/>
              <w:rPr>
                <w:rFonts w:ascii="Arial" w:eastAsia="Arial" w:hAnsi="Arial" w:cs="Arial"/>
                <w:sz w:val="18"/>
                <w:szCs w:val="18"/>
              </w:rPr>
            </w:pPr>
            <w:r>
              <w:rPr>
                <w:rFonts w:ascii="Arial" w:eastAsia="Arial" w:hAnsi="Arial" w:cs="Arial"/>
                <w:sz w:val="18"/>
                <w:szCs w:val="18"/>
              </w:rPr>
              <w:t>Closing net book amount</w:t>
            </w:r>
          </w:p>
        </w:tc>
        <w:tc>
          <w:tcPr>
            <w:tcW w:w="1492" w:type="dxa"/>
            <w:tcBorders>
              <w:bottom w:val="single" w:sz="4" w:space="0" w:color="000000"/>
            </w:tcBorders>
            <w:shd w:val="clear" w:color="auto" w:fill="FAFAFA"/>
            <w:vAlign w:val="bottom"/>
          </w:tcPr>
          <w:p w14:paraId="46370D6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107,267</w:t>
            </w:r>
          </w:p>
        </w:tc>
        <w:tc>
          <w:tcPr>
            <w:tcW w:w="1559" w:type="dxa"/>
            <w:tcBorders>
              <w:bottom w:val="single" w:sz="4" w:space="0" w:color="000000"/>
            </w:tcBorders>
            <w:shd w:val="clear" w:color="auto" w:fill="FAFAFA"/>
            <w:vAlign w:val="bottom"/>
          </w:tcPr>
          <w:p w14:paraId="490A694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285,958</w:t>
            </w:r>
          </w:p>
        </w:tc>
        <w:tc>
          <w:tcPr>
            <w:tcW w:w="1560" w:type="dxa"/>
            <w:tcBorders>
              <w:bottom w:val="single" w:sz="4" w:space="0" w:color="000000"/>
            </w:tcBorders>
            <w:shd w:val="clear" w:color="auto" w:fill="FAFAFA"/>
            <w:vAlign w:val="bottom"/>
          </w:tcPr>
          <w:p w14:paraId="2F75DDD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472,967</w:t>
            </w:r>
          </w:p>
        </w:tc>
        <w:tc>
          <w:tcPr>
            <w:tcW w:w="1714" w:type="dxa"/>
            <w:tcBorders>
              <w:bottom w:val="single" w:sz="4" w:space="0" w:color="000000"/>
            </w:tcBorders>
            <w:shd w:val="clear" w:color="auto" w:fill="FAFAFA"/>
            <w:vAlign w:val="bottom"/>
          </w:tcPr>
          <w:p w14:paraId="57CBCC5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10,118</w:t>
            </w:r>
          </w:p>
        </w:tc>
        <w:tc>
          <w:tcPr>
            <w:tcW w:w="1418" w:type="dxa"/>
            <w:tcBorders>
              <w:bottom w:val="single" w:sz="4" w:space="0" w:color="000000"/>
            </w:tcBorders>
            <w:shd w:val="clear" w:color="auto" w:fill="FAFAFA"/>
            <w:vAlign w:val="bottom"/>
          </w:tcPr>
          <w:p w14:paraId="406B9DB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2,735</w:t>
            </w:r>
          </w:p>
        </w:tc>
        <w:tc>
          <w:tcPr>
            <w:tcW w:w="1559" w:type="dxa"/>
            <w:tcBorders>
              <w:bottom w:val="single" w:sz="4" w:space="0" w:color="000000"/>
            </w:tcBorders>
            <w:shd w:val="clear" w:color="auto" w:fill="FAFAFA"/>
            <w:vAlign w:val="bottom"/>
          </w:tcPr>
          <w:p w14:paraId="7B8D78F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64,431</w:t>
            </w:r>
          </w:p>
        </w:tc>
        <w:tc>
          <w:tcPr>
            <w:tcW w:w="1518" w:type="dxa"/>
            <w:tcBorders>
              <w:bottom w:val="single" w:sz="4" w:space="0" w:color="000000"/>
            </w:tcBorders>
            <w:shd w:val="clear" w:color="auto" w:fill="FAFAFA"/>
            <w:vAlign w:val="bottom"/>
          </w:tcPr>
          <w:p w14:paraId="7D65E07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943,476</w:t>
            </w:r>
          </w:p>
        </w:tc>
      </w:tr>
      <w:tr w:rsidR="00FE3EE1" w14:paraId="405239F9" w14:textId="77777777" w:rsidTr="00F179E7">
        <w:tc>
          <w:tcPr>
            <w:tcW w:w="4590" w:type="dxa"/>
            <w:shd w:val="clear" w:color="auto" w:fill="auto"/>
          </w:tcPr>
          <w:p w14:paraId="4AA96408" w14:textId="77777777" w:rsidR="00FE3EE1" w:rsidRDefault="00FE3EE1" w:rsidP="00F179E7">
            <w:pPr>
              <w:tabs>
                <w:tab w:val="left" w:pos="435"/>
              </w:tabs>
              <w:ind w:left="-25" w:right="-48"/>
              <w:rPr>
                <w:rFonts w:ascii="Arial" w:eastAsia="Arial" w:hAnsi="Arial" w:cs="Arial"/>
                <w:sz w:val="18"/>
                <w:szCs w:val="18"/>
              </w:rPr>
            </w:pPr>
          </w:p>
        </w:tc>
        <w:tc>
          <w:tcPr>
            <w:tcW w:w="1492" w:type="dxa"/>
            <w:tcBorders>
              <w:top w:val="single" w:sz="4" w:space="0" w:color="000000"/>
            </w:tcBorders>
            <w:shd w:val="clear" w:color="auto" w:fill="FAFAFA"/>
            <w:vAlign w:val="bottom"/>
          </w:tcPr>
          <w:p w14:paraId="5F6F6DB5"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50D09AAF"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6DCB14EC"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22EE8A69"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3440AE8B"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3074E084"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0ED5EF83" w14:textId="77777777" w:rsidR="00FE3EE1" w:rsidRDefault="00FE3EE1">
            <w:pPr>
              <w:ind w:right="-72"/>
              <w:jc w:val="right"/>
              <w:rPr>
                <w:rFonts w:ascii="Arial" w:eastAsia="Arial" w:hAnsi="Arial" w:cs="Arial"/>
                <w:sz w:val="18"/>
                <w:szCs w:val="18"/>
              </w:rPr>
            </w:pPr>
          </w:p>
        </w:tc>
      </w:tr>
      <w:tr w:rsidR="00FE3EE1" w14:paraId="66B7C278" w14:textId="77777777" w:rsidTr="00F179E7">
        <w:tc>
          <w:tcPr>
            <w:tcW w:w="4590" w:type="dxa"/>
            <w:shd w:val="clear" w:color="auto" w:fill="auto"/>
          </w:tcPr>
          <w:p w14:paraId="2D86E6F1" w14:textId="77777777" w:rsidR="00FE3EE1" w:rsidRDefault="006204AD" w:rsidP="00F179E7">
            <w:pPr>
              <w:tabs>
                <w:tab w:val="left" w:pos="435"/>
              </w:tabs>
              <w:ind w:left="-25"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 2021</w:t>
            </w:r>
          </w:p>
        </w:tc>
        <w:tc>
          <w:tcPr>
            <w:tcW w:w="1492" w:type="dxa"/>
            <w:shd w:val="clear" w:color="auto" w:fill="FAFAFA"/>
            <w:vAlign w:val="bottom"/>
          </w:tcPr>
          <w:p w14:paraId="2B566B17"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2D572C65" w14:textId="77777777" w:rsidR="00FE3EE1" w:rsidRDefault="00FE3EE1">
            <w:pPr>
              <w:ind w:right="-72"/>
              <w:jc w:val="right"/>
              <w:rPr>
                <w:rFonts w:ascii="Arial" w:eastAsia="Arial" w:hAnsi="Arial" w:cs="Arial"/>
                <w:sz w:val="18"/>
                <w:szCs w:val="18"/>
              </w:rPr>
            </w:pPr>
          </w:p>
        </w:tc>
        <w:tc>
          <w:tcPr>
            <w:tcW w:w="1560" w:type="dxa"/>
            <w:shd w:val="clear" w:color="auto" w:fill="FAFAFA"/>
            <w:vAlign w:val="bottom"/>
          </w:tcPr>
          <w:p w14:paraId="044EECC5" w14:textId="77777777" w:rsidR="00FE3EE1" w:rsidRDefault="00FE3EE1">
            <w:pPr>
              <w:ind w:right="-72"/>
              <w:jc w:val="right"/>
              <w:rPr>
                <w:rFonts w:ascii="Arial" w:eastAsia="Arial" w:hAnsi="Arial" w:cs="Arial"/>
                <w:sz w:val="18"/>
                <w:szCs w:val="18"/>
              </w:rPr>
            </w:pPr>
          </w:p>
        </w:tc>
        <w:tc>
          <w:tcPr>
            <w:tcW w:w="1714" w:type="dxa"/>
            <w:shd w:val="clear" w:color="auto" w:fill="FAFAFA"/>
            <w:vAlign w:val="bottom"/>
          </w:tcPr>
          <w:p w14:paraId="62DDFF61" w14:textId="77777777" w:rsidR="00FE3EE1" w:rsidRDefault="00FE3EE1">
            <w:pPr>
              <w:ind w:right="-72"/>
              <w:jc w:val="right"/>
              <w:rPr>
                <w:rFonts w:ascii="Arial" w:eastAsia="Arial" w:hAnsi="Arial" w:cs="Arial"/>
                <w:sz w:val="18"/>
                <w:szCs w:val="18"/>
              </w:rPr>
            </w:pPr>
          </w:p>
        </w:tc>
        <w:tc>
          <w:tcPr>
            <w:tcW w:w="1418" w:type="dxa"/>
            <w:shd w:val="clear" w:color="auto" w:fill="FAFAFA"/>
            <w:vAlign w:val="bottom"/>
          </w:tcPr>
          <w:p w14:paraId="799B26D1" w14:textId="77777777" w:rsidR="00FE3EE1" w:rsidRDefault="00FE3EE1">
            <w:pPr>
              <w:ind w:right="-72"/>
              <w:jc w:val="right"/>
              <w:rPr>
                <w:rFonts w:ascii="Arial" w:eastAsia="Arial" w:hAnsi="Arial" w:cs="Arial"/>
                <w:sz w:val="18"/>
                <w:szCs w:val="18"/>
              </w:rPr>
            </w:pPr>
          </w:p>
        </w:tc>
        <w:tc>
          <w:tcPr>
            <w:tcW w:w="1559" w:type="dxa"/>
            <w:shd w:val="clear" w:color="auto" w:fill="FAFAFA"/>
            <w:vAlign w:val="bottom"/>
          </w:tcPr>
          <w:p w14:paraId="502D266C" w14:textId="77777777" w:rsidR="00FE3EE1" w:rsidRDefault="00FE3EE1">
            <w:pPr>
              <w:ind w:right="-72"/>
              <w:jc w:val="right"/>
              <w:rPr>
                <w:rFonts w:ascii="Arial" w:eastAsia="Arial" w:hAnsi="Arial" w:cs="Arial"/>
                <w:sz w:val="18"/>
                <w:szCs w:val="18"/>
              </w:rPr>
            </w:pPr>
          </w:p>
        </w:tc>
        <w:tc>
          <w:tcPr>
            <w:tcW w:w="1518" w:type="dxa"/>
            <w:shd w:val="clear" w:color="auto" w:fill="FAFAFA"/>
            <w:vAlign w:val="bottom"/>
          </w:tcPr>
          <w:p w14:paraId="6F27D8DE" w14:textId="77777777" w:rsidR="00FE3EE1" w:rsidRDefault="00FE3EE1">
            <w:pPr>
              <w:ind w:right="-72"/>
              <w:jc w:val="right"/>
              <w:rPr>
                <w:rFonts w:ascii="Arial" w:eastAsia="Arial" w:hAnsi="Arial" w:cs="Arial"/>
                <w:sz w:val="18"/>
                <w:szCs w:val="18"/>
              </w:rPr>
            </w:pPr>
          </w:p>
        </w:tc>
      </w:tr>
      <w:tr w:rsidR="00FE3EE1" w14:paraId="6AF68E3E" w14:textId="77777777" w:rsidTr="00F179E7">
        <w:tc>
          <w:tcPr>
            <w:tcW w:w="4590" w:type="dxa"/>
            <w:shd w:val="clear" w:color="auto" w:fill="auto"/>
          </w:tcPr>
          <w:p w14:paraId="32AC5F52" w14:textId="77777777" w:rsidR="00FE3EE1" w:rsidRDefault="006204AD" w:rsidP="00F179E7">
            <w:pPr>
              <w:tabs>
                <w:tab w:val="left" w:pos="435"/>
              </w:tabs>
              <w:ind w:left="-25" w:right="93"/>
              <w:rPr>
                <w:rFonts w:ascii="Arial" w:eastAsia="Arial" w:hAnsi="Arial" w:cs="Arial"/>
                <w:sz w:val="18"/>
                <w:szCs w:val="18"/>
              </w:rPr>
            </w:pPr>
            <w:r>
              <w:rPr>
                <w:rFonts w:ascii="Arial" w:eastAsia="Arial" w:hAnsi="Arial" w:cs="Arial"/>
                <w:sz w:val="18"/>
                <w:szCs w:val="18"/>
              </w:rPr>
              <w:t>Cost</w:t>
            </w:r>
          </w:p>
        </w:tc>
        <w:tc>
          <w:tcPr>
            <w:tcW w:w="1492" w:type="dxa"/>
            <w:shd w:val="clear" w:color="auto" w:fill="FAFAFA"/>
            <w:vAlign w:val="bottom"/>
          </w:tcPr>
          <w:p w14:paraId="19D18B9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141,227</w:t>
            </w:r>
          </w:p>
        </w:tc>
        <w:tc>
          <w:tcPr>
            <w:tcW w:w="1559" w:type="dxa"/>
            <w:shd w:val="clear" w:color="auto" w:fill="FAFAFA"/>
            <w:vAlign w:val="bottom"/>
          </w:tcPr>
          <w:p w14:paraId="16E48ED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648,841</w:t>
            </w:r>
          </w:p>
        </w:tc>
        <w:tc>
          <w:tcPr>
            <w:tcW w:w="1560" w:type="dxa"/>
            <w:shd w:val="clear" w:color="auto" w:fill="FAFAFA"/>
            <w:vAlign w:val="bottom"/>
          </w:tcPr>
          <w:p w14:paraId="5948EBC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1,481,346</w:t>
            </w:r>
          </w:p>
        </w:tc>
        <w:tc>
          <w:tcPr>
            <w:tcW w:w="1714" w:type="dxa"/>
            <w:shd w:val="clear" w:color="auto" w:fill="FAFAFA"/>
            <w:vAlign w:val="bottom"/>
          </w:tcPr>
          <w:p w14:paraId="5D892B8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49,546</w:t>
            </w:r>
          </w:p>
        </w:tc>
        <w:tc>
          <w:tcPr>
            <w:tcW w:w="1418" w:type="dxa"/>
            <w:shd w:val="clear" w:color="auto" w:fill="FAFAFA"/>
            <w:vAlign w:val="bottom"/>
          </w:tcPr>
          <w:p w14:paraId="72586AE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20,930</w:t>
            </w:r>
          </w:p>
        </w:tc>
        <w:tc>
          <w:tcPr>
            <w:tcW w:w="1559" w:type="dxa"/>
            <w:shd w:val="clear" w:color="auto" w:fill="FAFAFA"/>
            <w:vAlign w:val="bottom"/>
          </w:tcPr>
          <w:p w14:paraId="450B1AD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64,431</w:t>
            </w:r>
          </w:p>
        </w:tc>
        <w:tc>
          <w:tcPr>
            <w:tcW w:w="1518" w:type="dxa"/>
            <w:shd w:val="clear" w:color="auto" w:fill="FAFAFA"/>
            <w:vAlign w:val="bottom"/>
          </w:tcPr>
          <w:p w14:paraId="5611264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2,406,321</w:t>
            </w:r>
          </w:p>
        </w:tc>
      </w:tr>
      <w:tr w:rsidR="00FE3EE1" w14:paraId="02183258" w14:textId="77777777" w:rsidTr="00F179E7">
        <w:tc>
          <w:tcPr>
            <w:tcW w:w="4590" w:type="dxa"/>
            <w:shd w:val="clear" w:color="auto" w:fill="auto"/>
          </w:tcPr>
          <w:p w14:paraId="0FBBC48E" w14:textId="77777777" w:rsidR="00FE3EE1" w:rsidRDefault="006204AD" w:rsidP="00F179E7">
            <w:pPr>
              <w:tabs>
                <w:tab w:val="left" w:pos="435"/>
              </w:tabs>
              <w:ind w:left="-25"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 xml:space="preserve"> </w:t>
            </w:r>
            <w:r>
              <w:rPr>
                <w:rFonts w:ascii="Arial" w:eastAsia="Arial" w:hAnsi="Arial" w:cs="Arial"/>
                <w:sz w:val="18"/>
                <w:szCs w:val="18"/>
              </w:rPr>
              <w:tab/>
              <w:t>Accumulated depreciation</w:t>
            </w:r>
          </w:p>
        </w:tc>
        <w:tc>
          <w:tcPr>
            <w:tcW w:w="1492" w:type="dxa"/>
            <w:shd w:val="clear" w:color="auto" w:fill="FAFAFA"/>
            <w:vAlign w:val="bottom"/>
          </w:tcPr>
          <w:p w14:paraId="317041F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(33,960)</w:t>
            </w:r>
          </w:p>
        </w:tc>
        <w:tc>
          <w:tcPr>
            <w:tcW w:w="1559" w:type="dxa"/>
            <w:shd w:val="clear" w:color="auto" w:fill="FAFAFA"/>
            <w:vAlign w:val="bottom"/>
          </w:tcPr>
          <w:p w14:paraId="3A9EA9E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(362,883)</w:t>
            </w:r>
          </w:p>
        </w:tc>
        <w:tc>
          <w:tcPr>
            <w:tcW w:w="1560" w:type="dxa"/>
            <w:shd w:val="clear" w:color="auto" w:fill="FAFAFA"/>
            <w:vAlign w:val="bottom"/>
          </w:tcPr>
          <w:p w14:paraId="73E88CE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(984,211)</w:t>
            </w:r>
          </w:p>
        </w:tc>
        <w:tc>
          <w:tcPr>
            <w:tcW w:w="1714" w:type="dxa"/>
            <w:shd w:val="clear" w:color="auto" w:fill="FAFAFA"/>
            <w:vAlign w:val="bottom"/>
          </w:tcPr>
          <w:p w14:paraId="3B719A0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(39,428)</w:t>
            </w:r>
          </w:p>
        </w:tc>
        <w:tc>
          <w:tcPr>
            <w:tcW w:w="1418" w:type="dxa"/>
            <w:shd w:val="clear" w:color="auto" w:fill="FAFAFA"/>
            <w:vAlign w:val="bottom"/>
          </w:tcPr>
          <w:p w14:paraId="102E2BC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(18,195)</w:t>
            </w:r>
          </w:p>
        </w:tc>
        <w:tc>
          <w:tcPr>
            <w:tcW w:w="1559" w:type="dxa"/>
            <w:shd w:val="clear" w:color="auto" w:fill="FAFAFA"/>
            <w:vAlign w:val="bottom"/>
          </w:tcPr>
          <w:p w14:paraId="5651233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01C1C7B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(1,438,677)</w:t>
            </w:r>
          </w:p>
        </w:tc>
      </w:tr>
      <w:tr w:rsidR="00FE3EE1" w14:paraId="7F26B414" w14:textId="77777777" w:rsidTr="00F179E7">
        <w:tc>
          <w:tcPr>
            <w:tcW w:w="4590" w:type="dxa"/>
            <w:shd w:val="clear" w:color="auto" w:fill="auto"/>
          </w:tcPr>
          <w:p w14:paraId="7550128A" w14:textId="77777777" w:rsidR="00FE3EE1" w:rsidRDefault="006204AD" w:rsidP="00F179E7">
            <w:pPr>
              <w:tabs>
                <w:tab w:val="left" w:pos="435"/>
              </w:tabs>
              <w:ind w:left="-25" w:right="93"/>
              <w:rPr>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FAFAFA"/>
            <w:vAlign w:val="bottom"/>
          </w:tcPr>
          <w:p w14:paraId="1BE42E4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1BD0B05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3008C85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(24,168)</w:t>
            </w:r>
          </w:p>
        </w:tc>
        <w:tc>
          <w:tcPr>
            <w:tcW w:w="1714" w:type="dxa"/>
            <w:tcBorders>
              <w:bottom w:val="single" w:sz="4" w:space="0" w:color="000000"/>
            </w:tcBorders>
            <w:shd w:val="clear" w:color="auto" w:fill="FAFAFA"/>
            <w:vAlign w:val="bottom"/>
          </w:tcPr>
          <w:p w14:paraId="5BF9FB2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FAFAFA"/>
            <w:vAlign w:val="bottom"/>
          </w:tcPr>
          <w:p w14:paraId="20241F2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24CC89F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FAFAFA"/>
            <w:vAlign w:val="bottom"/>
          </w:tcPr>
          <w:p w14:paraId="55D59E4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(24,168)</w:t>
            </w:r>
          </w:p>
        </w:tc>
      </w:tr>
      <w:tr w:rsidR="00FE3EE1" w14:paraId="0B7594BE" w14:textId="77777777" w:rsidTr="00F179E7">
        <w:tc>
          <w:tcPr>
            <w:tcW w:w="4590" w:type="dxa"/>
            <w:shd w:val="clear" w:color="auto" w:fill="auto"/>
          </w:tcPr>
          <w:p w14:paraId="0AD767BE" w14:textId="77777777" w:rsidR="00FE3EE1" w:rsidRDefault="00FE3EE1" w:rsidP="00F179E7">
            <w:pPr>
              <w:tabs>
                <w:tab w:val="left" w:pos="435"/>
              </w:tabs>
              <w:ind w:left="-25"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04B39CE6"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996D1DB"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29FDC881" w14:textId="77777777" w:rsidR="00FE3EE1" w:rsidRDefault="00FE3EE1">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0801BFC7"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4626F0A3" w14:textId="77777777" w:rsidR="00FE3EE1" w:rsidRDefault="00FE3EE1">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5EEA71A8" w14:textId="77777777" w:rsidR="00FE3EE1" w:rsidRDefault="00FE3EE1">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63172F11" w14:textId="77777777" w:rsidR="00FE3EE1" w:rsidRDefault="00FE3EE1">
            <w:pPr>
              <w:ind w:right="-72"/>
              <w:jc w:val="right"/>
              <w:rPr>
                <w:rFonts w:ascii="Arial" w:eastAsia="Arial" w:hAnsi="Arial" w:cs="Arial"/>
                <w:sz w:val="18"/>
                <w:szCs w:val="18"/>
              </w:rPr>
            </w:pPr>
          </w:p>
        </w:tc>
      </w:tr>
      <w:tr w:rsidR="00FE3EE1" w14:paraId="342E5388" w14:textId="77777777" w:rsidTr="00F179E7">
        <w:tc>
          <w:tcPr>
            <w:tcW w:w="4590" w:type="dxa"/>
            <w:shd w:val="clear" w:color="auto" w:fill="auto"/>
          </w:tcPr>
          <w:p w14:paraId="38D7F046" w14:textId="77777777" w:rsidR="00FE3EE1" w:rsidRDefault="006204AD" w:rsidP="00F179E7">
            <w:pPr>
              <w:tabs>
                <w:tab w:val="left" w:pos="435"/>
              </w:tabs>
              <w:ind w:left="-25"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FAFAFA"/>
            <w:vAlign w:val="bottom"/>
          </w:tcPr>
          <w:p w14:paraId="4F29908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107,267</w:t>
            </w:r>
          </w:p>
        </w:tc>
        <w:tc>
          <w:tcPr>
            <w:tcW w:w="1559" w:type="dxa"/>
            <w:tcBorders>
              <w:bottom w:val="single" w:sz="4" w:space="0" w:color="000000"/>
            </w:tcBorders>
            <w:shd w:val="clear" w:color="auto" w:fill="FAFAFA"/>
            <w:vAlign w:val="bottom"/>
          </w:tcPr>
          <w:p w14:paraId="089BA3B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285,958</w:t>
            </w:r>
          </w:p>
        </w:tc>
        <w:tc>
          <w:tcPr>
            <w:tcW w:w="1560" w:type="dxa"/>
            <w:tcBorders>
              <w:bottom w:val="single" w:sz="4" w:space="0" w:color="000000"/>
            </w:tcBorders>
            <w:shd w:val="clear" w:color="auto" w:fill="FAFAFA"/>
            <w:vAlign w:val="bottom"/>
          </w:tcPr>
          <w:p w14:paraId="55E3FD7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472,967</w:t>
            </w:r>
          </w:p>
        </w:tc>
        <w:tc>
          <w:tcPr>
            <w:tcW w:w="1714" w:type="dxa"/>
            <w:tcBorders>
              <w:bottom w:val="single" w:sz="4" w:space="0" w:color="000000"/>
            </w:tcBorders>
            <w:shd w:val="clear" w:color="auto" w:fill="FAFAFA"/>
            <w:vAlign w:val="bottom"/>
          </w:tcPr>
          <w:p w14:paraId="2680A11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10,118</w:t>
            </w:r>
          </w:p>
        </w:tc>
        <w:tc>
          <w:tcPr>
            <w:tcW w:w="1418" w:type="dxa"/>
            <w:tcBorders>
              <w:bottom w:val="single" w:sz="4" w:space="0" w:color="000000"/>
            </w:tcBorders>
            <w:shd w:val="clear" w:color="auto" w:fill="FAFAFA"/>
            <w:vAlign w:val="bottom"/>
          </w:tcPr>
          <w:p w14:paraId="2FB0D2C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2,735</w:t>
            </w:r>
          </w:p>
        </w:tc>
        <w:tc>
          <w:tcPr>
            <w:tcW w:w="1559" w:type="dxa"/>
            <w:tcBorders>
              <w:bottom w:val="single" w:sz="4" w:space="0" w:color="000000"/>
            </w:tcBorders>
            <w:shd w:val="clear" w:color="auto" w:fill="FAFAFA"/>
            <w:vAlign w:val="bottom"/>
          </w:tcPr>
          <w:p w14:paraId="2D93444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64,431</w:t>
            </w:r>
          </w:p>
        </w:tc>
        <w:tc>
          <w:tcPr>
            <w:tcW w:w="1518" w:type="dxa"/>
            <w:tcBorders>
              <w:bottom w:val="single" w:sz="4" w:space="0" w:color="000000"/>
            </w:tcBorders>
            <w:shd w:val="clear" w:color="auto" w:fill="FAFAFA"/>
            <w:vAlign w:val="bottom"/>
          </w:tcPr>
          <w:p w14:paraId="05AF612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943,476</w:t>
            </w:r>
          </w:p>
        </w:tc>
      </w:tr>
    </w:tbl>
    <w:p w14:paraId="70475DBF" w14:textId="77777777" w:rsidR="00FE3EE1" w:rsidRDefault="00FE3EE1">
      <w:pPr>
        <w:tabs>
          <w:tab w:val="left" w:pos="-3402"/>
          <w:tab w:val="left" w:pos="-3261"/>
          <w:tab w:val="left" w:pos="-3119"/>
          <w:tab w:val="left" w:pos="540"/>
          <w:tab w:val="left" w:pos="1080"/>
        </w:tabs>
        <w:jc w:val="both"/>
        <w:rPr>
          <w:rFonts w:ascii="Arial" w:eastAsia="Arial" w:hAnsi="Arial" w:cs="Arial"/>
          <w:b/>
          <w:sz w:val="18"/>
          <w:szCs w:val="18"/>
        </w:rPr>
        <w:sectPr w:rsidR="00FE3EE1">
          <w:pgSz w:w="16839" w:h="11907" w:orient="landscape"/>
          <w:pgMar w:top="1440" w:right="720" w:bottom="720" w:left="720" w:header="706" w:footer="576" w:gutter="0"/>
          <w:cols w:space="720"/>
        </w:sectPr>
      </w:pPr>
    </w:p>
    <w:p w14:paraId="7CE46451" w14:textId="77777777" w:rsidR="00FE3EE1" w:rsidRDefault="00FE3EE1">
      <w:pPr>
        <w:jc w:val="both"/>
        <w:rPr>
          <w:rFonts w:ascii="Arial" w:eastAsia="Arial" w:hAnsi="Arial" w:cs="Arial"/>
          <w:sz w:val="18"/>
          <w:szCs w:val="18"/>
        </w:rPr>
      </w:pPr>
    </w:p>
    <w:p w14:paraId="60E9620C" w14:textId="297E6005" w:rsidR="00FE3EE1" w:rsidRDefault="006204AD">
      <w:pPr>
        <w:jc w:val="both"/>
        <w:rPr>
          <w:rFonts w:ascii="Arial" w:eastAsia="Arial" w:hAnsi="Arial" w:cs="Arial"/>
          <w:sz w:val="18"/>
          <w:szCs w:val="18"/>
        </w:rPr>
      </w:pPr>
      <w:r>
        <w:rPr>
          <w:rFonts w:ascii="Arial" w:eastAsia="Arial" w:hAnsi="Arial" w:cs="Arial"/>
          <w:sz w:val="18"/>
          <w:szCs w:val="18"/>
        </w:rPr>
        <w:t xml:space="preserve">Depreciation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and loss are as follows:</w:t>
      </w:r>
    </w:p>
    <w:p w14:paraId="7463527A" w14:textId="77777777" w:rsidR="00FE3EE1" w:rsidRDefault="00FE3EE1">
      <w:pPr>
        <w:jc w:val="both"/>
        <w:rPr>
          <w:rFonts w:ascii="Arial" w:eastAsia="Arial" w:hAnsi="Arial" w:cs="Arial"/>
          <w:sz w:val="18"/>
          <w:szCs w:val="18"/>
        </w:rPr>
      </w:pPr>
    </w:p>
    <w:tbl>
      <w:tblPr>
        <w:tblStyle w:val="affffffffa"/>
        <w:tblW w:w="9532" w:type="dxa"/>
        <w:tblInd w:w="-90" w:type="dxa"/>
        <w:tblLayout w:type="fixed"/>
        <w:tblLook w:val="0000" w:firstRow="0" w:lastRow="0" w:firstColumn="0" w:lastColumn="0" w:noHBand="0" w:noVBand="0"/>
      </w:tblPr>
      <w:tblGrid>
        <w:gridCol w:w="3888"/>
        <w:gridCol w:w="1411"/>
        <w:gridCol w:w="1411"/>
        <w:gridCol w:w="1411"/>
        <w:gridCol w:w="1411"/>
      </w:tblGrid>
      <w:tr w:rsidR="00FE3EE1" w14:paraId="65C2656E" w14:textId="77777777" w:rsidTr="00F179E7">
        <w:tc>
          <w:tcPr>
            <w:tcW w:w="3888" w:type="dxa"/>
            <w:shd w:val="clear" w:color="auto" w:fill="auto"/>
            <w:vAlign w:val="bottom"/>
          </w:tcPr>
          <w:p w14:paraId="216016A5" w14:textId="77777777" w:rsidR="00FE3EE1" w:rsidRDefault="00FE3EE1" w:rsidP="00F179E7">
            <w:pPr>
              <w:ind w:right="-126"/>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7E51896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191085D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29EA574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1E23FD8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2DC818FB" w14:textId="77777777" w:rsidTr="00F179E7">
        <w:tc>
          <w:tcPr>
            <w:tcW w:w="3888" w:type="dxa"/>
            <w:shd w:val="clear" w:color="auto" w:fill="auto"/>
            <w:vAlign w:val="bottom"/>
          </w:tcPr>
          <w:p w14:paraId="6DBA260B" w14:textId="77777777" w:rsidR="00FE3EE1" w:rsidRDefault="006204AD" w:rsidP="00F179E7">
            <w:pPr>
              <w:rPr>
                <w:rFonts w:ascii="Arial" w:eastAsia="Arial" w:hAnsi="Arial" w:cs="Arial"/>
                <w:b/>
                <w:sz w:val="18"/>
                <w:szCs w:val="18"/>
              </w:rPr>
            </w:pPr>
            <w:r>
              <w:rPr>
                <w:rFonts w:ascii="Arial" w:eastAsia="Arial" w:hAnsi="Arial" w:cs="Arial"/>
                <w:b/>
                <w:sz w:val="18"/>
                <w:szCs w:val="18"/>
              </w:rPr>
              <w:t>For the years ended 31 December</w:t>
            </w:r>
          </w:p>
        </w:tc>
        <w:tc>
          <w:tcPr>
            <w:tcW w:w="1411" w:type="dxa"/>
            <w:shd w:val="clear" w:color="auto" w:fill="auto"/>
            <w:vAlign w:val="bottom"/>
          </w:tcPr>
          <w:p w14:paraId="1952623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411" w:type="dxa"/>
            <w:shd w:val="clear" w:color="auto" w:fill="auto"/>
            <w:vAlign w:val="bottom"/>
          </w:tcPr>
          <w:p w14:paraId="088EB95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c>
          <w:tcPr>
            <w:tcW w:w="1411" w:type="dxa"/>
            <w:shd w:val="clear" w:color="auto" w:fill="auto"/>
            <w:vAlign w:val="bottom"/>
          </w:tcPr>
          <w:p w14:paraId="66680A0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411" w:type="dxa"/>
            <w:shd w:val="clear" w:color="auto" w:fill="auto"/>
            <w:vAlign w:val="bottom"/>
          </w:tcPr>
          <w:p w14:paraId="405591D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r>
      <w:tr w:rsidR="00FE3EE1" w14:paraId="7E6266DA" w14:textId="77777777" w:rsidTr="00F179E7">
        <w:tc>
          <w:tcPr>
            <w:tcW w:w="3888" w:type="dxa"/>
            <w:shd w:val="clear" w:color="auto" w:fill="auto"/>
            <w:vAlign w:val="bottom"/>
          </w:tcPr>
          <w:p w14:paraId="70731A0A" w14:textId="77777777" w:rsidR="00FE3EE1" w:rsidRDefault="00FE3EE1" w:rsidP="00F179E7">
            <w:pPr>
              <w:ind w:right="-126"/>
              <w:rPr>
                <w:rFonts w:ascii="Arial" w:eastAsia="Arial" w:hAnsi="Arial" w:cs="Arial"/>
                <w:sz w:val="18"/>
                <w:szCs w:val="18"/>
              </w:rPr>
            </w:pPr>
          </w:p>
        </w:tc>
        <w:tc>
          <w:tcPr>
            <w:tcW w:w="1411" w:type="dxa"/>
            <w:tcBorders>
              <w:bottom w:val="single" w:sz="4" w:space="0" w:color="000000"/>
            </w:tcBorders>
            <w:shd w:val="clear" w:color="auto" w:fill="auto"/>
            <w:vAlign w:val="bottom"/>
          </w:tcPr>
          <w:p w14:paraId="0ABAEF1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072155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3A9DDA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56AA610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15A583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61F7E33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DD3B02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3D18E05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2B2B2665" w14:textId="77777777" w:rsidTr="00F179E7">
        <w:tc>
          <w:tcPr>
            <w:tcW w:w="3888" w:type="dxa"/>
            <w:shd w:val="clear" w:color="auto" w:fill="auto"/>
            <w:vAlign w:val="bottom"/>
          </w:tcPr>
          <w:p w14:paraId="2010BAD3" w14:textId="77777777" w:rsidR="00FE3EE1" w:rsidRDefault="00FE3EE1" w:rsidP="00F179E7">
            <w:pPr>
              <w:rPr>
                <w:rFonts w:ascii="Arial" w:eastAsia="Arial" w:hAnsi="Arial" w:cs="Arial"/>
                <w:sz w:val="18"/>
                <w:szCs w:val="18"/>
              </w:rPr>
            </w:pPr>
          </w:p>
        </w:tc>
        <w:tc>
          <w:tcPr>
            <w:tcW w:w="1411" w:type="dxa"/>
            <w:tcBorders>
              <w:top w:val="single" w:sz="4" w:space="0" w:color="000000"/>
            </w:tcBorders>
            <w:shd w:val="clear" w:color="auto" w:fill="FAFAFA"/>
            <w:vAlign w:val="bottom"/>
          </w:tcPr>
          <w:p w14:paraId="3CDBED6B"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C30079F"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9A1523A"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CDC5162" w14:textId="77777777" w:rsidR="00FE3EE1" w:rsidRDefault="00FE3EE1">
            <w:pPr>
              <w:ind w:right="-72"/>
              <w:jc w:val="right"/>
              <w:rPr>
                <w:rFonts w:ascii="Arial" w:eastAsia="Arial" w:hAnsi="Arial" w:cs="Arial"/>
                <w:sz w:val="18"/>
                <w:szCs w:val="18"/>
              </w:rPr>
            </w:pPr>
          </w:p>
        </w:tc>
      </w:tr>
      <w:tr w:rsidR="00FE3EE1" w14:paraId="5C3C8F0A" w14:textId="77777777" w:rsidTr="00F179E7">
        <w:tc>
          <w:tcPr>
            <w:tcW w:w="3888" w:type="dxa"/>
            <w:shd w:val="clear" w:color="auto" w:fill="auto"/>
            <w:vAlign w:val="bottom"/>
          </w:tcPr>
          <w:p w14:paraId="316CCC08" w14:textId="77777777" w:rsidR="00FE3EE1" w:rsidRDefault="006204AD" w:rsidP="00F179E7">
            <w:pPr>
              <w:tabs>
                <w:tab w:val="left" w:pos="2862"/>
              </w:tabs>
              <w:ind w:right="-72"/>
              <w:rPr>
                <w:rFonts w:ascii="Arial" w:eastAsia="Arial" w:hAnsi="Arial" w:cs="Arial"/>
                <w:sz w:val="18"/>
                <w:szCs w:val="18"/>
              </w:rPr>
            </w:pPr>
            <w:r>
              <w:rPr>
                <w:rFonts w:ascii="Arial" w:eastAsia="Arial" w:hAnsi="Arial" w:cs="Arial"/>
                <w:sz w:val="18"/>
                <w:szCs w:val="18"/>
              </w:rPr>
              <w:t>Cost of sales</w:t>
            </w:r>
          </w:p>
        </w:tc>
        <w:tc>
          <w:tcPr>
            <w:tcW w:w="1411" w:type="dxa"/>
            <w:shd w:val="clear" w:color="auto" w:fill="FAFAFA"/>
            <w:vAlign w:val="bottom"/>
          </w:tcPr>
          <w:p w14:paraId="35DC127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134,733</w:t>
            </w:r>
          </w:p>
        </w:tc>
        <w:tc>
          <w:tcPr>
            <w:tcW w:w="1411" w:type="dxa"/>
            <w:shd w:val="clear" w:color="auto" w:fill="auto"/>
            <w:vAlign w:val="bottom"/>
          </w:tcPr>
          <w:p w14:paraId="56BE3F7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115,430</w:t>
            </w:r>
          </w:p>
        </w:tc>
        <w:tc>
          <w:tcPr>
            <w:tcW w:w="1411" w:type="dxa"/>
            <w:shd w:val="clear" w:color="auto" w:fill="FAFAFA"/>
            <w:vAlign w:val="bottom"/>
          </w:tcPr>
          <w:p w14:paraId="5B95B44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133,062</w:t>
            </w:r>
          </w:p>
        </w:tc>
        <w:tc>
          <w:tcPr>
            <w:tcW w:w="1411" w:type="dxa"/>
            <w:shd w:val="clear" w:color="auto" w:fill="auto"/>
            <w:vAlign w:val="bottom"/>
          </w:tcPr>
          <w:p w14:paraId="1933331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115,430</w:t>
            </w:r>
          </w:p>
        </w:tc>
      </w:tr>
      <w:tr w:rsidR="00FE3EE1" w14:paraId="2E730B5B" w14:textId="77777777" w:rsidTr="00F179E7">
        <w:tc>
          <w:tcPr>
            <w:tcW w:w="3888" w:type="dxa"/>
            <w:shd w:val="clear" w:color="auto" w:fill="auto"/>
            <w:vAlign w:val="bottom"/>
          </w:tcPr>
          <w:p w14:paraId="1A48529E" w14:textId="77777777" w:rsidR="00FE3EE1" w:rsidRDefault="006204AD" w:rsidP="00F179E7">
            <w:pPr>
              <w:tabs>
                <w:tab w:val="left" w:pos="2862"/>
              </w:tabs>
              <w:ind w:right="-72"/>
              <w:rPr>
                <w:rFonts w:ascii="Arial" w:eastAsia="Arial" w:hAnsi="Arial" w:cs="Arial"/>
                <w:sz w:val="18"/>
                <w:szCs w:val="18"/>
              </w:rPr>
            </w:pPr>
            <w:r>
              <w:rPr>
                <w:rFonts w:ascii="Arial" w:eastAsia="Arial" w:hAnsi="Arial" w:cs="Arial"/>
                <w:sz w:val="18"/>
                <w:szCs w:val="18"/>
              </w:rPr>
              <w:t>Selling expenses</w:t>
            </w:r>
          </w:p>
        </w:tc>
        <w:tc>
          <w:tcPr>
            <w:tcW w:w="1411" w:type="dxa"/>
            <w:shd w:val="clear" w:color="auto" w:fill="FAFAFA"/>
            <w:vAlign w:val="bottom"/>
          </w:tcPr>
          <w:p w14:paraId="6396450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w:t>
            </w:r>
          </w:p>
        </w:tc>
        <w:tc>
          <w:tcPr>
            <w:tcW w:w="1411" w:type="dxa"/>
            <w:shd w:val="clear" w:color="auto" w:fill="auto"/>
            <w:vAlign w:val="bottom"/>
          </w:tcPr>
          <w:p w14:paraId="16E2D7E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71</w:t>
            </w:r>
          </w:p>
        </w:tc>
        <w:tc>
          <w:tcPr>
            <w:tcW w:w="1411" w:type="dxa"/>
            <w:shd w:val="clear" w:color="auto" w:fill="FAFAFA"/>
            <w:vAlign w:val="bottom"/>
          </w:tcPr>
          <w:p w14:paraId="1781F29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w:t>
            </w:r>
          </w:p>
        </w:tc>
        <w:tc>
          <w:tcPr>
            <w:tcW w:w="1411" w:type="dxa"/>
            <w:shd w:val="clear" w:color="auto" w:fill="auto"/>
            <w:vAlign w:val="bottom"/>
          </w:tcPr>
          <w:p w14:paraId="6F4468B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71</w:t>
            </w:r>
          </w:p>
        </w:tc>
      </w:tr>
      <w:tr w:rsidR="00FE3EE1" w14:paraId="34344D3F" w14:textId="77777777" w:rsidTr="00F179E7">
        <w:tc>
          <w:tcPr>
            <w:tcW w:w="3888" w:type="dxa"/>
            <w:shd w:val="clear" w:color="auto" w:fill="auto"/>
            <w:vAlign w:val="bottom"/>
          </w:tcPr>
          <w:p w14:paraId="0E875CBB" w14:textId="77777777" w:rsidR="00FE3EE1" w:rsidRDefault="006204AD" w:rsidP="00F179E7">
            <w:pPr>
              <w:ind w:right="-72"/>
              <w:rPr>
                <w:rFonts w:ascii="Arial" w:eastAsia="Arial" w:hAnsi="Arial" w:cs="Arial"/>
                <w:sz w:val="18"/>
                <w:szCs w:val="18"/>
              </w:rPr>
            </w:pPr>
            <w:proofErr w:type="spellStart"/>
            <w:r>
              <w:rPr>
                <w:rFonts w:ascii="Arial" w:eastAsia="Arial" w:hAnsi="Arial" w:cs="Arial"/>
                <w:sz w:val="18"/>
                <w:szCs w:val="18"/>
              </w:rPr>
              <w:t>Adminstrative</w:t>
            </w:r>
            <w:proofErr w:type="spellEnd"/>
            <w:r>
              <w:rPr>
                <w:rFonts w:ascii="Arial" w:eastAsia="Arial" w:hAnsi="Arial" w:cs="Arial"/>
                <w:sz w:val="18"/>
                <w:szCs w:val="18"/>
              </w:rPr>
              <w:t xml:space="preserve"> expenses</w:t>
            </w:r>
          </w:p>
        </w:tc>
        <w:tc>
          <w:tcPr>
            <w:tcW w:w="1411" w:type="dxa"/>
            <w:shd w:val="clear" w:color="auto" w:fill="FAFAFA"/>
            <w:vAlign w:val="bottom"/>
          </w:tcPr>
          <w:p w14:paraId="79FD2E0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7,498</w:t>
            </w:r>
          </w:p>
        </w:tc>
        <w:tc>
          <w:tcPr>
            <w:tcW w:w="1411" w:type="dxa"/>
            <w:shd w:val="clear" w:color="auto" w:fill="auto"/>
            <w:vAlign w:val="bottom"/>
          </w:tcPr>
          <w:p w14:paraId="00DB8FF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8,201</w:t>
            </w:r>
          </w:p>
        </w:tc>
        <w:tc>
          <w:tcPr>
            <w:tcW w:w="1411" w:type="dxa"/>
            <w:shd w:val="clear" w:color="auto" w:fill="FAFAFA"/>
            <w:vAlign w:val="bottom"/>
          </w:tcPr>
          <w:p w14:paraId="022E02D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7,332</w:t>
            </w:r>
          </w:p>
        </w:tc>
        <w:tc>
          <w:tcPr>
            <w:tcW w:w="1411" w:type="dxa"/>
            <w:shd w:val="clear" w:color="auto" w:fill="auto"/>
            <w:vAlign w:val="bottom"/>
          </w:tcPr>
          <w:p w14:paraId="3A2EE5D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8,147</w:t>
            </w:r>
          </w:p>
        </w:tc>
      </w:tr>
      <w:tr w:rsidR="00FE3EE1" w14:paraId="48424C4B" w14:textId="77777777" w:rsidTr="00F179E7">
        <w:tc>
          <w:tcPr>
            <w:tcW w:w="3888" w:type="dxa"/>
            <w:shd w:val="clear" w:color="auto" w:fill="auto"/>
            <w:vAlign w:val="bottom"/>
          </w:tcPr>
          <w:p w14:paraId="558436D6" w14:textId="77777777" w:rsidR="00FE3EE1" w:rsidRDefault="00FE3EE1" w:rsidP="00F179E7">
            <w:pPr>
              <w:ind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4C389E7C"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324E6B8"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9B3FB5C"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8BEBC14" w14:textId="77777777" w:rsidR="00FE3EE1" w:rsidRDefault="00FE3EE1">
            <w:pPr>
              <w:ind w:right="-72"/>
              <w:jc w:val="right"/>
              <w:rPr>
                <w:rFonts w:ascii="Arial" w:eastAsia="Arial" w:hAnsi="Arial" w:cs="Arial"/>
                <w:sz w:val="18"/>
                <w:szCs w:val="18"/>
              </w:rPr>
            </w:pPr>
          </w:p>
        </w:tc>
      </w:tr>
      <w:tr w:rsidR="00FE3EE1" w14:paraId="47A6AE7A" w14:textId="77777777" w:rsidTr="00F179E7">
        <w:tc>
          <w:tcPr>
            <w:tcW w:w="3888" w:type="dxa"/>
            <w:shd w:val="clear" w:color="auto" w:fill="auto"/>
            <w:vAlign w:val="bottom"/>
          </w:tcPr>
          <w:p w14:paraId="3275AAFE" w14:textId="77777777" w:rsidR="00FE3EE1" w:rsidRDefault="006204AD" w:rsidP="00F179E7">
            <w:pPr>
              <w:tabs>
                <w:tab w:val="left" w:pos="2862"/>
              </w:tabs>
              <w:ind w:right="-72"/>
              <w:rPr>
                <w:rFonts w:ascii="Arial" w:eastAsia="Arial" w:hAnsi="Arial" w:cs="Arial"/>
                <w:sz w:val="18"/>
                <w:szCs w:val="18"/>
              </w:rPr>
            </w:pPr>
            <w:r>
              <w:rPr>
                <w:rFonts w:ascii="Arial" w:eastAsia="Arial" w:hAnsi="Arial" w:cs="Arial"/>
                <w:sz w:val="18"/>
                <w:szCs w:val="18"/>
              </w:rPr>
              <w:t>Total depreciation expenses</w:t>
            </w:r>
          </w:p>
        </w:tc>
        <w:tc>
          <w:tcPr>
            <w:tcW w:w="1411" w:type="dxa"/>
            <w:tcBorders>
              <w:bottom w:val="single" w:sz="4" w:space="0" w:color="000000"/>
            </w:tcBorders>
            <w:shd w:val="clear" w:color="auto" w:fill="FAFAFA"/>
            <w:vAlign w:val="bottom"/>
          </w:tcPr>
          <w:p w14:paraId="672DB2A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142,340</w:t>
            </w:r>
          </w:p>
        </w:tc>
        <w:tc>
          <w:tcPr>
            <w:tcW w:w="1411" w:type="dxa"/>
            <w:tcBorders>
              <w:bottom w:val="single" w:sz="4" w:space="0" w:color="000000"/>
            </w:tcBorders>
            <w:shd w:val="clear" w:color="auto" w:fill="auto"/>
            <w:vAlign w:val="bottom"/>
          </w:tcPr>
          <w:p w14:paraId="5F2ABAF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123,702</w:t>
            </w:r>
          </w:p>
        </w:tc>
        <w:tc>
          <w:tcPr>
            <w:tcW w:w="1411" w:type="dxa"/>
            <w:tcBorders>
              <w:bottom w:val="single" w:sz="4" w:space="0" w:color="000000"/>
            </w:tcBorders>
            <w:shd w:val="clear" w:color="auto" w:fill="FAFAFA"/>
            <w:vAlign w:val="bottom"/>
          </w:tcPr>
          <w:p w14:paraId="0553152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140,503</w:t>
            </w:r>
          </w:p>
        </w:tc>
        <w:tc>
          <w:tcPr>
            <w:tcW w:w="1411" w:type="dxa"/>
            <w:tcBorders>
              <w:bottom w:val="single" w:sz="4" w:space="0" w:color="000000"/>
            </w:tcBorders>
            <w:shd w:val="clear" w:color="auto" w:fill="auto"/>
            <w:vAlign w:val="bottom"/>
          </w:tcPr>
          <w:p w14:paraId="5F5E81C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123,648</w:t>
            </w:r>
          </w:p>
        </w:tc>
      </w:tr>
    </w:tbl>
    <w:p w14:paraId="608054B6" w14:textId="77777777" w:rsidR="00FE3EE1" w:rsidRDefault="00FE3EE1">
      <w:pPr>
        <w:rPr>
          <w:rFonts w:ascii="Arial" w:eastAsia="Arial" w:hAnsi="Arial" w:cs="Arial"/>
          <w:sz w:val="18"/>
          <w:szCs w:val="18"/>
        </w:rPr>
      </w:pPr>
      <w:bookmarkStart w:id="9" w:name="_heading=h.2s8eyo1" w:colFirst="0" w:colLast="0"/>
      <w:bookmarkEnd w:id="9"/>
    </w:p>
    <w:p w14:paraId="363EB484" w14:textId="73760441" w:rsidR="00FE3EE1" w:rsidRDefault="006204AD">
      <w:pPr>
        <w:jc w:val="both"/>
        <w:rPr>
          <w:rFonts w:ascii="Arial" w:eastAsia="Arial" w:hAnsi="Arial" w:cs="Arial"/>
          <w:sz w:val="18"/>
          <w:szCs w:val="18"/>
        </w:rPr>
      </w:pPr>
      <w:bookmarkStart w:id="10" w:name="_heading=h.17dp8vu" w:colFirst="0" w:colLast="0"/>
      <w:bookmarkEnd w:id="10"/>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2021, property, plant and equipment of an overseas subsidiary </w:t>
      </w:r>
      <w:r w:rsidR="00D82A1C">
        <w:rPr>
          <w:rFonts w:ascii="Arial" w:eastAsia="Arial" w:hAnsi="Arial" w:cs="Arial"/>
          <w:sz w:val="18"/>
          <w:szCs w:val="18"/>
        </w:rPr>
        <w:t>totaling</w:t>
      </w:r>
      <w:r>
        <w:rPr>
          <w:rFonts w:ascii="Arial" w:eastAsia="Arial" w:hAnsi="Arial" w:cs="Arial"/>
          <w:sz w:val="18"/>
          <w:szCs w:val="18"/>
        </w:rPr>
        <w:t xml:space="preserve"> IDR 100,000 million, equivalent to Baht 235 million (2020: none) were pledged with financial institutions to secure their credit facilities and long-term loans from financial institutions (Note 21).</w:t>
      </w:r>
    </w:p>
    <w:p w14:paraId="1EA00319" w14:textId="77777777" w:rsidR="00FE3EE1" w:rsidRDefault="00FE3EE1">
      <w:pPr>
        <w:jc w:val="both"/>
        <w:rPr>
          <w:rFonts w:ascii="Arial" w:eastAsia="Arial" w:hAnsi="Arial" w:cs="Arial"/>
          <w:sz w:val="18"/>
          <w:szCs w:val="18"/>
        </w:rPr>
      </w:pPr>
    </w:p>
    <w:p w14:paraId="7BA39312" w14:textId="77777777" w:rsidR="00FE3EE1" w:rsidRDefault="00FE3EE1">
      <w:pPr>
        <w:jc w:val="both"/>
        <w:rPr>
          <w:rFonts w:ascii="Arial" w:eastAsia="Arial" w:hAnsi="Arial" w:cs="Arial"/>
          <w:sz w:val="18"/>
          <w:szCs w:val="18"/>
        </w:rPr>
      </w:pPr>
    </w:p>
    <w:tbl>
      <w:tblPr>
        <w:tblStyle w:val="affffffffb"/>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4769A957" w14:textId="77777777" w:rsidTr="00F179E7">
        <w:trPr>
          <w:trHeight w:val="386"/>
        </w:trPr>
        <w:tc>
          <w:tcPr>
            <w:tcW w:w="9450" w:type="dxa"/>
            <w:shd w:val="clear" w:color="auto" w:fill="FFA543"/>
            <w:vAlign w:val="center"/>
          </w:tcPr>
          <w:p w14:paraId="4D4E1432" w14:textId="77777777" w:rsidR="00FE3EE1" w:rsidRDefault="006204AD">
            <w:pPr>
              <w:tabs>
                <w:tab w:val="left" w:pos="459"/>
              </w:tabs>
              <w:rPr>
                <w:rFonts w:ascii="Arial" w:eastAsia="Arial" w:hAnsi="Arial" w:cs="Arial"/>
                <w:b/>
                <w:color w:val="FFFFFF"/>
                <w:sz w:val="18"/>
                <w:szCs w:val="18"/>
              </w:rPr>
            </w:pPr>
            <w:r>
              <w:rPr>
                <w:rFonts w:ascii="Arial" w:eastAsia="Arial" w:hAnsi="Arial" w:cs="Arial"/>
                <w:b/>
                <w:color w:val="FFFFFF"/>
                <w:sz w:val="18"/>
                <w:szCs w:val="18"/>
              </w:rPr>
              <w:t>16</w:t>
            </w:r>
            <w:r>
              <w:rPr>
                <w:rFonts w:ascii="Arial" w:eastAsia="Arial" w:hAnsi="Arial" w:cs="Arial"/>
                <w:b/>
                <w:color w:val="FFFFFF"/>
                <w:sz w:val="18"/>
                <w:szCs w:val="18"/>
              </w:rPr>
              <w:tab/>
              <w:t>Right-of-use assets, net and Lease liabilities, net</w:t>
            </w:r>
          </w:p>
        </w:tc>
      </w:tr>
    </w:tbl>
    <w:p w14:paraId="3B924D04" w14:textId="77777777" w:rsidR="00FE3EE1" w:rsidRDefault="00FE3EE1">
      <w:pPr>
        <w:jc w:val="both"/>
        <w:rPr>
          <w:rFonts w:ascii="Arial" w:eastAsia="Arial" w:hAnsi="Arial" w:cs="Arial"/>
          <w:sz w:val="18"/>
          <w:szCs w:val="18"/>
        </w:rPr>
      </w:pPr>
    </w:p>
    <w:p w14:paraId="76A16732" w14:textId="77777777" w:rsidR="00FE3EE1" w:rsidRDefault="006204AD">
      <w:pPr>
        <w:jc w:val="both"/>
        <w:rPr>
          <w:rFonts w:ascii="Arial" w:eastAsia="Arial" w:hAnsi="Arial" w:cs="Arial"/>
          <w:sz w:val="18"/>
          <w:szCs w:val="18"/>
        </w:rPr>
      </w:pPr>
      <w:r>
        <w:rPr>
          <w:rFonts w:ascii="Arial" w:eastAsia="Arial" w:hAnsi="Arial" w:cs="Arial"/>
          <w:sz w:val="18"/>
          <w:szCs w:val="18"/>
        </w:rPr>
        <w:t>The statement of financial position included following transactions relating to leases.</w:t>
      </w:r>
    </w:p>
    <w:p w14:paraId="2900D3B7" w14:textId="77777777" w:rsidR="00FE3EE1" w:rsidRDefault="00FE3EE1">
      <w:pPr>
        <w:pBdr>
          <w:top w:val="nil"/>
          <w:left w:val="nil"/>
          <w:bottom w:val="nil"/>
          <w:right w:val="nil"/>
          <w:between w:val="nil"/>
        </w:pBdr>
        <w:jc w:val="both"/>
        <w:rPr>
          <w:rFonts w:ascii="Arial" w:eastAsia="Arial" w:hAnsi="Arial" w:cs="Arial"/>
          <w:sz w:val="18"/>
          <w:szCs w:val="18"/>
        </w:rPr>
      </w:pPr>
    </w:p>
    <w:tbl>
      <w:tblPr>
        <w:tblStyle w:val="affffffffc"/>
        <w:tblW w:w="9561" w:type="dxa"/>
        <w:tblInd w:w="-90" w:type="dxa"/>
        <w:tblLayout w:type="fixed"/>
        <w:tblLook w:val="0000" w:firstRow="0" w:lastRow="0" w:firstColumn="0" w:lastColumn="0" w:noHBand="0" w:noVBand="0"/>
      </w:tblPr>
      <w:tblGrid>
        <w:gridCol w:w="3917"/>
        <w:gridCol w:w="1411"/>
        <w:gridCol w:w="1411"/>
        <w:gridCol w:w="1411"/>
        <w:gridCol w:w="1411"/>
      </w:tblGrid>
      <w:tr w:rsidR="00FE3EE1" w14:paraId="2EBBCB9A" w14:textId="77777777" w:rsidTr="00F179E7">
        <w:tc>
          <w:tcPr>
            <w:tcW w:w="3917" w:type="dxa"/>
            <w:shd w:val="clear" w:color="auto" w:fill="auto"/>
            <w:vAlign w:val="bottom"/>
          </w:tcPr>
          <w:p w14:paraId="1FC6D259" w14:textId="77777777" w:rsidR="00FE3EE1" w:rsidRDefault="00FE3EE1" w:rsidP="00F179E7">
            <w:pPr>
              <w:ind w:left="-38" w:right="-126"/>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2980630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3D63839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2DBD253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4C492FC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03787BBB" w14:textId="77777777" w:rsidTr="00F179E7">
        <w:tc>
          <w:tcPr>
            <w:tcW w:w="3917" w:type="dxa"/>
            <w:shd w:val="clear" w:color="auto" w:fill="auto"/>
            <w:vAlign w:val="bottom"/>
          </w:tcPr>
          <w:p w14:paraId="757E9DA5" w14:textId="77777777" w:rsidR="00FE3EE1" w:rsidRDefault="006204AD" w:rsidP="00F179E7">
            <w:pPr>
              <w:ind w:left="-38"/>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w:t>
            </w:r>
          </w:p>
        </w:tc>
        <w:tc>
          <w:tcPr>
            <w:tcW w:w="1411" w:type="dxa"/>
            <w:shd w:val="clear" w:color="auto" w:fill="auto"/>
            <w:vAlign w:val="bottom"/>
          </w:tcPr>
          <w:p w14:paraId="1572C6D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411" w:type="dxa"/>
            <w:shd w:val="clear" w:color="auto" w:fill="auto"/>
            <w:vAlign w:val="bottom"/>
          </w:tcPr>
          <w:p w14:paraId="6F420DC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c>
          <w:tcPr>
            <w:tcW w:w="1411" w:type="dxa"/>
            <w:shd w:val="clear" w:color="auto" w:fill="auto"/>
            <w:vAlign w:val="bottom"/>
          </w:tcPr>
          <w:p w14:paraId="54175A9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411" w:type="dxa"/>
            <w:shd w:val="clear" w:color="auto" w:fill="auto"/>
            <w:vAlign w:val="bottom"/>
          </w:tcPr>
          <w:p w14:paraId="1EFA4D6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r>
      <w:tr w:rsidR="00FE3EE1" w14:paraId="19A43692" w14:textId="77777777" w:rsidTr="00F179E7">
        <w:tc>
          <w:tcPr>
            <w:tcW w:w="3917" w:type="dxa"/>
            <w:shd w:val="clear" w:color="auto" w:fill="auto"/>
            <w:vAlign w:val="bottom"/>
          </w:tcPr>
          <w:p w14:paraId="402F6C75" w14:textId="77777777" w:rsidR="00FE3EE1" w:rsidRDefault="00FE3EE1" w:rsidP="00F179E7">
            <w:pPr>
              <w:ind w:left="-38" w:right="-126"/>
              <w:rPr>
                <w:rFonts w:ascii="Arial" w:eastAsia="Arial" w:hAnsi="Arial" w:cs="Arial"/>
                <w:sz w:val="18"/>
                <w:szCs w:val="18"/>
              </w:rPr>
            </w:pPr>
          </w:p>
        </w:tc>
        <w:tc>
          <w:tcPr>
            <w:tcW w:w="1411" w:type="dxa"/>
            <w:tcBorders>
              <w:bottom w:val="single" w:sz="4" w:space="0" w:color="000000"/>
            </w:tcBorders>
            <w:shd w:val="clear" w:color="auto" w:fill="auto"/>
            <w:vAlign w:val="bottom"/>
          </w:tcPr>
          <w:p w14:paraId="76608ED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7154626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D5038A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99B194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E2620E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7C9CCE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3C7C68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21779B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74AE59BD" w14:textId="77777777" w:rsidTr="00F179E7">
        <w:tc>
          <w:tcPr>
            <w:tcW w:w="3917" w:type="dxa"/>
            <w:shd w:val="clear" w:color="auto" w:fill="auto"/>
            <w:vAlign w:val="bottom"/>
          </w:tcPr>
          <w:p w14:paraId="4BCE4C84" w14:textId="77777777" w:rsidR="00FE3EE1" w:rsidRDefault="00FE3EE1" w:rsidP="00F179E7">
            <w:pPr>
              <w:ind w:left="-38"/>
              <w:rPr>
                <w:rFonts w:ascii="Arial" w:eastAsia="Arial" w:hAnsi="Arial" w:cs="Arial"/>
                <w:sz w:val="18"/>
                <w:szCs w:val="18"/>
              </w:rPr>
            </w:pPr>
          </w:p>
        </w:tc>
        <w:tc>
          <w:tcPr>
            <w:tcW w:w="1411" w:type="dxa"/>
            <w:tcBorders>
              <w:top w:val="single" w:sz="4" w:space="0" w:color="000000"/>
            </w:tcBorders>
            <w:shd w:val="clear" w:color="auto" w:fill="FAFAFA"/>
            <w:vAlign w:val="bottom"/>
          </w:tcPr>
          <w:p w14:paraId="445A36C0"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3F33293"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3E80E8A"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8829581" w14:textId="77777777" w:rsidR="00FE3EE1" w:rsidRDefault="00FE3EE1">
            <w:pPr>
              <w:ind w:right="-72"/>
              <w:jc w:val="right"/>
              <w:rPr>
                <w:rFonts w:ascii="Arial" w:eastAsia="Arial" w:hAnsi="Arial" w:cs="Arial"/>
                <w:sz w:val="18"/>
                <w:szCs w:val="18"/>
              </w:rPr>
            </w:pPr>
          </w:p>
        </w:tc>
      </w:tr>
      <w:tr w:rsidR="00FE3EE1" w14:paraId="76FBA585" w14:textId="77777777" w:rsidTr="00F179E7">
        <w:tc>
          <w:tcPr>
            <w:tcW w:w="3917" w:type="dxa"/>
            <w:shd w:val="clear" w:color="auto" w:fill="auto"/>
            <w:vAlign w:val="bottom"/>
          </w:tcPr>
          <w:p w14:paraId="5FB5ACBB" w14:textId="77777777" w:rsidR="00FE3EE1" w:rsidRDefault="006204AD" w:rsidP="00F179E7">
            <w:pPr>
              <w:tabs>
                <w:tab w:val="left" w:pos="2862"/>
              </w:tabs>
              <w:ind w:left="-38" w:right="-72"/>
              <w:rPr>
                <w:rFonts w:ascii="Arial" w:eastAsia="Arial" w:hAnsi="Arial" w:cs="Arial"/>
                <w:b/>
                <w:sz w:val="18"/>
                <w:szCs w:val="18"/>
              </w:rPr>
            </w:pPr>
            <w:r>
              <w:rPr>
                <w:rFonts w:ascii="Arial" w:eastAsia="Arial" w:hAnsi="Arial" w:cs="Arial"/>
                <w:b/>
                <w:sz w:val="18"/>
                <w:szCs w:val="18"/>
              </w:rPr>
              <w:t>Right-of-use assets - carrying amount</w:t>
            </w:r>
          </w:p>
        </w:tc>
        <w:tc>
          <w:tcPr>
            <w:tcW w:w="1411" w:type="dxa"/>
            <w:shd w:val="clear" w:color="auto" w:fill="FAFAFA"/>
            <w:vAlign w:val="bottom"/>
          </w:tcPr>
          <w:p w14:paraId="57B0728D"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2727654A" w14:textId="77777777" w:rsidR="00FE3EE1" w:rsidRDefault="00FE3EE1">
            <w:pPr>
              <w:ind w:right="-72"/>
              <w:jc w:val="right"/>
              <w:rPr>
                <w:rFonts w:ascii="Arial" w:eastAsia="Arial" w:hAnsi="Arial" w:cs="Arial"/>
                <w:sz w:val="18"/>
                <w:szCs w:val="18"/>
              </w:rPr>
            </w:pPr>
          </w:p>
        </w:tc>
        <w:tc>
          <w:tcPr>
            <w:tcW w:w="1411" w:type="dxa"/>
            <w:shd w:val="clear" w:color="auto" w:fill="FAFAFA"/>
            <w:vAlign w:val="bottom"/>
          </w:tcPr>
          <w:p w14:paraId="2D658819"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2B22F41C" w14:textId="77777777" w:rsidR="00FE3EE1" w:rsidRDefault="00FE3EE1">
            <w:pPr>
              <w:ind w:right="-72"/>
              <w:jc w:val="right"/>
              <w:rPr>
                <w:rFonts w:ascii="Arial" w:eastAsia="Arial" w:hAnsi="Arial" w:cs="Arial"/>
                <w:sz w:val="18"/>
                <w:szCs w:val="18"/>
              </w:rPr>
            </w:pPr>
          </w:p>
        </w:tc>
      </w:tr>
      <w:tr w:rsidR="00FE3EE1" w14:paraId="5CE141A7" w14:textId="77777777" w:rsidTr="00F179E7">
        <w:tc>
          <w:tcPr>
            <w:tcW w:w="3917" w:type="dxa"/>
            <w:shd w:val="clear" w:color="auto" w:fill="auto"/>
            <w:vAlign w:val="bottom"/>
          </w:tcPr>
          <w:p w14:paraId="2F09C6DE" w14:textId="77777777" w:rsidR="00FE3EE1" w:rsidRDefault="006204AD" w:rsidP="00F179E7">
            <w:pPr>
              <w:tabs>
                <w:tab w:val="left" w:pos="2862"/>
              </w:tabs>
              <w:ind w:left="-38" w:right="-72"/>
              <w:rPr>
                <w:rFonts w:ascii="Arial" w:eastAsia="Arial" w:hAnsi="Arial" w:cs="Arial"/>
                <w:sz w:val="18"/>
                <w:szCs w:val="18"/>
              </w:rPr>
            </w:pPr>
            <w:r>
              <w:rPr>
                <w:rFonts w:ascii="Arial" w:eastAsia="Arial" w:hAnsi="Arial" w:cs="Arial"/>
                <w:sz w:val="18"/>
                <w:szCs w:val="18"/>
              </w:rPr>
              <w:t>Land and land improvements</w:t>
            </w:r>
          </w:p>
        </w:tc>
        <w:tc>
          <w:tcPr>
            <w:tcW w:w="1411" w:type="dxa"/>
            <w:shd w:val="clear" w:color="auto" w:fill="FAFAFA"/>
            <w:vAlign w:val="bottom"/>
          </w:tcPr>
          <w:p w14:paraId="251F0DB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4,127</w:t>
            </w:r>
          </w:p>
        </w:tc>
        <w:tc>
          <w:tcPr>
            <w:tcW w:w="1411" w:type="dxa"/>
            <w:shd w:val="clear" w:color="auto" w:fill="auto"/>
            <w:vAlign w:val="bottom"/>
          </w:tcPr>
          <w:p w14:paraId="335CE70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5,037</w:t>
            </w:r>
          </w:p>
        </w:tc>
        <w:tc>
          <w:tcPr>
            <w:tcW w:w="1411" w:type="dxa"/>
            <w:shd w:val="clear" w:color="auto" w:fill="FAFAFA"/>
            <w:vAlign w:val="bottom"/>
          </w:tcPr>
          <w:p w14:paraId="0E17424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4,127</w:t>
            </w:r>
          </w:p>
        </w:tc>
        <w:tc>
          <w:tcPr>
            <w:tcW w:w="1411" w:type="dxa"/>
            <w:shd w:val="clear" w:color="auto" w:fill="auto"/>
            <w:vAlign w:val="bottom"/>
          </w:tcPr>
          <w:p w14:paraId="2D56254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5,037</w:t>
            </w:r>
          </w:p>
        </w:tc>
      </w:tr>
      <w:tr w:rsidR="00FE3EE1" w14:paraId="47AA8126" w14:textId="77777777" w:rsidTr="00F179E7">
        <w:tc>
          <w:tcPr>
            <w:tcW w:w="3917" w:type="dxa"/>
            <w:shd w:val="clear" w:color="auto" w:fill="auto"/>
            <w:vAlign w:val="bottom"/>
          </w:tcPr>
          <w:p w14:paraId="48A07F3B" w14:textId="77777777" w:rsidR="00FE3EE1" w:rsidRDefault="006204AD" w:rsidP="00F179E7">
            <w:pPr>
              <w:ind w:left="-38" w:right="-72"/>
              <w:rPr>
                <w:rFonts w:ascii="Arial" w:eastAsia="Arial" w:hAnsi="Arial" w:cs="Arial"/>
                <w:sz w:val="18"/>
                <w:szCs w:val="18"/>
              </w:rPr>
            </w:pPr>
            <w:r>
              <w:rPr>
                <w:rFonts w:ascii="Arial" w:eastAsia="Arial" w:hAnsi="Arial" w:cs="Arial"/>
                <w:sz w:val="18"/>
                <w:szCs w:val="18"/>
              </w:rPr>
              <w:t>Buildings and building improvements</w:t>
            </w:r>
          </w:p>
        </w:tc>
        <w:tc>
          <w:tcPr>
            <w:tcW w:w="1411" w:type="dxa"/>
            <w:shd w:val="clear" w:color="auto" w:fill="FAFAFA"/>
            <w:vAlign w:val="bottom"/>
          </w:tcPr>
          <w:p w14:paraId="503DD2E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7,018</w:t>
            </w:r>
          </w:p>
        </w:tc>
        <w:tc>
          <w:tcPr>
            <w:tcW w:w="1411" w:type="dxa"/>
            <w:shd w:val="clear" w:color="auto" w:fill="auto"/>
            <w:vAlign w:val="bottom"/>
          </w:tcPr>
          <w:p w14:paraId="6ED1956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1,702</w:t>
            </w:r>
          </w:p>
        </w:tc>
        <w:tc>
          <w:tcPr>
            <w:tcW w:w="1411" w:type="dxa"/>
            <w:shd w:val="clear" w:color="auto" w:fill="FAFAFA"/>
            <w:vAlign w:val="bottom"/>
          </w:tcPr>
          <w:p w14:paraId="795E73C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1,150</w:t>
            </w:r>
          </w:p>
        </w:tc>
        <w:tc>
          <w:tcPr>
            <w:tcW w:w="1411" w:type="dxa"/>
            <w:shd w:val="clear" w:color="auto" w:fill="auto"/>
            <w:vAlign w:val="bottom"/>
          </w:tcPr>
          <w:p w14:paraId="378D6D6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1,702</w:t>
            </w:r>
          </w:p>
        </w:tc>
      </w:tr>
      <w:tr w:rsidR="00FE3EE1" w14:paraId="11E248CC" w14:textId="77777777" w:rsidTr="00F179E7">
        <w:tc>
          <w:tcPr>
            <w:tcW w:w="3917" w:type="dxa"/>
            <w:shd w:val="clear" w:color="auto" w:fill="auto"/>
            <w:vAlign w:val="bottom"/>
          </w:tcPr>
          <w:p w14:paraId="73297740" w14:textId="77777777" w:rsidR="00FE3EE1" w:rsidRDefault="006204AD" w:rsidP="00F179E7">
            <w:pPr>
              <w:ind w:left="-38" w:right="-72"/>
              <w:rPr>
                <w:rFonts w:ascii="Arial" w:eastAsia="Arial" w:hAnsi="Arial" w:cs="Arial"/>
                <w:sz w:val="18"/>
                <w:szCs w:val="18"/>
              </w:rPr>
            </w:pPr>
            <w:r>
              <w:rPr>
                <w:rFonts w:ascii="Arial" w:eastAsia="Arial" w:hAnsi="Arial" w:cs="Arial"/>
                <w:sz w:val="18"/>
                <w:szCs w:val="18"/>
              </w:rPr>
              <w:t xml:space="preserve">Furniture, </w:t>
            </w:r>
            <w:proofErr w:type="gramStart"/>
            <w:r>
              <w:rPr>
                <w:rFonts w:ascii="Arial" w:eastAsia="Arial" w:hAnsi="Arial" w:cs="Arial"/>
                <w:sz w:val="18"/>
                <w:szCs w:val="18"/>
              </w:rPr>
              <w:t>fixtures</w:t>
            </w:r>
            <w:proofErr w:type="gramEnd"/>
            <w:r>
              <w:rPr>
                <w:rFonts w:ascii="Arial" w:eastAsia="Arial" w:hAnsi="Arial" w:cs="Arial"/>
                <w:sz w:val="18"/>
                <w:szCs w:val="18"/>
              </w:rPr>
              <w:t xml:space="preserve"> and office equipment</w:t>
            </w:r>
          </w:p>
        </w:tc>
        <w:tc>
          <w:tcPr>
            <w:tcW w:w="1411" w:type="dxa"/>
            <w:shd w:val="clear" w:color="auto" w:fill="FAFAFA"/>
            <w:vAlign w:val="bottom"/>
          </w:tcPr>
          <w:p w14:paraId="18D0DA6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789</w:t>
            </w:r>
          </w:p>
        </w:tc>
        <w:tc>
          <w:tcPr>
            <w:tcW w:w="1411" w:type="dxa"/>
            <w:shd w:val="clear" w:color="auto" w:fill="auto"/>
            <w:vAlign w:val="bottom"/>
          </w:tcPr>
          <w:p w14:paraId="1F57302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776</w:t>
            </w:r>
          </w:p>
        </w:tc>
        <w:tc>
          <w:tcPr>
            <w:tcW w:w="1411" w:type="dxa"/>
            <w:shd w:val="clear" w:color="auto" w:fill="FAFAFA"/>
            <w:vAlign w:val="bottom"/>
          </w:tcPr>
          <w:p w14:paraId="6EE0263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789</w:t>
            </w:r>
          </w:p>
        </w:tc>
        <w:tc>
          <w:tcPr>
            <w:tcW w:w="1411" w:type="dxa"/>
            <w:shd w:val="clear" w:color="auto" w:fill="auto"/>
            <w:vAlign w:val="bottom"/>
          </w:tcPr>
          <w:p w14:paraId="2827974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776</w:t>
            </w:r>
          </w:p>
        </w:tc>
      </w:tr>
      <w:tr w:rsidR="00FE3EE1" w14:paraId="7D211FB1" w14:textId="77777777" w:rsidTr="00F179E7">
        <w:tc>
          <w:tcPr>
            <w:tcW w:w="3917" w:type="dxa"/>
            <w:shd w:val="clear" w:color="auto" w:fill="auto"/>
            <w:vAlign w:val="bottom"/>
          </w:tcPr>
          <w:p w14:paraId="310F65B8" w14:textId="77777777" w:rsidR="00FE3EE1" w:rsidRDefault="006204AD" w:rsidP="00F179E7">
            <w:pPr>
              <w:tabs>
                <w:tab w:val="left" w:pos="2862"/>
              </w:tabs>
              <w:ind w:left="-38" w:right="-72"/>
              <w:rPr>
                <w:rFonts w:ascii="Arial" w:eastAsia="Arial" w:hAnsi="Arial" w:cs="Arial"/>
                <w:sz w:val="18"/>
                <w:szCs w:val="18"/>
              </w:rPr>
            </w:pPr>
            <w:r>
              <w:rPr>
                <w:rFonts w:ascii="Arial" w:eastAsia="Arial" w:hAnsi="Arial" w:cs="Arial"/>
                <w:sz w:val="18"/>
                <w:szCs w:val="18"/>
              </w:rPr>
              <w:t>Vehicles</w:t>
            </w:r>
          </w:p>
        </w:tc>
        <w:tc>
          <w:tcPr>
            <w:tcW w:w="1411" w:type="dxa"/>
            <w:tcBorders>
              <w:bottom w:val="single" w:sz="4" w:space="0" w:color="000000"/>
            </w:tcBorders>
            <w:shd w:val="clear" w:color="auto" w:fill="FAFAFA"/>
            <w:vAlign w:val="bottom"/>
          </w:tcPr>
          <w:p w14:paraId="36BE12B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2,962</w:t>
            </w:r>
          </w:p>
        </w:tc>
        <w:tc>
          <w:tcPr>
            <w:tcW w:w="1411" w:type="dxa"/>
            <w:tcBorders>
              <w:bottom w:val="single" w:sz="4" w:space="0" w:color="000000"/>
            </w:tcBorders>
            <w:shd w:val="clear" w:color="auto" w:fill="auto"/>
            <w:vAlign w:val="bottom"/>
          </w:tcPr>
          <w:p w14:paraId="34E1E72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29</w:t>
            </w:r>
          </w:p>
        </w:tc>
        <w:tc>
          <w:tcPr>
            <w:tcW w:w="1411" w:type="dxa"/>
            <w:tcBorders>
              <w:bottom w:val="single" w:sz="4" w:space="0" w:color="000000"/>
            </w:tcBorders>
            <w:shd w:val="clear" w:color="auto" w:fill="FAFAFA"/>
            <w:vAlign w:val="bottom"/>
          </w:tcPr>
          <w:p w14:paraId="596CAA3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1,400</w:t>
            </w:r>
          </w:p>
        </w:tc>
        <w:tc>
          <w:tcPr>
            <w:tcW w:w="1411" w:type="dxa"/>
            <w:tcBorders>
              <w:bottom w:val="single" w:sz="4" w:space="0" w:color="000000"/>
            </w:tcBorders>
            <w:shd w:val="clear" w:color="auto" w:fill="auto"/>
            <w:vAlign w:val="bottom"/>
          </w:tcPr>
          <w:p w14:paraId="38CBCA6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29</w:t>
            </w:r>
          </w:p>
        </w:tc>
      </w:tr>
      <w:tr w:rsidR="00FE3EE1" w14:paraId="27B621EC" w14:textId="77777777" w:rsidTr="00F179E7">
        <w:tc>
          <w:tcPr>
            <w:tcW w:w="3917" w:type="dxa"/>
            <w:shd w:val="clear" w:color="auto" w:fill="auto"/>
            <w:vAlign w:val="bottom"/>
          </w:tcPr>
          <w:p w14:paraId="7AC9CBAC" w14:textId="77777777" w:rsidR="00FE3EE1" w:rsidRDefault="00FE3EE1" w:rsidP="00F179E7">
            <w:pPr>
              <w:ind w:left="-38"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2A9787C9"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240FF11"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285E8DE"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643879B" w14:textId="77777777" w:rsidR="00FE3EE1" w:rsidRDefault="00FE3EE1">
            <w:pPr>
              <w:ind w:right="-72"/>
              <w:jc w:val="right"/>
              <w:rPr>
                <w:rFonts w:ascii="Arial" w:eastAsia="Arial" w:hAnsi="Arial" w:cs="Arial"/>
                <w:sz w:val="18"/>
                <w:szCs w:val="18"/>
              </w:rPr>
            </w:pPr>
          </w:p>
        </w:tc>
      </w:tr>
      <w:tr w:rsidR="00FE3EE1" w14:paraId="46A8B8AC" w14:textId="77777777" w:rsidTr="00F179E7">
        <w:tc>
          <w:tcPr>
            <w:tcW w:w="3917" w:type="dxa"/>
            <w:shd w:val="clear" w:color="auto" w:fill="auto"/>
            <w:vAlign w:val="bottom"/>
          </w:tcPr>
          <w:p w14:paraId="114021B2" w14:textId="77777777" w:rsidR="00FE3EE1" w:rsidRDefault="006204AD" w:rsidP="00F179E7">
            <w:pPr>
              <w:tabs>
                <w:tab w:val="left" w:pos="2862"/>
              </w:tabs>
              <w:ind w:left="-38" w:right="-72"/>
              <w:rPr>
                <w:rFonts w:ascii="Arial" w:eastAsia="Arial" w:hAnsi="Arial" w:cs="Arial"/>
                <w:sz w:val="18"/>
                <w:szCs w:val="18"/>
              </w:rPr>
            </w:pPr>
            <w:r>
              <w:rPr>
                <w:rFonts w:ascii="Arial" w:eastAsia="Arial" w:hAnsi="Arial" w:cs="Arial"/>
                <w:sz w:val="18"/>
                <w:szCs w:val="18"/>
              </w:rPr>
              <w:t>Total right-of-use assets</w:t>
            </w:r>
          </w:p>
        </w:tc>
        <w:tc>
          <w:tcPr>
            <w:tcW w:w="1411" w:type="dxa"/>
            <w:tcBorders>
              <w:bottom w:val="single" w:sz="4" w:space="0" w:color="000000"/>
            </w:tcBorders>
            <w:shd w:val="clear" w:color="auto" w:fill="FAFAFA"/>
            <w:vAlign w:val="bottom"/>
          </w:tcPr>
          <w:p w14:paraId="64595DA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14,896</w:t>
            </w:r>
          </w:p>
        </w:tc>
        <w:tc>
          <w:tcPr>
            <w:tcW w:w="1411" w:type="dxa"/>
            <w:tcBorders>
              <w:bottom w:val="single" w:sz="4" w:space="0" w:color="000000"/>
            </w:tcBorders>
            <w:shd w:val="clear" w:color="auto" w:fill="auto"/>
            <w:vAlign w:val="bottom"/>
          </w:tcPr>
          <w:p w14:paraId="536B1ED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7,544</w:t>
            </w:r>
          </w:p>
        </w:tc>
        <w:tc>
          <w:tcPr>
            <w:tcW w:w="1411" w:type="dxa"/>
            <w:tcBorders>
              <w:bottom w:val="single" w:sz="4" w:space="0" w:color="000000"/>
            </w:tcBorders>
            <w:shd w:val="clear" w:color="auto" w:fill="FAFAFA"/>
            <w:vAlign w:val="bottom"/>
          </w:tcPr>
          <w:p w14:paraId="4F8B276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7,466</w:t>
            </w:r>
          </w:p>
        </w:tc>
        <w:tc>
          <w:tcPr>
            <w:tcW w:w="1411" w:type="dxa"/>
            <w:tcBorders>
              <w:bottom w:val="single" w:sz="4" w:space="0" w:color="000000"/>
            </w:tcBorders>
            <w:shd w:val="clear" w:color="auto" w:fill="auto"/>
            <w:vAlign w:val="bottom"/>
          </w:tcPr>
          <w:p w14:paraId="28725EB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7,544</w:t>
            </w:r>
          </w:p>
        </w:tc>
      </w:tr>
      <w:tr w:rsidR="00FE3EE1" w14:paraId="747B19A4" w14:textId="77777777" w:rsidTr="00F179E7">
        <w:tc>
          <w:tcPr>
            <w:tcW w:w="3917" w:type="dxa"/>
            <w:shd w:val="clear" w:color="auto" w:fill="auto"/>
            <w:vAlign w:val="bottom"/>
          </w:tcPr>
          <w:p w14:paraId="51C173AD" w14:textId="77777777" w:rsidR="00FE3EE1" w:rsidRDefault="00FE3EE1" w:rsidP="00F179E7">
            <w:pPr>
              <w:ind w:left="-38"/>
              <w:rPr>
                <w:rFonts w:ascii="Arial" w:eastAsia="Arial" w:hAnsi="Arial" w:cs="Arial"/>
                <w:sz w:val="18"/>
                <w:szCs w:val="18"/>
              </w:rPr>
            </w:pPr>
          </w:p>
        </w:tc>
        <w:tc>
          <w:tcPr>
            <w:tcW w:w="1411" w:type="dxa"/>
            <w:tcBorders>
              <w:top w:val="single" w:sz="4" w:space="0" w:color="000000"/>
            </w:tcBorders>
            <w:shd w:val="clear" w:color="auto" w:fill="FAFAFA"/>
            <w:vAlign w:val="bottom"/>
          </w:tcPr>
          <w:p w14:paraId="057FA1D9"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C70A7D3"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8E300A6"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79CC696" w14:textId="77777777" w:rsidR="00FE3EE1" w:rsidRDefault="00FE3EE1">
            <w:pPr>
              <w:ind w:right="-72"/>
              <w:jc w:val="right"/>
              <w:rPr>
                <w:rFonts w:ascii="Arial" w:eastAsia="Arial" w:hAnsi="Arial" w:cs="Arial"/>
                <w:sz w:val="18"/>
                <w:szCs w:val="18"/>
              </w:rPr>
            </w:pPr>
          </w:p>
        </w:tc>
      </w:tr>
      <w:tr w:rsidR="00FE3EE1" w14:paraId="5987D60B" w14:textId="77777777" w:rsidTr="00F179E7">
        <w:tc>
          <w:tcPr>
            <w:tcW w:w="3917" w:type="dxa"/>
            <w:shd w:val="clear" w:color="auto" w:fill="auto"/>
            <w:vAlign w:val="bottom"/>
          </w:tcPr>
          <w:p w14:paraId="3193AEC7" w14:textId="77777777" w:rsidR="00FE3EE1" w:rsidRDefault="006204AD" w:rsidP="00F179E7">
            <w:pPr>
              <w:tabs>
                <w:tab w:val="left" w:pos="2862"/>
              </w:tabs>
              <w:ind w:left="-38" w:right="-72"/>
              <w:rPr>
                <w:rFonts w:ascii="Arial" w:eastAsia="Arial" w:hAnsi="Arial" w:cs="Arial"/>
                <w:b/>
                <w:sz w:val="18"/>
                <w:szCs w:val="18"/>
              </w:rPr>
            </w:pPr>
            <w:r>
              <w:rPr>
                <w:rFonts w:ascii="Arial" w:eastAsia="Arial" w:hAnsi="Arial" w:cs="Arial"/>
                <w:b/>
                <w:sz w:val="18"/>
                <w:szCs w:val="18"/>
              </w:rPr>
              <w:t>Lease liabilities</w:t>
            </w:r>
          </w:p>
        </w:tc>
        <w:tc>
          <w:tcPr>
            <w:tcW w:w="1411" w:type="dxa"/>
            <w:shd w:val="clear" w:color="auto" w:fill="FAFAFA"/>
            <w:vAlign w:val="bottom"/>
          </w:tcPr>
          <w:p w14:paraId="09A4C810"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119BB108" w14:textId="77777777" w:rsidR="00FE3EE1" w:rsidRDefault="00FE3EE1">
            <w:pPr>
              <w:ind w:right="-72"/>
              <w:jc w:val="right"/>
              <w:rPr>
                <w:rFonts w:ascii="Arial" w:eastAsia="Arial" w:hAnsi="Arial" w:cs="Arial"/>
                <w:sz w:val="18"/>
                <w:szCs w:val="18"/>
              </w:rPr>
            </w:pPr>
          </w:p>
        </w:tc>
        <w:tc>
          <w:tcPr>
            <w:tcW w:w="1411" w:type="dxa"/>
            <w:shd w:val="clear" w:color="auto" w:fill="FAFAFA"/>
            <w:vAlign w:val="bottom"/>
          </w:tcPr>
          <w:p w14:paraId="1CE3419F"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55592FB3" w14:textId="77777777" w:rsidR="00FE3EE1" w:rsidRDefault="00FE3EE1">
            <w:pPr>
              <w:ind w:right="-72"/>
              <w:jc w:val="right"/>
              <w:rPr>
                <w:rFonts w:ascii="Arial" w:eastAsia="Arial" w:hAnsi="Arial" w:cs="Arial"/>
                <w:sz w:val="18"/>
                <w:szCs w:val="18"/>
              </w:rPr>
            </w:pPr>
          </w:p>
        </w:tc>
      </w:tr>
      <w:tr w:rsidR="00FE3EE1" w14:paraId="1C503285" w14:textId="77777777" w:rsidTr="00F179E7">
        <w:tc>
          <w:tcPr>
            <w:tcW w:w="3917" w:type="dxa"/>
            <w:shd w:val="clear" w:color="auto" w:fill="auto"/>
            <w:vAlign w:val="bottom"/>
          </w:tcPr>
          <w:p w14:paraId="4B2B530A" w14:textId="77777777" w:rsidR="00FE3EE1" w:rsidRDefault="006204AD" w:rsidP="00F179E7">
            <w:pPr>
              <w:tabs>
                <w:tab w:val="left" w:pos="2862"/>
              </w:tabs>
              <w:ind w:left="-38" w:right="-72"/>
              <w:rPr>
                <w:rFonts w:ascii="Arial" w:eastAsia="Arial" w:hAnsi="Arial" w:cs="Arial"/>
                <w:sz w:val="18"/>
                <w:szCs w:val="18"/>
              </w:rPr>
            </w:pPr>
            <w:r>
              <w:rPr>
                <w:rFonts w:ascii="Arial" w:eastAsia="Arial" w:hAnsi="Arial" w:cs="Arial"/>
                <w:sz w:val="18"/>
                <w:szCs w:val="18"/>
              </w:rPr>
              <w:t>Current</w:t>
            </w:r>
          </w:p>
        </w:tc>
        <w:tc>
          <w:tcPr>
            <w:tcW w:w="1411" w:type="dxa"/>
            <w:shd w:val="clear" w:color="auto" w:fill="FAFAFA"/>
            <w:vAlign w:val="bottom"/>
          </w:tcPr>
          <w:p w14:paraId="581D87D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4,851</w:t>
            </w:r>
          </w:p>
        </w:tc>
        <w:tc>
          <w:tcPr>
            <w:tcW w:w="1411" w:type="dxa"/>
            <w:shd w:val="clear" w:color="auto" w:fill="auto"/>
            <w:vAlign w:val="bottom"/>
          </w:tcPr>
          <w:p w14:paraId="7FF026F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2,686</w:t>
            </w:r>
          </w:p>
        </w:tc>
        <w:tc>
          <w:tcPr>
            <w:tcW w:w="1411" w:type="dxa"/>
            <w:shd w:val="clear" w:color="auto" w:fill="FAFAFA"/>
            <w:vAlign w:val="bottom"/>
          </w:tcPr>
          <w:p w14:paraId="3B134A2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2,774</w:t>
            </w:r>
          </w:p>
        </w:tc>
        <w:tc>
          <w:tcPr>
            <w:tcW w:w="1411" w:type="dxa"/>
            <w:shd w:val="clear" w:color="auto" w:fill="auto"/>
            <w:vAlign w:val="bottom"/>
          </w:tcPr>
          <w:p w14:paraId="6E10F9E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2,686</w:t>
            </w:r>
          </w:p>
        </w:tc>
      </w:tr>
      <w:tr w:rsidR="00FE3EE1" w14:paraId="260C1CCE" w14:textId="77777777" w:rsidTr="00F179E7">
        <w:tc>
          <w:tcPr>
            <w:tcW w:w="3917" w:type="dxa"/>
            <w:shd w:val="clear" w:color="auto" w:fill="auto"/>
            <w:vAlign w:val="bottom"/>
          </w:tcPr>
          <w:p w14:paraId="4BAEC7E5" w14:textId="77777777" w:rsidR="00FE3EE1" w:rsidRDefault="006204AD" w:rsidP="00F179E7">
            <w:pPr>
              <w:tabs>
                <w:tab w:val="left" w:pos="2862"/>
              </w:tabs>
              <w:ind w:left="-38" w:right="-72"/>
              <w:rPr>
                <w:rFonts w:ascii="Arial" w:eastAsia="Arial" w:hAnsi="Arial" w:cs="Arial"/>
                <w:sz w:val="18"/>
                <w:szCs w:val="18"/>
              </w:rPr>
            </w:pPr>
            <w:r>
              <w:rPr>
                <w:rFonts w:ascii="Arial" w:eastAsia="Arial" w:hAnsi="Arial" w:cs="Arial"/>
                <w:sz w:val="18"/>
                <w:szCs w:val="18"/>
              </w:rPr>
              <w:t>Non-current</w:t>
            </w:r>
          </w:p>
        </w:tc>
        <w:tc>
          <w:tcPr>
            <w:tcW w:w="1411" w:type="dxa"/>
            <w:tcBorders>
              <w:bottom w:val="single" w:sz="4" w:space="0" w:color="000000"/>
            </w:tcBorders>
            <w:shd w:val="clear" w:color="auto" w:fill="FAFAFA"/>
            <w:vAlign w:val="bottom"/>
          </w:tcPr>
          <w:p w14:paraId="0B37832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8,730</w:t>
            </w:r>
          </w:p>
        </w:tc>
        <w:tc>
          <w:tcPr>
            <w:tcW w:w="1411" w:type="dxa"/>
            <w:tcBorders>
              <w:bottom w:val="single" w:sz="4" w:space="0" w:color="000000"/>
            </w:tcBorders>
            <w:shd w:val="clear" w:color="auto" w:fill="auto"/>
            <w:vAlign w:val="bottom"/>
          </w:tcPr>
          <w:p w14:paraId="6BAEEBF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4,569</w:t>
            </w:r>
          </w:p>
        </w:tc>
        <w:tc>
          <w:tcPr>
            <w:tcW w:w="1411" w:type="dxa"/>
            <w:tcBorders>
              <w:bottom w:val="single" w:sz="4" w:space="0" w:color="000000"/>
            </w:tcBorders>
            <w:shd w:val="clear" w:color="auto" w:fill="FAFAFA"/>
            <w:vAlign w:val="bottom"/>
          </w:tcPr>
          <w:p w14:paraId="309E840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3,604</w:t>
            </w:r>
          </w:p>
        </w:tc>
        <w:tc>
          <w:tcPr>
            <w:tcW w:w="1411" w:type="dxa"/>
            <w:tcBorders>
              <w:bottom w:val="single" w:sz="4" w:space="0" w:color="000000"/>
            </w:tcBorders>
            <w:shd w:val="clear" w:color="auto" w:fill="auto"/>
            <w:vAlign w:val="bottom"/>
          </w:tcPr>
          <w:p w14:paraId="4C3B9D3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4,569</w:t>
            </w:r>
          </w:p>
        </w:tc>
      </w:tr>
      <w:tr w:rsidR="00FE3EE1" w14:paraId="344BE403" w14:textId="77777777" w:rsidTr="00F179E7">
        <w:tc>
          <w:tcPr>
            <w:tcW w:w="3917" w:type="dxa"/>
            <w:shd w:val="clear" w:color="auto" w:fill="auto"/>
            <w:vAlign w:val="bottom"/>
          </w:tcPr>
          <w:p w14:paraId="39B9D70A" w14:textId="77777777" w:rsidR="00FE3EE1" w:rsidRDefault="00FE3EE1" w:rsidP="00F179E7">
            <w:pPr>
              <w:tabs>
                <w:tab w:val="left" w:pos="2862"/>
              </w:tabs>
              <w:ind w:left="-38"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297B6A0F"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EA0899A"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FCBD613"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9E07DED" w14:textId="77777777" w:rsidR="00FE3EE1" w:rsidRDefault="00FE3EE1">
            <w:pPr>
              <w:ind w:right="-72"/>
              <w:jc w:val="right"/>
              <w:rPr>
                <w:rFonts w:ascii="Arial" w:eastAsia="Arial" w:hAnsi="Arial" w:cs="Arial"/>
                <w:sz w:val="18"/>
                <w:szCs w:val="18"/>
              </w:rPr>
            </w:pPr>
          </w:p>
        </w:tc>
      </w:tr>
      <w:tr w:rsidR="00FE3EE1" w14:paraId="4765F485" w14:textId="77777777" w:rsidTr="00F179E7">
        <w:tc>
          <w:tcPr>
            <w:tcW w:w="3917" w:type="dxa"/>
            <w:shd w:val="clear" w:color="auto" w:fill="auto"/>
            <w:vAlign w:val="bottom"/>
          </w:tcPr>
          <w:p w14:paraId="5E7704C1" w14:textId="77777777" w:rsidR="00FE3EE1" w:rsidRDefault="006204AD" w:rsidP="00F179E7">
            <w:pPr>
              <w:ind w:left="-38"/>
              <w:rPr>
                <w:rFonts w:ascii="Arial" w:eastAsia="Arial" w:hAnsi="Arial" w:cs="Arial"/>
                <w:sz w:val="18"/>
                <w:szCs w:val="18"/>
              </w:rPr>
            </w:pPr>
            <w:r>
              <w:rPr>
                <w:rFonts w:ascii="Arial" w:eastAsia="Arial" w:hAnsi="Arial" w:cs="Arial"/>
                <w:sz w:val="18"/>
                <w:szCs w:val="18"/>
              </w:rPr>
              <w:t>Total lease liabilities</w:t>
            </w:r>
          </w:p>
        </w:tc>
        <w:tc>
          <w:tcPr>
            <w:tcW w:w="1411" w:type="dxa"/>
            <w:tcBorders>
              <w:bottom w:val="single" w:sz="4" w:space="0" w:color="000000"/>
            </w:tcBorders>
            <w:shd w:val="clear" w:color="auto" w:fill="FAFAFA"/>
            <w:vAlign w:val="bottom"/>
          </w:tcPr>
          <w:p w14:paraId="16FE4CC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13,581</w:t>
            </w:r>
          </w:p>
        </w:tc>
        <w:tc>
          <w:tcPr>
            <w:tcW w:w="1411" w:type="dxa"/>
            <w:tcBorders>
              <w:bottom w:val="single" w:sz="4" w:space="0" w:color="000000"/>
            </w:tcBorders>
            <w:shd w:val="clear" w:color="auto" w:fill="auto"/>
            <w:vAlign w:val="bottom"/>
          </w:tcPr>
          <w:p w14:paraId="34D396D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7,255</w:t>
            </w:r>
          </w:p>
        </w:tc>
        <w:tc>
          <w:tcPr>
            <w:tcW w:w="1411" w:type="dxa"/>
            <w:tcBorders>
              <w:bottom w:val="single" w:sz="4" w:space="0" w:color="000000"/>
            </w:tcBorders>
            <w:shd w:val="clear" w:color="auto" w:fill="FAFAFA"/>
            <w:vAlign w:val="bottom"/>
          </w:tcPr>
          <w:p w14:paraId="344F040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6,378</w:t>
            </w:r>
          </w:p>
        </w:tc>
        <w:tc>
          <w:tcPr>
            <w:tcW w:w="1411" w:type="dxa"/>
            <w:tcBorders>
              <w:bottom w:val="single" w:sz="4" w:space="0" w:color="000000"/>
            </w:tcBorders>
            <w:shd w:val="clear" w:color="auto" w:fill="auto"/>
            <w:vAlign w:val="bottom"/>
          </w:tcPr>
          <w:p w14:paraId="5659A04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7,255</w:t>
            </w:r>
          </w:p>
        </w:tc>
      </w:tr>
    </w:tbl>
    <w:p w14:paraId="5834FC95" w14:textId="03CAD120" w:rsidR="00494955" w:rsidRDefault="00494955">
      <w:pPr>
        <w:rPr>
          <w:rFonts w:ascii="Arial" w:eastAsia="Arial" w:hAnsi="Arial" w:cs="Arial"/>
          <w:sz w:val="18"/>
          <w:szCs w:val="18"/>
        </w:rPr>
      </w:pPr>
    </w:p>
    <w:p w14:paraId="16C568CF" w14:textId="2E5278CF" w:rsidR="00494955" w:rsidRDefault="00494955">
      <w:pPr>
        <w:rPr>
          <w:rFonts w:ascii="Arial" w:eastAsia="Arial" w:hAnsi="Arial" w:cs="Arial"/>
          <w:sz w:val="18"/>
          <w:szCs w:val="18"/>
        </w:rPr>
      </w:pPr>
      <w:r>
        <w:rPr>
          <w:rFonts w:ascii="Arial" w:eastAsia="Arial" w:hAnsi="Arial" w:cs="Arial"/>
          <w:sz w:val="18"/>
          <w:szCs w:val="18"/>
        </w:rPr>
        <w:br w:type="page"/>
      </w:r>
    </w:p>
    <w:p w14:paraId="2CF16C1A" w14:textId="77777777" w:rsidR="00494955" w:rsidRDefault="00494955">
      <w:pPr>
        <w:rPr>
          <w:rFonts w:ascii="Arial" w:eastAsia="Arial" w:hAnsi="Arial" w:cs="Arial"/>
          <w:sz w:val="18"/>
          <w:szCs w:val="18"/>
        </w:rPr>
      </w:pPr>
    </w:p>
    <w:p w14:paraId="570BC61F" w14:textId="3AE0AC0B" w:rsidR="00FE3EE1" w:rsidRDefault="006204AD">
      <w:pPr>
        <w:rPr>
          <w:rFonts w:ascii="Arial" w:eastAsia="Arial" w:hAnsi="Arial" w:cs="Arial"/>
          <w:sz w:val="18"/>
          <w:szCs w:val="18"/>
        </w:rPr>
      </w:pPr>
      <w:r>
        <w:rPr>
          <w:rFonts w:ascii="Arial" w:eastAsia="Arial" w:hAnsi="Arial" w:cs="Arial"/>
          <w:sz w:val="18"/>
          <w:szCs w:val="18"/>
        </w:rPr>
        <w:t xml:space="preserve">Transactions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the financial statements relating to leases are as follows:</w:t>
      </w:r>
    </w:p>
    <w:p w14:paraId="79BC6621" w14:textId="77777777" w:rsidR="00FE3EE1" w:rsidRDefault="00FE3EE1">
      <w:pPr>
        <w:jc w:val="both"/>
        <w:rPr>
          <w:rFonts w:ascii="Arial" w:eastAsia="Arial" w:hAnsi="Arial" w:cs="Arial"/>
          <w:sz w:val="18"/>
          <w:szCs w:val="18"/>
        </w:rPr>
      </w:pPr>
    </w:p>
    <w:tbl>
      <w:tblPr>
        <w:tblStyle w:val="affffffffd"/>
        <w:tblW w:w="9514" w:type="dxa"/>
        <w:tblInd w:w="-90" w:type="dxa"/>
        <w:tblLayout w:type="fixed"/>
        <w:tblLook w:val="0000" w:firstRow="0" w:lastRow="0" w:firstColumn="0" w:lastColumn="0" w:noHBand="0" w:noVBand="0"/>
      </w:tblPr>
      <w:tblGrid>
        <w:gridCol w:w="3870"/>
        <w:gridCol w:w="1411"/>
        <w:gridCol w:w="1411"/>
        <w:gridCol w:w="1411"/>
        <w:gridCol w:w="1411"/>
      </w:tblGrid>
      <w:tr w:rsidR="00FE3EE1" w14:paraId="5E77D8F0" w14:textId="77777777" w:rsidTr="00F179E7">
        <w:tc>
          <w:tcPr>
            <w:tcW w:w="3870" w:type="dxa"/>
            <w:shd w:val="clear" w:color="auto" w:fill="auto"/>
            <w:vAlign w:val="bottom"/>
          </w:tcPr>
          <w:p w14:paraId="4BA6FC25" w14:textId="77777777" w:rsidR="00FE3EE1" w:rsidRPr="00F179E7" w:rsidRDefault="00FE3EE1" w:rsidP="00F179E7">
            <w:pPr>
              <w:ind w:right="-126"/>
              <w:rPr>
                <w:rFonts w:ascii="Arial" w:eastAsia="Arial" w:hAnsi="Arial" w:cs="Arial"/>
                <w:spacing w:val="-4"/>
                <w:sz w:val="18"/>
                <w:szCs w:val="18"/>
              </w:rPr>
            </w:pPr>
          </w:p>
        </w:tc>
        <w:tc>
          <w:tcPr>
            <w:tcW w:w="2822" w:type="dxa"/>
            <w:gridSpan w:val="2"/>
            <w:tcBorders>
              <w:top w:val="single" w:sz="4" w:space="0" w:color="000000"/>
              <w:bottom w:val="single" w:sz="4" w:space="0" w:color="000000"/>
            </w:tcBorders>
            <w:shd w:val="clear" w:color="auto" w:fill="auto"/>
            <w:vAlign w:val="bottom"/>
          </w:tcPr>
          <w:p w14:paraId="6023F08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5DCF6A1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7927037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68BE0FF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12509FC5" w14:textId="77777777" w:rsidTr="00F179E7">
        <w:tc>
          <w:tcPr>
            <w:tcW w:w="3870" w:type="dxa"/>
            <w:shd w:val="clear" w:color="auto" w:fill="auto"/>
            <w:vAlign w:val="bottom"/>
          </w:tcPr>
          <w:p w14:paraId="36CA5757" w14:textId="77777777" w:rsidR="00FE3EE1" w:rsidRPr="00F179E7" w:rsidRDefault="006204AD" w:rsidP="00F179E7">
            <w:pPr>
              <w:rPr>
                <w:rFonts w:ascii="Arial" w:eastAsia="Arial" w:hAnsi="Arial" w:cs="Arial"/>
                <w:b/>
                <w:spacing w:val="-4"/>
                <w:sz w:val="18"/>
                <w:szCs w:val="18"/>
              </w:rPr>
            </w:pPr>
            <w:r w:rsidRPr="00F179E7">
              <w:rPr>
                <w:rFonts w:ascii="Arial" w:eastAsia="Arial" w:hAnsi="Arial" w:cs="Arial"/>
                <w:b/>
                <w:spacing w:val="-4"/>
                <w:sz w:val="18"/>
                <w:szCs w:val="18"/>
              </w:rPr>
              <w:t>For the years ended 31 December</w:t>
            </w:r>
          </w:p>
        </w:tc>
        <w:tc>
          <w:tcPr>
            <w:tcW w:w="1411" w:type="dxa"/>
            <w:shd w:val="clear" w:color="auto" w:fill="auto"/>
            <w:vAlign w:val="bottom"/>
          </w:tcPr>
          <w:p w14:paraId="0B856A8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411" w:type="dxa"/>
            <w:shd w:val="clear" w:color="auto" w:fill="auto"/>
            <w:vAlign w:val="bottom"/>
          </w:tcPr>
          <w:p w14:paraId="18540F7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c>
          <w:tcPr>
            <w:tcW w:w="1411" w:type="dxa"/>
            <w:shd w:val="clear" w:color="auto" w:fill="auto"/>
            <w:vAlign w:val="bottom"/>
          </w:tcPr>
          <w:p w14:paraId="6BE2F77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411" w:type="dxa"/>
            <w:shd w:val="clear" w:color="auto" w:fill="auto"/>
            <w:vAlign w:val="bottom"/>
          </w:tcPr>
          <w:p w14:paraId="7D3C6DE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r>
      <w:tr w:rsidR="00FE3EE1" w14:paraId="2D5ECFB2" w14:textId="77777777" w:rsidTr="00F179E7">
        <w:tc>
          <w:tcPr>
            <w:tcW w:w="3870" w:type="dxa"/>
            <w:shd w:val="clear" w:color="auto" w:fill="auto"/>
            <w:vAlign w:val="bottom"/>
          </w:tcPr>
          <w:p w14:paraId="3A0DF73F" w14:textId="77777777" w:rsidR="00FE3EE1" w:rsidRPr="00F179E7" w:rsidRDefault="00FE3EE1" w:rsidP="00F179E7">
            <w:pPr>
              <w:ind w:right="-126"/>
              <w:rPr>
                <w:rFonts w:ascii="Arial" w:eastAsia="Arial" w:hAnsi="Arial" w:cs="Arial"/>
                <w:spacing w:val="-4"/>
                <w:sz w:val="18"/>
                <w:szCs w:val="18"/>
              </w:rPr>
            </w:pPr>
          </w:p>
        </w:tc>
        <w:tc>
          <w:tcPr>
            <w:tcW w:w="1411" w:type="dxa"/>
            <w:tcBorders>
              <w:bottom w:val="single" w:sz="4" w:space="0" w:color="000000"/>
            </w:tcBorders>
            <w:shd w:val="clear" w:color="auto" w:fill="auto"/>
            <w:vAlign w:val="bottom"/>
          </w:tcPr>
          <w:p w14:paraId="44D30BF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6F7E178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358B2D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CD1A91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24FA52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24808B7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272043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B191C4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7A3C8787" w14:textId="77777777" w:rsidTr="00F179E7">
        <w:tc>
          <w:tcPr>
            <w:tcW w:w="3870" w:type="dxa"/>
            <w:shd w:val="clear" w:color="auto" w:fill="auto"/>
            <w:vAlign w:val="bottom"/>
          </w:tcPr>
          <w:p w14:paraId="2952BBD4" w14:textId="77777777" w:rsidR="00FE3EE1" w:rsidRPr="00F179E7" w:rsidRDefault="00FE3EE1" w:rsidP="00F179E7">
            <w:pPr>
              <w:rPr>
                <w:rFonts w:ascii="Arial" w:eastAsia="Arial" w:hAnsi="Arial" w:cs="Arial"/>
                <w:spacing w:val="-4"/>
                <w:sz w:val="18"/>
                <w:szCs w:val="18"/>
              </w:rPr>
            </w:pPr>
          </w:p>
        </w:tc>
        <w:tc>
          <w:tcPr>
            <w:tcW w:w="1411" w:type="dxa"/>
            <w:tcBorders>
              <w:top w:val="single" w:sz="4" w:space="0" w:color="000000"/>
            </w:tcBorders>
            <w:shd w:val="clear" w:color="auto" w:fill="FAFAFA"/>
            <w:vAlign w:val="bottom"/>
          </w:tcPr>
          <w:p w14:paraId="65FC7786"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18242C6"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1D485968"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B9ABC73" w14:textId="77777777" w:rsidR="00FE3EE1" w:rsidRDefault="00FE3EE1">
            <w:pPr>
              <w:ind w:right="-72"/>
              <w:jc w:val="right"/>
              <w:rPr>
                <w:rFonts w:ascii="Arial" w:eastAsia="Arial" w:hAnsi="Arial" w:cs="Arial"/>
                <w:sz w:val="18"/>
                <w:szCs w:val="18"/>
              </w:rPr>
            </w:pPr>
          </w:p>
        </w:tc>
      </w:tr>
      <w:tr w:rsidR="00FE3EE1" w14:paraId="6376294F" w14:textId="77777777" w:rsidTr="00F179E7">
        <w:tc>
          <w:tcPr>
            <w:tcW w:w="3870" w:type="dxa"/>
            <w:shd w:val="clear" w:color="auto" w:fill="auto"/>
            <w:vAlign w:val="bottom"/>
          </w:tcPr>
          <w:p w14:paraId="7F283AB4" w14:textId="77777777" w:rsidR="00FE3EE1" w:rsidRPr="00F179E7" w:rsidRDefault="006204AD" w:rsidP="00F179E7">
            <w:pPr>
              <w:tabs>
                <w:tab w:val="left" w:pos="2862"/>
              </w:tabs>
              <w:ind w:right="-72"/>
              <w:rPr>
                <w:rFonts w:ascii="Arial" w:eastAsia="Arial" w:hAnsi="Arial" w:cs="Arial"/>
                <w:b/>
                <w:spacing w:val="-4"/>
                <w:sz w:val="18"/>
                <w:szCs w:val="18"/>
              </w:rPr>
            </w:pPr>
            <w:r w:rsidRPr="00F179E7">
              <w:rPr>
                <w:rFonts w:ascii="Arial" w:eastAsia="Arial" w:hAnsi="Arial" w:cs="Arial"/>
                <w:b/>
                <w:spacing w:val="-4"/>
                <w:sz w:val="18"/>
                <w:szCs w:val="18"/>
              </w:rPr>
              <w:t>Depreciation charge of right-of-use assets</w:t>
            </w:r>
          </w:p>
        </w:tc>
        <w:tc>
          <w:tcPr>
            <w:tcW w:w="1411" w:type="dxa"/>
            <w:shd w:val="clear" w:color="auto" w:fill="FAFAFA"/>
            <w:vAlign w:val="bottom"/>
          </w:tcPr>
          <w:p w14:paraId="4561048D"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35F86420" w14:textId="77777777" w:rsidR="00FE3EE1" w:rsidRDefault="00FE3EE1">
            <w:pPr>
              <w:ind w:right="-72"/>
              <w:jc w:val="right"/>
              <w:rPr>
                <w:rFonts w:ascii="Arial" w:eastAsia="Arial" w:hAnsi="Arial" w:cs="Arial"/>
                <w:sz w:val="18"/>
                <w:szCs w:val="18"/>
              </w:rPr>
            </w:pPr>
          </w:p>
        </w:tc>
        <w:tc>
          <w:tcPr>
            <w:tcW w:w="1411" w:type="dxa"/>
            <w:shd w:val="clear" w:color="auto" w:fill="FAFAFA"/>
            <w:vAlign w:val="bottom"/>
          </w:tcPr>
          <w:p w14:paraId="1525DD5E"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68AA2C66" w14:textId="77777777" w:rsidR="00FE3EE1" w:rsidRDefault="00FE3EE1">
            <w:pPr>
              <w:ind w:right="-72"/>
              <w:jc w:val="right"/>
              <w:rPr>
                <w:rFonts w:ascii="Arial" w:eastAsia="Arial" w:hAnsi="Arial" w:cs="Arial"/>
                <w:sz w:val="18"/>
                <w:szCs w:val="18"/>
              </w:rPr>
            </w:pPr>
          </w:p>
        </w:tc>
      </w:tr>
      <w:tr w:rsidR="00FE3EE1" w14:paraId="38B37214" w14:textId="77777777" w:rsidTr="00F179E7">
        <w:tc>
          <w:tcPr>
            <w:tcW w:w="3870" w:type="dxa"/>
            <w:shd w:val="clear" w:color="auto" w:fill="auto"/>
            <w:vAlign w:val="bottom"/>
          </w:tcPr>
          <w:p w14:paraId="471B96E3" w14:textId="77777777" w:rsidR="00FE3EE1" w:rsidRPr="00F179E7" w:rsidRDefault="006204AD" w:rsidP="00F179E7">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Land and land improvements</w:t>
            </w:r>
          </w:p>
        </w:tc>
        <w:tc>
          <w:tcPr>
            <w:tcW w:w="1411" w:type="dxa"/>
            <w:shd w:val="clear" w:color="auto" w:fill="FAFAFA"/>
            <w:vAlign w:val="bottom"/>
          </w:tcPr>
          <w:p w14:paraId="08785E7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(2,434)</w:t>
            </w:r>
          </w:p>
        </w:tc>
        <w:tc>
          <w:tcPr>
            <w:tcW w:w="1411" w:type="dxa"/>
            <w:shd w:val="clear" w:color="auto" w:fill="auto"/>
            <w:vAlign w:val="bottom"/>
          </w:tcPr>
          <w:p w14:paraId="0CCD4A4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(1,932)</w:t>
            </w:r>
          </w:p>
        </w:tc>
        <w:tc>
          <w:tcPr>
            <w:tcW w:w="1411" w:type="dxa"/>
            <w:shd w:val="clear" w:color="auto" w:fill="FAFAFA"/>
            <w:vAlign w:val="bottom"/>
          </w:tcPr>
          <w:p w14:paraId="3AA69AF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(2,434)</w:t>
            </w:r>
          </w:p>
        </w:tc>
        <w:tc>
          <w:tcPr>
            <w:tcW w:w="1411" w:type="dxa"/>
            <w:shd w:val="clear" w:color="auto" w:fill="auto"/>
            <w:vAlign w:val="bottom"/>
          </w:tcPr>
          <w:p w14:paraId="24930F0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(1,932)</w:t>
            </w:r>
          </w:p>
        </w:tc>
      </w:tr>
      <w:tr w:rsidR="00FE3EE1" w14:paraId="16C04602" w14:textId="77777777" w:rsidTr="00F179E7">
        <w:tc>
          <w:tcPr>
            <w:tcW w:w="3870" w:type="dxa"/>
            <w:shd w:val="clear" w:color="auto" w:fill="auto"/>
            <w:vAlign w:val="bottom"/>
          </w:tcPr>
          <w:p w14:paraId="572C4580" w14:textId="77777777" w:rsidR="00FE3EE1" w:rsidRPr="00F179E7" w:rsidRDefault="006204AD" w:rsidP="00F179E7">
            <w:pPr>
              <w:ind w:right="-72"/>
              <w:rPr>
                <w:rFonts w:ascii="Arial" w:eastAsia="Arial" w:hAnsi="Arial" w:cs="Arial"/>
                <w:spacing w:val="-4"/>
                <w:sz w:val="18"/>
                <w:szCs w:val="18"/>
              </w:rPr>
            </w:pPr>
            <w:r w:rsidRPr="00F179E7">
              <w:rPr>
                <w:rFonts w:ascii="Arial" w:eastAsia="Arial" w:hAnsi="Arial" w:cs="Arial"/>
                <w:spacing w:val="-4"/>
                <w:sz w:val="18"/>
                <w:szCs w:val="18"/>
              </w:rPr>
              <w:t>Buildings and building improvements</w:t>
            </w:r>
          </w:p>
        </w:tc>
        <w:tc>
          <w:tcPr>
            <w:tcW w:w="1411" w:type="dxa"/>
            <w:shd w:val="clear" w:color="auto" w:fill="FAFAFA"/>
            <w:vAlign w:val="bottom"/>
          </w:tcPr>
          <w:p w14:paraId="5873305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(2,000)</w:t>
            </w:r>
          </w:p>
        </w:tc>
        <w:tc>
          <w:tcPr>
            <w:tcW w:w="1411" w:type="dxa"/>
            <w:shd w:val="clear" w:color="auto" w:fill="auto"/>
            <w:vAlign w:val="bottom"/>
          </w:tcPr>
          <w:p w14:paraId="5612689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(366)</w:t>
            </w:r>
          </w:p>
        </w:tc>
        <w:tc>
          <w:tcPr>
            <w:tcW w:w="1411" w:type="dxa"/>
            <w:shd w:val="clear" w:color="auto" w:fill="FAFAFA"/>
            <w:vAlign w:val="bottom"/>
          </w:tcPr>
          <w:p w14:paraId="1B42A99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(553)</w:t>
            </w:r>
          </w:p>
        </w:tc>
        <w:tc>
          <w:tcPr>
            <w:tcW w:w="1411" w:type="dxa"/>
            <w:shd w:val="clear" w:color="auto" w:fill="auto"/>
            <w:vAlign w:val="bottom"/>
          </w:tcPr>
          <w:p w14:paraId="6771E08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(366)</w:t>
            </w:r>
          </w:p>
        </w:tc>
      </w:tr>
      <w:tr w:rsidR="00FE3EE1" w14:paraId="12686B4D" w14:textId="77777777" w:rsidTr="00F179E7">
        <w:tc>
          <w:tcPr>
            <w:tcW w:w="3870" w:type="dxa"/>
            <w:shd w:val="clear" w:color="auto" w:fill="auto"/>
            <w:vAlign w:val="bottom"/>
          </w:tcPr>
          <w:p w14:paraId="694A8AD3" w14:textId="77777777" w:rsidR="00FE3EE1" w:rsidRPr="00F179E7" w:rsidRDefault="006204AD" w:rsidP="00F179E7">
            <w:pPr>
              <w:ind w:right="-72"/>
              <w:rPr>
                <w:rFonts w:ascii="Arial" w:eastAsia="Arial" w:hAnsi="Arial" w:cs="Arial"/>
                <w:spacing w:val="-4"/>
                <w:sz w:val="18"/>
                <w:szCs w:val="18"/>
              </w:rPr>
            </w:pPr>
            <w:r w:rsidRPr="00F179E7">
              <w:rPr>
                <w:rFonts w:ascii="Arial" w:eastAsia="Arial" w:hAnsi="Arial" w:cs="Arial"/>
                <w:spacing w:val="-4"/>
                <w:sz w:val="18"/>
                <w:szCs w:val="18"/>
              </w:rPr>
              <w:t xml:space="preserve">Furniture, </w:t>
            </w:r>
            <w:proofErr w:type="gramStart"/>
            <w:r w:rsidRPr="00F179E7">
              <w:rPr>
                <w:rFonts w:ascii="Arial" w:eastAsia="Arial" w:hAnsi="Arial" w:cs="Arial"/>
                <w:spacing w:val="-4"/>
                <w:sz w:val="18"/>
                <w:szCs w:val="18"/>
              </w:rPr>
              <w:t>fixtures</w:t>
            </w:r>
            <w:proofErr w:type="gramEnd"/>
            <w:r w:rsidRPr="00F179E7">
              <w:rPr>
                <w:rFonts w:ascii="Arial" w:eastAsia="Arial" w:hAnsi="Arial" w:cs="Arial"/>
                <w:spacing w:val="-4"/>
                <w:sz w:val="18"/>
                <w:szCs w:val="18"/>
              </w:rPr>
              <w:t xml:space="preserve"> and office equipment</w:t>
            </w:r>
          </w:p>
        </w:tc>
        <w:tc>
          <w:tcPr>
            <w:tcW w:w="1411" w:type="dxa"/>
            <w:shd w:val="clear" w:color="auto" w:fill="FAFAFA"/>
            <w:vAlign w:val="bottom"/>
          </w:tcPr>
          <w:p w14:paraId="6BBCA12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(386)</w:t>
            </w:r>
          </w:p>
        </w:tc>
        <w:tc>
          <w:tcPr>
            <w:tcW w:w="1411" w:type="dxa"/>
            <w:shd w:val="clear" w:color="auto" w:fill="auto"/>
            <w:vAlign w:val="bottom"/>
          </w:tcPr>
          <w:p w14:paraId="3E7F79F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(397)</w:t>
            </w:r>
          </w:p>
        </w:tc>
        <w:tc>
          <w:tcPr>
            <w:tcW w:w="1411" w:type="dxa"/>
            <w:shd w:val="clear" w:color="auto" w:fill="FAFAFA"/>
            <w:vAlign w:val="bottom"/>
          </w:tcPr>
          <w:p w14:paraId="3B75B02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(386)</w:t>
            </w:r>
          </w:p>
        </w:tc>
        <w:tc>
          <w:tcPr>
            <w:tcW w:w="1411" w:type="dxa"/>
            <w:shd w:val="clear" w:color="auto" w:fill="auto"/>
            <w:vAlign w:val="bottom"/>
          </w:tcPr>
          <w:p w14:paraId="2CF371F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(397)</w:t>
            </w:r>
          </w:p>
        </w:tc>
      </w:tr>
      <w:tr w:rsidR="00FE3EE1" w14:paraId="7637EDA4" w14:textId="77777777" w:rsidTr="00F179E7">
        <w:tc>
          <w:tcPr>
            <w:tcW w:w="3870" w:type="dxa"/>
            <w:shd w:val="clear" w:color="auto" w:fill="auto"/>
            <w:vAlign w:val="bottom"/>
          </w:tcPr>
          <w:p w14:paraId="4AE91687" w14:textId="77777777" w:rsidR="00FE3EE1" w:rsidRPr="00F179E7" w:rsidRDefault="006204AD" w:rsidP="00F179E7">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Vehicles</w:t>
            </w:r>
          </w:p>
        </w:tc>
        <w:tc>
          <w:tcPr>
            <w:tcW w:w="1411" w:type="dxa"/>
            <w:tcBorders>
              <w:bottom w:val="single" w:sz="4" w:space="0" w:color="000000"/>
            </w:tcBorders>
            <w:shd w:val="clear" w:color="auto" w:fill="FAFAFA"/>
            <w:vAlign w:val="bottom"/>
          </w:tcPr>
          <w:p w14:paraId="6B1223A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(353)</w:t>
            </w:r>
          </w:p>
        </w:tc>
        <w:tc>
          <w:tcPr>
            <w:tcW w:w="1411" w:type="dxa"/>
            <w:tcBorders>
              <w:bottom w:val="single" w:sz="4" w:space="0" w:color="000000"/>
            </w:tcBorders>
            <w:shd w:val="clear" w:color="auto" w:fill="auto"/>
            <w:vAlign w:val="bottom"/>
          </w:tcPr>
          <w:p w14:paraId="31EF1CC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(510)</w:t>
            </w:r>
          </w:p>
        </w:tc>
        <w:tc>
          <w:tcPr>
            <w:tcW w:w="1411" w:type="dxa"/>
            <w:tcBorders>
              <w:bottom w:val="single" w:sz="4" w:space="0" w:color="000000"/>
            </w:tcBorders>
            <w:shd w:val="clear" w:color="auto" w:fill="FAFAFA"/>
            <w:vAlign w:val="bottom"/>
          </w:tcPr>
          <w:p w14:paraId="3D30E1F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(343)</w:t>
            </w:r>
          </w:p>
        </w:tc>
        <w:tc>
          <w:tcPr>
            <w:tcW w:w="1411" w:type="dxa"/>
            <w:tcBorders>
              <w:bottom w:val="single" w:sz="4" w:space="0" w:color="000000"/>
            </w:tcBorders>
            <w:shd w:val="clear" w:color="auto" w:fill="auto"/>
            <w:vAlign w:val="bottom"/>
          </w:tcPr>
          <w:p w14:paraId="175A172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(510)</w:t>
            </w:r>
          </w:p>
        </w:tc>
      </w:tr>
      <w:tr w:rsidR="00FE3EE1" w14:paraId="0D5E104A" w14:textId="77777777" w:rsidTr="00F179E7">
        <w:tc>
          <w:tcPr>
            <w:tcW w:w="3870" w:type="dxa"/>
            <w:shd w:val="clear" w:color="auto" w:fill="auto"/>
            <w:vAlign w:val="bottom"/>
          </w:tcPr>
          <w:p w14:paraId="5AA493AE" w14:textId="77777777" w:rsidR="00FE3EE1" w:rsidRPr="00F179E7" w:rsidRDefault="00FE3EE1" w:rsidP="00F179E7">
            <w:pPr>
              <w:ind w:right="-72"/>
              <w:rPr>
                <w:rFonts w:ascii="Arial" w:eastAsia="Arial" w:hAnsi="Arial" w:cs="Arial"/>
                <w:spacing w:val="-4"/>
                <w:sz w:val="18"/>
                <w:szCs w:val="18"/>
              </w:rPr>
            </w:pPr>
          </w:p>
        </w:tc>
        <w:tc>
          <w:tcPr>
            <w:tcW w:w="1411" w:type="dxa"/>
            <w:tcBorders>
              <w:top w:val="single" w:sz="4" w:space="0" w:color="000000"/>
            </w:tcBorders>
            <w:shd w:val="clear" w:color="auto" w:fill="FAFAFA"/>
            <w:vAlign w:val="bottom"/>
          </w:tcPr>
          <w:p w14:paraId="76C251A6"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7C34C89"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A5BE7BB"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2D5C11B" w14:textId="77777777" w:rsidR="00FE3EE1" w:rsidRDefault="00FE3EE1">
            <w:pPr>
              <w:ind w:right="-72"/>
              <w:jc w:val="right"/>
              <w:rPr>
                <w:rFonts w:ascii="Arial" w:eastAsia="Arial" w:hAnsi="Arial" w:cs="Arial"/>
                <w:sz w:val="18"/>
                <w:szCs w:val="18"/>
              </w:rPr>
            </w:pPr>
          </w:p>
        </w:tc>
      </w:tr>
      <w:tr w:rsidR="00FE3EE1" w14:paraId="4D8D0979" w14:textId="77777777" w:rsidTr="00F179E7">
        <w:tc>
          <w:tcPr>
            <w:tcW w:w="3870" w:type="dxa"/>
            <w:shd w:val="clear" w:color="auto" w:fill="auto"/>
            <w:vAlign w:val="bottom"/>
          </w:tcPr>
          <w:p w14:paraId="6CA39483" w14:textId="279227F4" w:rsidR="00FE3EE1" w:rsidRPr="00F179E7" w:rsidRDefault="006204AD" w:rsidP="00F179E7">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Total depreciation charge of right-of-use assets</w:t>
            </w:r>
          </w:p>
        </w:tc>
        <w:tc>
          <w:tcPr>
            <w:tcW w:w="1411" w:type="dxa"/>
            <w:tcBorders>
              <w:bottom w:val="single" w:sz="4" w:space="0" w:color="000000"/>
            </w:tcBorders>
            <w:shd w:val="clear" w:color="auto" w:fill="FAFAFA"/>
            <w:vAlign w:val="bottom"/>
          </w:tcPr>
          <w:p w14:paraId="5A85572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(5,173)</w:t>
            </w:r>
          </w:p>
        </w:tc>
        <w:tc>
          <w:tcPr>
            <w:tcW w:w="1411" w:type="dxa"/>
            <w:tcBorders>
              <w:bottom w:val="single" w:sz="4" w:space="0" w:color="000000"/>
            </w:tcBorders>
            <w:shd w:val="clear" w:color="auto" w:fill="auto"/>
            <w:vAlign w:val="bottom"/>
          </w:tcPr>
          <w:p w14:paraId="486E67A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(3,205)</w:t>
            </w:r>
          </w:p>
        </w:tc>
        <w:tc>
          <w:tcPr>
            <w:tcW w:w="1411" w:type="dxa"/>
            <w:tcBorders>
              <w:bottom w:val="single" w:sz="4" w:space="0" w:color="000000"/>
            </w:tcBorders>
            <w:shd w:val="clear" w:color="auto" w:fill="FAFAFA"/>
            <w:vAlign w:val="bottom"/>
          </w:tcPr>
          <w:p w14:paraId="4E8AAF9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(3,716)</w:t>
            </w:r>
          </w:p>
        </w:tc>
        <w:tc>
          <w:tcPr>
            <w:tcW w:w="1411" w:type="dxa"/>
            <w:tcBorders>
              <w:bottom w:val="single" w:sz="4" w:space="0" w:color="000000"/>
            </w:tcBorders>
            <w:shd w:val="clear" w:color="auto" w:fill="auto"/>
            <w:vAlign w:val="bottom"/>
          </w:tcPr>
          <w:p w14:paraId="397EB90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(3,205)</w:t>
            </w:r>
          </w:p>
        </w:tc>
      </w:tr>
      <w:tr w:rsidR="00FE3EE1" w14:paraId="4E64EFE6" w14:textId="77777777" w:rsidTr="00F179E7">
        <w:tc>
          <w:tcPr>
            <w:tcW w:w="3870" w:type="dxa"/>
            <w:shd w:val="clear" w:color="auto" w:fill="auto"/>
            <w:vAlign w:val="bottom"/>
          </w:tcPr>
          <w:p w14:paraId="36B14F2F" w14:textId="77777777" w:rsidR="00FE3EE1" w:rsidRPr="00F179E7" w:rsidRDefault="00FE3EE1" w:rsidP="00F179E7">
            <w:pPr>
              <w:tabs>
                <w:tab w:val="left" w:pos="2862"/>
              </w:tabs>
              <w:ind w:right="-72"/>
              <w:rPr>
                <w:rFonts w:ascii="Arial" w:eastAsia="Arial" w:hAnsi="Arial" w:cs="Arial"/>
                <w:b/>
                <w:spacing w:val="-4"/>
                <w:sz w:val="18"/>
                <w:szCs w:val="18"/>
              </w:rPr>
            </w:pPr>
          </w:p>
        </w:tc>
        <w:tc>
          <w:tcPr>
            <w:tcW w:w="1411" w:type="dxa"/>
            <w:tcBorders>
              <w:top w:val="single" w:sz="4" w:space="0" w:color="000000"/>
            </w:tcBorders>
            <w:shd w:val="clear" w:color="auto" w:fill="FAFAFA"/>
            <w:vAlign w:val="bottom"/>
          </w:tcPr>
          <w:p w14:paraId="4B378AF3"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CDA740E"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3A30684"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03DD018" w14:textId="77777777" w:rsidR="00FE3EE1" w:rsidRDefault="00FE3EE1">
            <w:pPr>
              <w:ind w:right="-72"/>
              <w:jc w:val="right"/>
              <w:rPr>
                <w:rFonts w:ascii="Arial" w:eastAsia="Arial" w:hAnsi="Arial" w:cs="Arial"/>
                <w:sz w:val="18"/>
                <w:szCs w:val="18"/>
              </w:rPr>
            </w:pPr>
          </w:p>
        </w:tc>
      </w:tr>
      <w:tr w:rsidR="00FE3EE1" w14:paraId="76E091BF" w14:textId="77777777" w:rsidTr="00F179E7">
        <w:tc>
          <w:tcPr>
            <w:tcW w:w="3870" w:type="dxa"/>
            <w:shd w:val="clear" w:color="auto" w:fill="auto"/>
            <w:vAlign w:val="bottom"/>
          </w:tcPr>
          <w:p w14:paraId="23489FDB" w14:textId="77777777" w:rsidR="00F179E7" w:rsidRDefault="006204AD" w:rsidP="00F179E7">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Additions to the right-of-use assets during </w:t>
            </w:r>
          </w:p>
          <w:p w14:paraId="115439D4" w14:textId="631B2433" w:rsidR="00FE3EE1" w:rsidRPr="00F179E7" w:rsidRDefault="006204AD" w:rsidP="00F179E7">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the year</w:t>
            </w:r>
          </w:p>
        </w:tc>
        <w:tc>
          <w:tcPr>
            <w:tcW w:w="1411" w:type="dxa"/>
            <w:tcBorders>
              <w:bottom w:val="single" w:sz="4" w:space="0" w:color="000000"/>
            </w:tcBorders>
            <w:shd w:val="clear" w:color="auto" w:fill="FAFAFA"/>
            <w:vAlign w:val="bottom"/>
          </w:tcPr>
          <w:p w14:paraId="673B236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13,151</w:t>
            </w:r>
          </w:p>
        </w:tc>
        <w:tc>
          <w:tcPr>
            <w:tcW w:w="1411" w:type="dxa"/>
            <w:tcBorders>
              <w:bottom w:val="single" w:sz="4" w:space="0" w:color="000000"/>
            </w:tcBorders>
            <w:shd w:val="clear" w:color="auto" w:fill="auto"/>
            <w:vAlign w:val="bottom"/>
          </w:tcPr>
          <w:p w14:paraId="62C8FDE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2,069</w:t>
            </w:r>
          </w:p>
        </w:tc>
        <w:tc>
          <w:tcPr>
            <w:tcW w:w="1411" w:type="dxa"/>
            <w:tcBorders>
              <w:bottom w:val="single" w:sz="4" w:space="0" w:color="000000"/>
            </w:tcBorders>
            <w:shd w:val="clear" w:color="auto" w:fill="FAFAFA"/>
            <w:vAlign w:val="bottom"/>
          </w:tcPr>
          <w:p w14:paraId="53C1739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3,772</w:t>
            </w:r>
          </w:p>
        </w:tc>
        <w:tc>
          <w:tcPr>
            <w:tcW w:w="1411" w:type="dxa"/>
            <w:tcBorders>
              <w:bottom w:val="single" w:sz="4" w:space="0" w:color="000000"/>
            </w:tcBorders>
            <w:shd w:val="clear" w:color="auto" w:fill="auto"/>
            <w:vAlign w:val="bottom"/>
          </w:tcPr>
          <w:p w14:paraId="3F7B43B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2,069</w:t>
            </w:r>
          </w:p>
        </w:tc>
      </w:tr>
      <w:tr w:rsidR="00FE3EE1" w14:paraId="2C0428C9" w14:textId="77777777" w:rsidTr="00F179E7">
        <w:tc>
          <w:tcPr>
            <w:tcW w:w="3870" w:type="dxa"/>
            <w:shd w:val="clear" w:color="auto" w:fill="auto"/>
            <w:vAlign w:val="bottom"/>
          </w:tcPr>
          <w:p w14:paraId="20445249" w14:textId="77777777" w:rsidR="00FE3EE1" w:rsidRPr="00F179E7" w:rsidRDefault="00FE3EE1" w:rsidP="00F179E7">
            <w:pPr>
              <w:tabs>
                <w:tab w:val="left" w:pos="2862"/>
              </w:tabs>
              <w:ind w:right="-72"/>
              <w:rPr>
                <w:rFonts w:ascii="Arial" w:eastAsia="Arial" w:hAnsi="Arial" w:cs="Arial"/>
                <w:b/>
                <w:spacing w:val="-4"/>
                <w:sz w:val="18"/>
                <w:szCs w:val="18"/>
              </w:rPr>
            </w:pPr>
          </w:p>
        </w:tc>
        <w:tc>
          <w:tcPr>
            <w:tcW w:w="1411" w:type="dxa"/>
            <w:tcBorders>
              <w:top w:val="single" w:sz="4" w:space="0" w:color="000000"/>
            </w:tcBorders>
            <w:shd w:val="clear" w:color="auto" w:fill="FAFAFA"/>
            <w:vAlign w:val="bottom"/>
          </w:tcPr>
          <w:p w14:paraId="781584C5"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C9379FE"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70BBEBFF"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4599709" w14:textId="77777777" w:rsidR="00FE3EE1" w:rsidRDefault="00FE3EE1">
            <w:pPr>
              <w:ind w:right="-72"/>
              <w:jc w:val="right"/>
              <w:rPr>
                <w:rFonts w:ascii="Arial" w:eastAsia="Arial" w:hAnsi="Arial" w:cs="Arial"/>
                <w:sz w:val="18"/>
                <w:szCs w:val="18"/>
              </w:rPr>
            </w:pPr>
          </w:p>
        </w:tc>
      </w:tr>
      <w:tr w:rsidR="00FE3EE1" w14:paraId="597CA2DF" w14:textId="77777777" w:rsidTr="00F179E7">
        <w:tc>
          <w:tcPr>
            <w:tcW w:w="3870" w:type="dxa"/>
            <w:shd w:val="clear" w:color="auto" w:fill="auto"/>
            <w:vAlign w:val="bottom"/>
          </w:tcPr>
          <w:p w14:paraId="369D6BE1" w14:textId="77777777" w:rsidR="00FE3EE1" w:rsidRPr="00F179E7" w:rsidRDefault="006204AD" w:rsidP="00F179E7">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Total cash outflows for leases</w:t>
            </w:r>
          </w:p>
        </w:tc>
        <w:tc>
          <w:tcPr>
            <w:tcW w:w="1411" w:type="dxa"/>
            <w:tcBorders>
              <w:bottom w:val="single" w:sz="4" w:space="0" w:color="000000"/>
            </w:tcBorders>
            <w:shd w:val="clear" w:color="auto" w:fill="FAFAFA"/>
            <w:vAlign w:val="bottom"/>
          </w:tcPr>
          <w:p w14:paraId="50406DC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6,620</w:t>
            </w:r>
          </w:p>
        </w:tc>
        <w:tc>
          <w:tcPr>
            <w:tcW w:w="1411" w:type="dxa"/>
            <w:tcBorders>
              <w:bottom w:val="single" w:sz="4" w:space="0" w:color="000000"/>
            </w:tcBorders>
            <w:shd w:val="clear" w:color="auto" w:fill="auto"/>
            <w:vAlign w:val="bottom"/>
          </w:tcPr>
          <w:p w14:paraId="52C1543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2,958</w:t>
            </w:r>
          </w:p>
        </w:tc>
        <w:tc>
          <w:tcPr>
            <w:tcW w:w="1411" w:type="dxa"/>
            <w:tcBorders>
              <w:bottom w:val="single" w:sz="4" w:space="0" w:color="000000"/>
            </w:tcBorders>
            <w:shd w:val="clear" w:color="auto" w:fill="FAFAFA"/>
            <w:vAlign w:val="bottom"/>
          </w:tcPr>
          <w:p w14:paraId="5DC8E71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4,816</w:t>
            </w:r>
          </w:p>
        </w:tc>
        <w:tc>
          <w:tcPr>
            <w:tcW w:w="1411" w:type="dxa"/>
            <w:tcBorders>
              <w:bottom w:val="single" w:sz="4" w:space="0" w:color="000000"/>
            </w:tcBorders>
            <w:shd w:val="clear" w:color="auto" w:fill="auto"/>
            <w:vAlign w:val="bottom"/>
          </w:tcPr>
          <w:p w14:paraId="7F5776F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2,958</w:t>
            </w:r>
          </w:p>
        </w:tc>
      </w:tr>
      <w:tr w:rsidR="00FE3EE1" w14:paraId="7DE66856" w14:textId="77777777" w:rsidTr="00F179E7">
        <w:tc>
          <w:tcPr>
            <w:tcW w:w="3870" w:type="dxa"/>
            <w:shd w:val="clear" w:color="auto" w:fill="auto"/>
            <w:vAlign w:val="bottom"/>
          </w:tcPr>
          <w:p w14:paraId="1D8132A2" w14:textId="77777777" w:rsidR="00FE3EE1" w:rsidRPr="00F179E7" w:rsidRDefault="00FE3EE1" w:rsidP="00F179E7">
            <w:pPr>
              <w:tabs>
                <w:tab w:val="left" w:pos="2862"/>
              </w:tabs>
              <w:ind w:right="-72"/>
              <w:rPr>
                <w:rFonts w:ascii="Arial" w:eastAsia="Arial" w:hAnsi="Arial" w:cs="Arial"/>
                <w:b/>
                <w:spacing w:val="-4"/>
                <w:sz w:val="18"/>
                <w:szCs w:val="18"/>
              </w:rPr>
            </w:pPr>
          </w:p>
        </w:tc>
        <w:tc>
          <w:tcPr>
            <w:tcW w:w="1411" w:type="dxa"/>
            <w:tcBorders>
              <w:top w:val="single" w:sz="4" w:space="0" w:color="000000"/>
            </w:tcBorders>
            <w:shd w:val="clear" w:color="auto" w:fill="FAFAFA"/>
            <w:vAlign w:val="bottom"/>
          </w:tcPr>
          <w:p w14:paraId="008040BB"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33FEB2C"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62DDB63"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846598E" w14:textId="77777777" w:rsidR="00FE3EE1" w:rsidRDefault="00FE3EE1">
            <w:pPr>
              <w:ind w:right="-72"/>
              <w:jc w:val="right"/>
              <w:rPr>
                <w:rFonts w:ascii="Arial" w:eastAsia="Arial" w:hAnsi="Arial" w:cs="Arial"/>
                <w:sz w:val="18"/>
                <w:szCs w:val="18"/>
              </w:rPr>
            </w:pPr>
          </w:p>
        </w:tc>
      </w:tr>
      <w:tr w:rsidR="00FE3EE1" w14:paraId="4432BA97" w14:textId="77777777" w:rsidTr="00F179E7">
        <w:tc>
          <w:tcPr>
            <w:tcW w:w="3870" w:type="dxa"/>
            <w:shd w:val="clear" w:color="auto" w:fill="auto"/>
            <w:vAlign w:val="bottom"/>
          </w:tcPr>
          <w:p w14:paraId="0B3D9D96" w14:textId="77777777" w:rsidR="00FE3EE1" w:rsidRPr="00F179E7" w:rsidRDefault="006204AD" w:rsidP="00F179E7">
            <w:pPr>
              <w:tabs>
                <w:tab w:val="left" w:pos="2862"/>
              </w:tabs>
              <w:ind w:right="-72"/>
              <w:rPr>
                <w:rFonts w:ascii="Arial" w:eastAsia="Arial" w:hAnsi="Arial" w:cs="Arial"/>
                <w:b/>
                <w:spacing w:val="-4"/>
                <w:sz w:val="18"/>
                <w:szCs w:val="18"/>
              </w:rPr>
            </w:pPr>
            <w:r w:rsidRPr="00F179E7">
              <w:rPr>
                <w:rFonts w:ascii="Arial" w:eastAsia="Arial" w:hAnsi="Arial" w:cs="Arial"/>
                <w:spacing w:val="-4"/>
                <w:sz w:val="18"/>
                <w:szCs w:val="18"/>
              </w:rPr>
              <w:t>Finance cost relating to right-of-use assets</w:t>
            </w:r>
          </w:p>
        </w:tc>
        <w:tc>
          <w:tcPr>
            <w:tcW w:w="1411" w:type="dxa"/>
            <w:shd w:val="clear" w:color="auto" w:fill="FAFAFA"/>
            <w:vAlign w:val="bottom"/>
          </w:tcPr>
          <w:p w14:paraId="55D33E2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450</w:t>
            </w:r>
          </w:p>
        </w:tc>
        <w:tc>
          <w:tcPr>
            <w:tcW w:w="1411" w:type="dxa"/>
            <w:shd w:val="clear" w:color="auto" w:fill="auto"/>
            <w:vAlign w:val="bottom"/>
          </w:tcPr>
          <w:p w14:paraId="24048D5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330</w:t>
            </w:r>
          </w:p>
        </w:tc>
        <w:tc>
          <w:tcPr>
            <w:tcW w:w="1411" w:type="dxa"/>
            <w:shd w:val="clear" w:color="auto" w:fill="FAFAFA"/>
            <w:vAlign w:val="bottom"/>
          </w:tcPr>
          <w:p w14:paraId="5DAF831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304</w:t>
            </w:r>
          </w:p>
        </w:tc>
        <w:tc>
          <w:tcPr>
            <w:tcW w:w="1411" w:type="dxa"/>
            <w:shd w:val="clear" w:color="auto" w:fill="auto"/>
            <w:vAlign w:val="bottom"/>
          </w:tcPr>
          <w:p w14:paraId="314521E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330</w:t>
            </w:r>
          </w:p>
        </w:tc>
      </w:tr>
      <w:tr w:rsidR="00FE3EE1" w14:paraId="2DB12B1A" w14:textId="77777777" w:rsidTr="00F179E7">
        <w:tc>
          <w:tcPr>
            <w:tcW w:w="3870" w:type="dxa"/>
            <w:shd w:val="clear" w:color="auto" w:fill="auto"/>
            <w:vAlign w:val="bottom"/>
          </w:tcPr>
          <w:p w14:paraId="692D0F9D" w14:textId="77777777" w:rsidR="00FE3EE1" w:rsidRPr="00F179E7" w:rsidRDefault="006204AD" w:rsidP="00F179E7">
            <w:pPr>
              <w:tabs>
                <w:tab w:val="left" w:pos="2862"/>
              </w:tabs>
              <w:ind w:right="-72"/>
              <w:rPr>
                <w:rFonts w:ascii="Arial" w:eastAsia="Arial" w:hAnsi="Arial" w:cs="Arial"/>
                <w:b/>
                <w:spacing w:val="-4"/>
                <w:sz w:val="18"/>
                <w:szCs w:val="18"/>
              </w:rPr>
            </w:pPr>
            <w:r w:rsidRPr="00F179E7">
              <w:rPr>
                <w:rFonts w:ascii="Arial" w:eastAsia="Arial" w:hAnsi="Arial" w:cs="Arial"/>
                <w:spacing w:val="-4"/>
                <w:sz w:val="18"/>
                <w:szCs w:val="18"/>
              </w:rPr>
              <w:t>Expenses relating to short-term leases</w:t>
            </w:r>
          </w:p>
        </w:tc>
        <w:tc>
          <w:tcPr>
            <w:tcW w:w="1411" w:type="dxa"/>
            <w:shd w:val="clear" w:color="auto" w:fill="FAFAFA"/>
            <w:vAlign w:val="bottom"/>
          </w:tcPr>
          <w:p w14:paraId="00BCF54C"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6C1B105D" w14:textId="77777777" w:rsidR="00FE3EE1" w:rsidRDefault="00FE3EE1">
            <w:pPr>
              <w:ind w:right="-72"/>
              <w:jc w:val="right"/>
              <w:rPr>
                <w:rFonts w:ascii="Arial" w:eastAsia="Arial" w:hAnsi="Arial" w:cs="Arial"/>
                <w:sz w:val="18"/>
                <w:szCs w:val="18"/>
              </w:rPr>
            </w:pPr>
          </w:p>
        </w:tc>
        <w:tc>
          <w:tcPr>
            <w:tcW w:w="1411" w:type="dxa"/>
            <w:shd w:val="clear" w:color="auto" w:fill="FAFAFA"/>
            <w:vAlign w:val="bottom"/>
          </w:tcPr>
          <w:p w14:paraId="654FC2FC"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3FF82506" w14:textId="77777777" w:rsidR="00FE3EE1" w:rsidRDefault="00FE3EE1">
            <w:pPr>
              <w:ind w:right="-72"/>
              <w:jc w:val="right"/>
              <w:rPr>
                <w:rFonts w:ascii="Arial" w:eastAsia="Arial" w:hAnsi="Arial" w:cs="Arial"/>
                <w:sz w:val="18"/>
                <w:szCs w:val="18"/>
              </w:rPr>
            </w:pPr>
          </w:p>
        </w:tc>
      </w:tr>
      <w:tr w:rsidR="00FE3EE1" w14:paraId="70624311" w14:textId="77777777" w:rsidTr="00F179E7">
        <w:tc>
          <w:tcPr>
            <w:tcW w:w="3870" w:type="dxa"/>
            <w:shd w:val="clear" w:color="auto" w:fill="auto"/>
            <w:vAlign w:val="bottom"/>
          </w:tcPr>
          <w:p w14:paraId="00CF48B6" w14:textId="77777777" w:rsidR="00FE3EE1" w:rsidRPr="00F179E7" w:rsidRDefault="006204AD" w:rsidP="00F179E7">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(included in cost of sales and administrative </w:t>
            </w:r>
          </w:p>
          <w:p w14:paraId="2B250D70" w14:textId="77777777" w:rsidR="00FE3EE1" w:rsidRPr="00F179E7" w:rsidRDefault="006204AD" w:rsidP="00F179E7">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expenses)</w:t>
            </w:r>
          </w:p>
        </w:tc>
        <w:tc>
          <w:tcPr>
            <w:tcW w:w="1411" w:type="dxa"/>
            <w:shd w:val="clear" w:color="auto" w:fill="FAFAFA"/>
            <w:vAlign w:val="bottom"/>
          </w:tcPr>
          <w:p w14:paraId="478158A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1,445</w:t>
            </w:r>
          </w:p>
        </w:tc>
        <w:tc>
          <w:tcPr>
            <w:tcW w:w="1411" w:type="dxa"/>
            <w:shd w:val="clear" w:color="auto" w:fill="auto"/>
            <w:vAlign w:val="bottom"/>
          </w:tcPr>
          <w:p w14:paraId="4833EC2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299</w:t>
            </w:r>
          </w:p>
        </w:tc>
        <w:tc>
          <w:tcPr>
            <w:tcW w:w="1411" w:type="dxa"/>
            <w:shd w:val="clear" w:color="auto" w:fill="FAFAFA"/>
            <w:vAlign w:val="bottom"/>
          </w:tcPr>
          <w:p w14:paraId="0AF6992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134</w:t>
            </w:r>
          </w:p>
        </w:tc>
        <w:tc>
          <w:tcPr>
            <w:tcW w:w="1411" w:type="dxa"/>
            <w:shd w:val="clear" w:color="auto" w:fill="auto"/>
            <w:vAlign w:val="bottom"/>
          </w:tcPr>
          <w:p w14:paraId="315DA3D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97</w:t>
            </w:r>
          </w:p>
        </w:tc>
      </w:tr>
      <w:tr w:rsidR="00FE3EE1" w14:paraId="75FC4BFD" w14:textId="77777777" w:rsidTr="00F179E7">
        <w:tc>
          <w:tcPr>
            <w:tcW w:w="3870" w:type="dxa"/>
            <w:shd w:val="clear" w:color="auto" w:fill="auto"/>
            <w:vAlign w:val="bottom"/>
          </w:tcPr>
          <w:p w14:paraId="04B3E195" w14:textId="77777777" w:rsidR="00FE3EE1" w:rsidRPr="00F179E7" w:rsidRDefault="006204AD" w:rsidP="00F179E7">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Expenses relating to leases of </w:t>
            </w:r>
            <w:proofErr w:type="gramStart"/>
            <w:r w:rsidRPr="00F179E7">
              <w:rPr>
                <w:rFonts w:ascii="Arial" w:eastAsia="Arial" w:hAnsi="Arial" w:cs="Arial"/>
                <w:spacing w:val="-4"/>
                <w:sz w:val="18"/>
                <w:szCs w:val="18"/>
              </w:rPr>
              <w:t>low-value</w:t>
            </w:r>
            <w:proofErr w:type="gramEnd"/>
          </w:p>
          <w:p w14:paraId="03E1D518" w14:textId="77777777" w:rsidR="00FE3EE1" w:rsidRPr="00F179E7" w:rsidRDefault="006204AD" w:rsidP="00F179E7">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assets that are not shown above as</w:t>
            </w:r>
          </w:p>
        </w:tc>
        <w:tc>
          <w:tcPr>
            <w:tcW w:w="1411" w:type="dxa"/>
            <w:shd w:val="clear" w:color="auto" w:fill="FAFAFA"/>
            <w:vAlign w:val="bottom"/>
          </w:tcPr>
          <w:p w14:paraId="09B8A388"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0B665986" w14:textId="77777777" w:rsidR="00FE3EE1" w:rsidRDefault="00FE3EE1">
            <w:pPr>
              <w:ind w:right="-72"/>
              <w:jc w:val="right"/>
              <w:rPr>
                <w:rFonts w:ascii="Arial" w:eastAsia="Arial" w:hAnsi="Arial" w:cs="Arial"/>
                <w:sz w:val="18"/>
                <w:szCs w:val="18"/>
              </w:rPr>
            </w:pPr>
          </w:p>
        </w:tc>
        <w:tc>
          <w:tcPr>
            <w:tcW w:w="1411" w:type="dxa"/>
            <w:shd w:val="clear" w:color="auto" w:fill="FAFAFA"/>
            <w:vAlign w:val="bottom"/>
          </w:tcPr>
          <w:p w14:paraId="7085173C"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3CD9436C" w14:textId="77777777" w:rsidR="00FE3EE1" w:rsidRDefault="00FE3EE1">
            <w:pPr>
              <w:ind w:right="-72"/>
              <w:jc w:val="right"/>
              <w:rPr>
                <w:rFonts w:ascii="Arial" w:eastAsia="Arial" w:hAnsi="Arial" w:cs="Arial"/>
                <w:sz w:val="18"/>
                <w:szCs w:val="18"/>
              </w:rPr>
            </w:pPr>
          </w:p>
        </w:tc>
      </w:tr>
      <w:tr w:rsidR="00FE3EE1" w14:paraId="04416F65" w14:textId="77777777" w:rsidTr="00F179E7">
        <w:tc>
          <w:tcPr>
            <w:tcW w:w="3870" w:type="dxa"/>
            <w:shd w:val="clear" w:color="auto" w:fill="auto"/>
            <w:vAlign w:val="bottom"/>
          </w:tcPr>
          <w:p w14:paraId="6AFC2D3B" w14:textId="77777777" w:rsidR="00FE3EE1" w:rsidRPr="00F179E7" w:rsidRDefault="006204AD" w:rsidP="00F179E7">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short-term leases (included in cost of </w:t>
            </w:r>
          </w:p>
        </w:tc>
        <w:tc>
          <w:tcPr>
            <w:tcW w:w="1411" w:type="dxa"/>
            <w:shd w:val="clear" w:color="auto" w:fill="FAFAFA"/>
            <w:vAlign w:val="bottom"/>
          </w:tcPr>
          <w:p w14:paraId="6760283E"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6EF4BD72" w14:textId="77777777" w:rsidR="00FE3EE1" w:rsidRDefault="00FE3EE1">
            <w:pPr>
              <w:ind w:right="-72"/>
              <w:jc w:val="right"/>
              <w:rPr>
                <w:rFonts w:ascii="Arial" w:eastAsia="Arial" w:hAnsi="Arial" w:cs="Arial"/>
                <w:sz w:val="18"/>
                <w:szCs w:val="18"/>
              </w:rPr>
            </w:pPr>
          </w:p>
        </w:tc>
        <w:tc>
          <w:tcPr>
            <w:tcW w:w="1411" w:type="dxa"/>
            <w:shd w:val="clear" w:color="auto" w:fill="FAFAFA"/>
            <w:vAlign w:val="bottom"/>
          </w:tcPr>
          <w:p w14:paraId="3E149FF9" w14:textId="77777777" w:rsidR="00FE3EE1" w:rsidRDefault="00FE3EE1">
            <w:pPr>
              <w:ind w:right="-72"/>
              <w:jc w:val="right"/>
              <w:rPr>
                <w:rFonts w:ascii="Arial" w:eastAsia="Arial" w:hAnsi="Arial" w:cs="Arial"/>
                <w:sz w:val="18"/>
                <w:szCs w:val="18"/>
              </w:rPr>
            </w:pPr>
          </w:p>
        </w:tc>
        <w:tc>
          <w:tcPr>
            <w:tcW w:w="1411" w:type="dxa"/>
            <w:shd w:val="clear" w:color="auto" w:fill="auto"/>
            <w:vAlign w:val="bottom"/>
          </w:tcPr>
          <w:p w14:paraId="3849DA1D" w14:textId="77777777" w:rsidR="00FE3EE1" w:rsidRDefault="00FE3EE1">
            <w:pPr>
              <w:ind w:right="-72"/>
              <w:jc w:val="right"/>
              <w:rPr>
                <w:rFonts w:ascii="Arial" w:eastAsia="Arial" w:hAnsi="Arial" w:cs="Arial"/>
                <w:sz w:val="18"/>
                <w:szCs w:val="18"/>
              </w:rPr>
            </w:pPr>
          </w:p>
        </w:tc>
      </w:tr>
      <w:tr w:rsidR="00FE3EE1" w14:paraId="0A8E2C67" w14:textId="77777777" w:rsidTr="00F179E7">
        <w:tc>
          <w:tcPr>
            <w:tcW w:w="3870" w:type="dxa"/>
            <w:shd w:val="clear" w:color="auto" w:fill="auto"/>
            <w:vAlign w:val="bottom"/>
          </w:tcPr>
          <w:p w14:paraId="5D5B1589" w14:textId="77777777" w:rsidR="00FE3EE1" w:rsidRPr="00F179E7" w:rsidRDefault="006204AD" w:rsidP="00F179E7">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sales and administrative expenses)</w:t>
            </w:r>
          </w:p>
        </w:tc>
        <w:tc>
          <w:tcPr>
            <w:tcW w:w="1411" w:type="dxa"/>
            <w:tcBorders>
              <w:bottom w:val="single" w:sz="4" w:space="0" w:color="000000"/>
            </w:tcBorders>
            <w:shd w:val="clear" w:color="auto" w:fill="FAFAFA"/>
            <w:vAlign w:val="bottom"/>
          </w:tcPr>
          <w:p w14:paraId="0A560A2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46</w:t>
            </w:r>
          </w:p>
        </w:tc>
        <w:tc>
          <w:tcPr>
            <w:tcW w:w="1411" w:type="dxa"/>
            <w:tcBorders>
              <w:bottom w:val="single" w:sz="4" w:space="0" w:color="000000"/>
            </w:tcBorders>
            <w:shd w:val="clear" w:color="auto" w:fill="auto"/>
            <w:vAlign w:val="bottom"/>
          </w:tcPr>
          <w:p w14:paraId="21D13F4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w:t>
            </w:r>
          </w:p>
        </w:tc>
        <w:tc>
          <w:tcPr>
            <w:tcW w:w="1411" w:type="dxa"/>
            <w:tcBorders>
              <w:bottom w:val="single" w:sz="4" w:space="0" w:color="000000"/>
            </w:tcBorders>
            <w:shd w:val="clear" w:color="auto" w:fill="FAFAFA"/>
            <w:vAlign w:val="bottom"/>
          </w:tcPr>
          <w:p w14:paraId="73758C5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46</w:t>
            </w:r>
          </w:p>
        </w:tc>
        <w:tc>
          <w:tcPr>
            <w:tcW w:w="1411" w:type="dxa"/>
            <w:tcBorders>
              <w:bottom w:val="single" w:sz="4" w:space="0" w:color="000000"/>
            </w:tcBorders>
            <w:shd w:val="clear" w:color="auto" w:fill="auto"/>
            <w:vAlign w:val="bottom"/>
          </w:tcPr>
          <w:p w14:paraId="7F94CD1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w:t>
            </w:r>
          </w:p>
        </w:tc>
      </w:tr>
    </w:tbl>
    <w:p w14:paraId="0B4A34ED" w14:textId="25C870C2" w:rsidR="00FE3EE1" w:rsidRDefault="00FE3EE1">
      <w:pPr>
        <w:jc w:val="both"/>
        <w:rPr>
          <w:rFonts w:ascii="Arial" w:eastAsia="Arial" w:hAnsi="Arial" w:cs="Arial"/>
          <w:sz w:val="18"/>
          <w:szCs w:val="18"/>
        </w:rPr>
      </w:pPr>
    </w:p>
    <w:p w14:paraId="159A8D55" w14:textId="652CBAF6" w:rsidR="00F179E7" w:rsidRDefault="00F179E7">
      <w:pPr>
        <w:rPr>
          <w:rFonts w:ascii="Arial" w:eastAsia="Arial" w:hAnsi="Arial" w:cs="Arial"/>
          <w:sz w:val="18"/>
          <w:szCs w:val="18"/>
        </w:rPr>
      </w:pPr>
      <w:r>
        <w:rPr>
          <w:rFonts w:ascii="Arial" w:eastAsia="Arial" w:hAnsi="Arial" w:cs="Arial"/>
          <w:sz w:val="18"/>
          <w:szCs w:val="18"/>
        </w:rPr>
        <w:br w:type="page"/>
      </w:r>
    </w:p>
    <w:p w14:paraId="168E7B88" w14:textId="77777777" w:rsidR="00FE3EE1" w:rsidRPr="00F179E7" w:rsidRDefault="00FE3EE1">
      <w:pPr>
        <w:jc w:val="both"/>
        <w:rPr>
          <w:rFonts w:ascii="Arial" w:eastAsia="Arial" w:hAnsi="Arial" w:cs="Arial"/>
          <w:sz w:val="18"/>
          <w:szCs w:val="18"/>
        </w:rPr>
      </w:pPr>
    </w:p>
    <w:tbl>
      <w:tblPr>
        <w:tblStyle w:val="affffffffe"/>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F179E7" w14:paraId="0E1D0125" w14:textId="77777777" w:rsidTr="00F179E7">
        <w:trPr>
          <w:trHeight w:val="386"/>
        </w:trPr>
        <w:tc>
          <w:tcPr>
            <w:tcW w:w="9450" w:type="dxa"/>
            <w:shd w:val="clear" w:color="auto" w:fill="FFA543"/>
            <w:vAlign w:val="center"/>
          </w:tcPr>
          <w:p w14:paraId="7325D9AF" w14:textId="77777777" w:rsidR="00FE3EE1" w:rsidRPr="00F179E7" w:rsidRDefault="006204AD">
            <w:pPr>
              <w:tabs>
                <w:tab w:val="left" w:pos="459"/>
              </w:tabs>
              <w:rPr>
                <w:rFonts w:ascii="Arial" w:eastAsia="Arial" w:hAnsi="Arial" w:cs="Arial"/>
                <w:b/>
                <w:color w:val="FFFFFF"/>
                <w:sz w:val="18"/>
                <w:szCs w:val="18"/>
              </w:rPr>
            </w:pPr>
            <w:r w:rsidRPr="00F179E7">
              <w:rPr>
                <w:rFonts w:ascii="Arial" w:eastAsia="Arial" w:hAnsi="Arial" w:cs="Arial"/>
                <w:b/>
                <w:color w:val="FFFFFF"/>
                <w:sz w:val="18"/>
                <w:szCs w:val="18"/>
              </w:rPr>
              <w:t>17</w:t>
            </w:r>
            <w:r w:rsidRPr="00F179E7">
              <w:rPr>
                <w:rFonts w:ascii="Arial" w:eastAsia="Arial" w:hAnsi="Arial" w:cs="Arial"/>
                <w:b/>
                <w:color w:val="FFFFFF"/>
                <w:sz w:val="18"/>
                <w:szCs w:val="18"/>
              </w:rPr>
              <w:tab/>
              <w:t>Intangible assets, net</w:t>
            </w:r>
          </w:p>
        </w:tc>
      </w:tr>
    </w:tbl>
    <w:p w14:paraId="09C19195" w14:textId="77777777" w:rsidR="00FE3EE1" w:rsidRPr="00F179E7" w:rsidRDefault="00FE3EE1">
      <w:pPr>
        <w:ind w:left="540" w:hanging="540"/>
        <w:jc w:val="both"/>
        <w:rPr>
          <w:rFonts w:ascii="Arial" w:eastAsia="Arial" w:hAnsi="Arial" w:cs="Arial"/>
          <w:sz w:val="18"/>
          <w:szCs w:val="18"/>
        </w:rPr>
      </w:pPr>
    </w:p>
    <w:tbl>
      <w:tblPr>
        <w:tblStyle w:val="afffffffff"/>
        <w:tblW w:w="9648" w:type="dxa"/>
        <w:tblInd w:w="-177" w:type="dxa"/>
        <w:tblLayout w:type="fixed"/>
        <w:tblLook w:val="0000" w:firstRow="0" w:lastRow="0" w:firstColumn="0" w:lastColumn="0" w:noHBand="0" w:noVBand="0"/>
      </w:tblPr>
      <w:tblGrid>
        <w:gridCol w:w="4896"/>
        <w:gridCol w:w="1584"/>
        <w:gridCol w:w="1584"/>
        <w:gridCol w:w="1584"/>
      </w:tblGrid>
      <w:tr w:rsidR="00FE3EE1" w:rsidRPr="00F179E7" w14:paraId="0852A336" w14:textId="77777777" w:rsidTr="00F179E7">
        <w:trPr>
          <w:trHeight w:val="20"/>
        </w:trPr>
        <w:tc>
          <w:tcPr>
            <w:tcW w:w="4896" w:type="dxa"/>
            <w:shd w:val="clear" w:color="auto" w:fill="auto"/>
            <w:vAlign w:val="bottom"/>
          </w:tcPr>
          <w:p w14:paraId="61FAA9E3" w14:textId="77777777" w:rsidR="00FE3EE1" w:rsidRPr="00F179E7" w:rsidRDefault="00FE3EE1" w:rsidP="00F179E7">
            <w:pPr>
              <w:ind w:left="52" w:right="-72"/>
              <w:rPr>
                <w:rFonts w:ascii="Arial" w:eastAsia="Arial" w:hAnsi="Arial" w:cs="Arial"/>
                <w:b/>
                <w:sz w:val="18"/>
                <w:szCs w:val="18"/>
              </w:rPr>
            </w:pPr>
          </w:p>
        </w:tc>
        <w:tc>
          <w:tcPr>
            <w:tcW w:w="4752" w:type="dxa"/>
            <w:gridSpan w:val="3"/>
            <w:tcBorders>
              <w:top w:val="single" w:sz="4" w:space="0" w:color="000000"/>
              <w:bottom w:val="single" w:sz="4" w:space="0" w:color="000000"/>
            </w:tcBorders>
            <w:shd w:val="clear" w:color="auto" w:fill="auto"/>
            <w:vAlign w:val="bottom"/>
          </w:tcPr>
          <w:p w14:paraId="68546279" w14:textId="77777777" w:rsidR="00FE3EE1" w:rsidRPr="00F179E7" w:rsidRDefault="006204AD" w:rsidP="00D82A1C">
            <w:pPr>
              <w:ind w:right="-72"/>
              <w:jc w:val="right"/>
              <w:rPr>
                <w:rFonts w:ascii="Arial" w:eastAsia="Arial" w:hAnsi="Arial" w:cs="Arial"/>
                <w:b/>
                <w:sz w:val="18"/>
                <w:szCs w:val="18"/>
              </w:rPr>
            </w:pPr>
            <w:r w:rsidRPr="00F179E7">
              <w:rPr>
                <w:rFonts w:ascii="Arial" w:eastAsia="Arial" w:hAnsi="Arial" w:cs="Arial"/>
                <w:b/>
                <w:sz w:val="18"/>
                <w:szCs w:val="18"/>
              </w:rPr>
              <w:t>Consolidated financial statements</w:t>
            </w:r>
          </w:p>
        </w:tc>
      </w:tr>
      <w:tr w:rsidR="00FE3EE1" w:rsidRPr="00F179E7" w14:paraId="12E65461" w14:textId="77777777" w:rsidTr="00F179E7">
        <w:trPr>
          <w:trHeight w:val="20"/>
        </w:trPr>
        <w:tc>
          <w:tcPr>
            <w:tcW w:w="4896" w:type="dxa"/>
            <w:shd w:val="clear" w:color="auto" w:fill="auto"/>
            <w:vAlign w:val="bottom"/>
          </w:tcPr>
          <w:p w14:paraId="654C0DA1" w14:textId="77777777" w:rsidR="00FE3EE1" w:rsidRPr="00F179E7" w:rsidRDefault="00FE3EE1" w:rsidP="00F179E7">
            <w:pPr>
              <w:ind w:left="52"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31B3D07A" w14:textId="77777777" w:rsidR="00FE3EE1" w:rsidRPr="00F179E7" w:rsidRDefault="00FE3EE1" w:rsidP="00F179E7">
            <w:pPr>
              <w:ind w:right="-72"/>
              <w:jc w:val="right"/>
              <w:rPr>
                <w:rFonts w:ascii="Arial" w:eastAsia="Arial" w:hAnsi="Arial" w:cs="Arial"/>
                <w:b/>
                <w:sz w:val="18"/>
                <w:szCs w:val="18"/>
              </w:rPr>
            </w:pPr>
          </w:p>
          <w:p w14:paraId="5A519CE1"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Trademarks</w:t>
            </w:r>
          </w:p>
        </w:tc>
        <w:tc>
          <w:tcPr>
            <w:tcW w:w="1584" w:type="dxa"/>
            <w:tcBorders>
              <w:top w:val="single" w:sz="4" w:space="0" w:color="000000"/>
            </w:tcBorders>
            <w:shd w:val="clear" w:color="auto" w:fill="auto"/>
            <w:vAlign w:val="bottom"/>
          </w:tcPr>
          <w:p w14:paraId="07FC454C"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Computer software</w:t>
            </w:r>
          </w:p>
        </w:tc>
        <w:tc>
          <w:tcPr>
            <w:tcW w:w="1584" w:type="dxa"/>
            <w:tcBorders>
              <w:top w:val="single" w:sz="4" w:space="0" w:color="000000"/>
            </w:tcBorders>
            <w:shd w:val="clear" w:color="auto" w:fill="auto"/>
            <w:vAlign w:val="bottom"/>
          </w:tcPr>
          <w:p w14:paraId="73FB3B1D" w14:textId="77777777" w:rsidR="00FE3EE1" w:rsidRPr="00F179E7" w:rsidRDefault="00FE3EE1" w:rsidP="00F179E7">
            <w:pPr>
              <w:ind w:right="-72"/>
              <w:jc w:val="right"/>
              <w:rPr>
                <w:rFonts w:ascii="Arial" w:eastAsia="Arial" w:hAnsi="Arial" w:cs="Arial"/>
                <w:b/>
                <w:sz w:val="18"/>
                <w:szCs w:val="18"/>
              </w:rPr>
            </w:pPr>
          </w:p>
          <w:p w14:paraId="0817C4D2"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Total</w:t>
            </w:r>
          </w:p>
        </w:tc>
      </w:tr>
      <w:tr w:rsidR="00FE3EE1" w:rsidRPr="00F179E7" w14:paraId="41B5ED6C" w14:textId="77777777" w:rsidTr="00F179E7">
        <w:trPr>
          <w:trHeight w:val="20"/>
        </w:trPr>
        <w:tc>
          <w:tcPr>
            <w:tcW w:w="4896" w:type="dxa"/>
            <w:shd w:val="clear" w:color="auto" w:fill="auto"/>
            <w:vAlign w:val="bottom"/>
          </w:tcPr>
          <w:p w14:paraId="293FC789" w14:textId="77777777" w:rsidR="00FE3EE1" w:rsidRPr="00F179E7" w:rsidRDefault="00FE3EE1" w:rsidP="00F179E7">
            <w:pPr>
              <w:ind w:left="52" w:right="-72"/>
              <w:rPr>
                <w:rFonts w:ascii="Arial" w:eastAsia="Arial" w:hAnsi="Arial" w:cs="Arial"/>
                <w:b/>
                <w:sz w:val="18"/>
                <w:szCs w:val="18"/>
              </w:rPr>
            </w:pPr>
          </w:p>
        </w:tc>
        <w:tc>
          <w:tcPr>
            <w:tcW w:w="1584" w:type="dxa"/>
            <w:tcBorders>
              <w:bottom w:val="single" w:sz="4" w:space="0" w:color="000000"/>
            </w:tcBorders>
            <w:shd w:val="clear" w:color="auto" w:fill="auto"/>
            <w:vAlign w:val="bottom"/>
          </w:tcPr>
          <w:p w14:paraId="0ED69263"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Thousand</w:t>
            </w:r>
          </w:p>
          <w:p w14:paraId="58BA9B9B"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09F079A1"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Thousand</w:t>
            </w:r>
          </w:p>
          <w:p w14:paraId="6976D3AD"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0EA38AE9"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Thousand</w:t>
            </w:r>
          </w:p>
          <w:p w14:paraId="3314D82C" w14:textId="77777777" w:rsidR="00FE3EE1" w:rsidRPr="00F179E7" w:rsidRDefault="006204AD" w:rsidP="00F179E7">
            <w:pPr>
              <w:ind w:right="-72"/>
              <w:jc w:val="right"/>
              <w:rPr>
                <w:rFonts w:ascii="Arial" w:eastAsia="Arial" w:hAnsi="Arial" w:cs="Arial"/>
                <w:b/>
                <w:sz w:val="18"/>
                <w:szCs w:val="18"/>
              </w:rPr>
            </w:pPr>
            <w:r w:rsidRPr="00F179E7">
              <w:rPr>
                <w:rFonts w:ascii="Arial" w:eastAsia="Arial" w:hAnsi="Arial" w:cs="Arial"/>
                <w:b/>
                <w:sz w:val="18"/>
                <w:szCs w:val="18"/>
              </w:rPr>
              <w:t>Baht</w:t>
            </w:r>
          </w:p>
        </w:tc>
      </w:tr>
      <w:tr w:rsidR="00FE3EE1" w:rsidRPr="00F179E7" w14:paraId="4C5C36B1" w14:textId="77777777" w:rsidTr="00F179E7">
        <w:trPr>
          <w:trHeight w:val="20"/>
        </w:trPr>
        <w:tc>
          <w:tcPr>
            <w:tcW w:w="4896" w:type="dxa"/>
            <w:shd w:val="clear" w:color="auto" w:fill="auto"/>
            <w:vAlign w:val="bottom"/>
          </w:tcPr>
          <w:p w14:paraId="7B620F1D" w14:textId="77777777" w:rsidR="00FE3EE1" w:rsidRPr="00F179E7" w:rsidRDefault="00FE3EE1" w:rsidP="00F179E7">
            <w:pPr>
              <w:ind w:left="52"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7BEAC54A" w14:textId="77777777" w:rsidR="00FE3EE1" w:rsidRPr="00F179E7"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89FAE87"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0F75A9F" w14:textId="77777777" w:rsidR="00FE3EE1" w:rsidRPr="00F179E7" w:rsidRDefault="00FE3EE1" w:rsidP="00F179E7">
            <w:pPr>
              <w:ind w:right="-72"/>
              <w:jc w:val="right"/>
              <w:rPr>
                <w:rFonts w:ascii="Arial" w:eastAsia="Arial" w:hAnsi="Arial" w:cs="Arial"/>
                <w:sz w:val="18"/>
                <w:szCs w:val="18"/>
              </w:rPr>
            </w:pPr>
          </w:p>
        </w:tc>
      </w:tr>
      <w:tr w:rsidR="00FE3EE1" w:rsidRPr="00F179E7" w14:paraId="0FA6DBBD" w14:textId="77777777" w:rsidTr="00F179E7">
        <w:trPr>
          <w:trHeight w:val="20"/>
        </w:trPr>
        <w:tc>
          <w:tcPr>
            <w:tcW w:w="4896" w:type="dxa"/>
            <w:shd w:val="clear" w:color="auto" w:fill="auto"/>
            <w:vAlign w:val="bottom"/>
          </w:tcPr>
          <w:p w14:paraId="08AAEF3C" w14:textId="77777777" w:rsidR="00FE3EE1" w:rsidRPr="00F179E7" w:rsidRDefault="006204AD" w:rsidP="00F179E7">
            <w:pPr>
              <w:ind w:left="52" w:right="-72"/>
              <w:rPr>
                <w:rFonts w:ascii="Arial" w:eastAsia="Arial" w:hAnsi="Arial" w:cs="Arial"/>
                <w:b/>
                <w:sz w:val="18"/>
                <w:szCs w:val="18"/>
              </w:rPr>
            </w:pPr>
            <w:r w:rsidRPr="00F179E7">
              <w:rPr>
                <w:rFonts w:ascii="Arial" w:eastAsia="Arial" w:hAnsi="Arial" w:cs="Arial"/>
                <w:b/>
                <w:sz w:val="18"/>
                <w:szCs w:val="18"/>
              </w:rPr>
              <w:t xml:space="preserve">As </w:t>
            </w:r>
            <w:proofErr w:type="gramStart"/>
            <w:r w:rsidRPr="00F179E7">
              <w:rPr>
                <w:rFonts w:ascii="Arial" w:eastAsia="Arial" w:hAnsi="Arial" w:cs="Arial"/>
                <w:b/>
                <w:sz w:val="18"/>
                <w:szCs w:val="18"/>
              </w:rPr>
              <w:t>at</w:t>
            </w:r>
            <w:proofErr w:type="gramEnd"/>
            <w:r w:rsidRPr="00F179E7">
              <w:rPr>
                <w:rFonts w:ascii="Arial" w:eastAsia="Arial" w:hAnsi="Arial" w:cs="Arial"/>
                <w:b/>
                <w:sz w:val="18"/>
                <w:szCs w:val="18"/>
              </w:rPr>
              <w:t xml:space="preserve"> 1 January 2020</w:t>
            </w:r>
          </w:p>
        </w:tc>
        <w:tc>
          <w:tcPr>
            <w:tcW w:w="1584" w:type="dxa"/>
            <w:shd w:val="clear" w:color="auto" w:fill="auto"/>
            <w:vAlign w:val="bottom"/>
          </w:tcPr>
          <w:p w14:paraId="20A8767D" w14:textId="77777777" w:rsidR="00FE3EE1" w:rsidRPr="00F179E7" w:rsidRDefault="00FE3EE1" w:rsidP="00F179E7">
            <w:pPr>
              <w:ind w:left="-292" w:right="-72" w:hanging="90"/>
              <w:jc w:val="right"/>
              <w:rPr>
                <w:rFonts w:ascii="Arial" w:eastAsia="Arial" w:hAnsi="Arial" w:cs="Arial"/>
                <w:sz w:val="18"/>
                <w:szCs w:val="18"/>
              </w:rPr>
            </w:pPr>
          </w:p>
        </w:tc>
        <w:tc>
          <w:tcPr>
            <w:tcW w:w="1584" w:type="dxa"/>
            <w:shd w:val="clear" w:color="auto" w:fill="auto"/>
            <w:vAlign w:val="bottom"/>
          </w:tcPr>
          <w:p w14:paraId="79D65AE5" w14:textId="77777777" w:rsidR="00FE3EE1" w:rsidRPr="00F179E7" w:rsidRDefault="00FE3EE1" w:rsidP="00F179E7">
            <w:pPr>
              <w:ind w:right="-72"/>
              <w:jc w:val="right"/>
              <w:rPr>
                <w:rFonts w:ascii="Arial" w:eastAsia="Arial" w:hAnsi="Arial" w:cs="Arial"/>
                <w:sz w:val="18"/>
                <w:szCs w:val="18"/>
              </w:rPr>
            </w:pPr>
          </w:p>
        </w:tc>
        <w:tc>
          <w:tcPr>
            <w:tcW w:w="1584" w:type="dxa"/>
            <w:shd w:val="clear" w:color="auto" w:fill="auto"/>
            <w:vAlign w:val="bottom"/>
          </w:tcPr>
          <w:p w14:paraId="2F69F9F4" w14:textId="77777777" w:rsidR="00FE3EE1" w:rsidRPr="00F179E7" w:rsidRDefault="00FE3EE1" w:rsidP="00F179E7">
            <w:pPr>
              <w:ind w:right="-72"/>
              <w:jc w:val="right"/>
              <w:rPr>
                <w:rFonts w:ascii="Arial" w:eastAsia="Arial" w:hAnsi="Arial" w:cs="Arial"/>
                <w:sz w:val="18"/>
                <w:szCs w:val="18"/>
              </w:rPr>
            </w:pPr>
          </w:p>
        </w:tc>
      </w:tr>
      <w:tr w:rsidR="00FE3EE1" w:rsidRPr="00F179E7" w14:paraId="639DDC4B" w14:textId="77777777" w:rsidTr="00F179E7">
        <w:trPr>
          <w:trHeight w:val="20"/>
        </w:trPr>
        <w:tc>
          <w:tcPr>
            <w:tcW w:w="4896" w:type="dxa"/>
            <w:shd w:val="clear" w:color="auto" w:fill="auto"/>
            <w:vAlign w:val="bottom"/>
          </w:tcPr>
          <w:p w14:paraId="0F4889D3" w14:textId="77777777" w:rsidR="00FE3EE1" w:rsidRPr="00F179E7" w:rsidRDefault="006204AD" w:rsidP="00F179E7">
            <w:pPr>
              <w:ind w:left="52" w:right="-72"/>
              <w:rPr>
                <w:rFonts w:ascii="Arial" w:eastAsia="Arial" w:hAnsi="Arial" w:cs="Arial"/>
                <w:sz w:val="18"/>
                <w:szCs w:val="18"/>
              </w:rPr>
            </w:pPr>
            <w:r w:rsidRPr="00F179E7">
              <w:rPr>
                <w:rFonts w:ascii="Arial" w:eastAsia="Arial" w:hAnsi="Arial" w:cs="Arial"/>
                <w:sz w:val="18"/>
                <w:szCs w:val="18"/>
              </w:rPr>
              <w:t>Cost</w:t>
            </w:r>
          </w:p>
        </w:tc>
        <w:tc>
          <w:tcPr>
            <w:tcW w:w="1584" w:type="dxa"/>
            <w:shd w:val="clear" w:color="auto" w:fill="auto"/>
            <w:vAlign w:val="bottom"/>
          </w:tcPr>
          <w:p w14:paraId="6CDC24EA"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20,000</w:t>
            </w:r>
          </w:p>
        </w:tc>
        <w:tc>
          <w:tcPr>
            <w:tcW w:w="1584" w:type="dxa"/>
            <w:shd w:val="clear" w:color="auto" w:fill="auto"/>
            <w:vAlign w:val="bottom"/>
          </w:tcPr>
          <w:p w14:paraId="548106DD"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19,380</w:t>
            </w:r>
          </w:p>
        </w:tc>
        <w:tc>
          <w:tcPr>
            <w:tcW w:w="1584" w:type="dxa"/>
            <w:shd w:val="clear" w:color="auto" w:fill="auto"/>
            <w:vAlign w:val="bottom"/>
          </w:tcPr>
          <w:p w14:paraId="74F12ED0"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39,380</w:t>
            </w:r>
          </w:p>
        </w:tc>
      </w:tr>
      <w:tr w:rsidR="00FE3EE1" w:rsidRPr="00F179E7" w14:paraId="27A561E6" w14:textId="77777777" w:rsidTr="00F179E7">
        <w:trPr>
          <w:trHeight w:val="20"/>
        </w:trPr>
        <w:tc>
          <w:tcPr>
            <w:tcW w:w="4896" w:type="dxa"/>
            <w:shd w:val="clear" w:color="auto" w:fill="auto"/>
            <w:vAlign w:val="bottom"/>
          </w:tcPr>
          <w:p w14:paraId="3A191777" w14:textId="77777777" w:rsidR="00FE3EE1" w:rsidRPr="00F179E7" w:rsidRDefault="006204AD" w:rsidP="00F179E7">
            <w:pPr>
              <w:tabs>
                <w:tab w:val="left" w:pos="342"/>
              </w:tabs>
              <w:ind w:left="52" w:right="-72"/>
              <w:rPr>
                <w:rFonts w:ascii="Arial" w:eastAsia="Arial" w:hAnsi="Arial" w:cs="Arial"/>
                <w:sz w:val="18"/>
                <w:szCs w:val="18"/>
                <w:u w:val="single"/>
              </w:rPr>
            </w:pPr>
            <w:proofErr w:type="gramStart"/>
            <w:r w:rsidRPr="00F179E7">
              <w:rPr>
                <w:rFonts w:ascii="Arial" w:eastAsia="Arial" w:hAnsi="Arial" w:cs="Arial"/>
                <w:sz w:val="18"/>
                <w:szCs w:val="18"/>
                <w:u w:val="single"/>
              </w:rPr>
              <w:t>Less</w:t>
            </w:r>
            <w:r w:rsidRPr="00F179E7">
              <w:rPr>
                <w:rFonts w:ascii="Arial" w:eastAsia="Arial" w:hAnsi="Arial" w:cs="Arial"/>
                <w:sz w:val="18"/>
                <w:szCs w:val="18"/>
              </w:rPr>
              <w:t xml:space="preserve">  Accumulated</w:t>
            </w:r>
            <w:proofErr w:type="gramEnd"/>
            <w:r w:rsidRPr="00F179E7">
              <w:rPr>
                <w:rFonts w:ascii="Arial" w:eastAsia="Arial" w:hAnsi="Arial" w:cs="Arial"/>
                <w:sz w:val="18"/>
                <w:szCs w:val="18"/>
              </w:rPr>
              <w:t xml:space="preserve"> </w:t>
            </w:r>
            <w:proofErr w:type="spellStart"/>
            <w:r w:rsidRPr="00F179E7">
              <w:rPr>
                <w:rFonts w:ascii="Arial" w:eastAsia="Arial" w:hAnsi="Arial" w:cs="Arial"/>
                <w:sz w:val="18"/>
                <w:szCs w:val="18"/>
              </w:rPr>
              <w:t>amortisation</w:t>
            </w:r>
            <w:proofErr w:type="spellEnd"/>
          </w:p>
        </w:tc>
        <w:tc>
          <w:tcPr>
            <w:tcW w:w="1584" w:type="dxa"/>
            <w:tcBorders>
              <w:bottom w:val="single" w:sz="4" w:space="0" w:color="000000"/>
            </w:tcBorders>
            <w:shd w:val="clear" w:color="auto" w:fill="auto"/>
            <w:vAlign w:val="bottom"/>
          </w:tcPr>
          <w:p w14:paraId="6FA6117C"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(18,934)</w:t>
            </w:r>
          </w:p>
        </w:tc>
        <w:tc>
          <w:tcPr>
            <w:tcW w:w="1584" w:type="dxa"/>
            <w:tcBorders>
              <w:bottom w:val="single" w:sz="4" w:space="0" w:color="000000"/>
            </w:tcBorders>
            <w:shd w:val="clear" w:color="auto" w:fill="auto"/>
            <w:vAlign w:val="bottom"/>
          </w:tcPr>
          <w:p w14:paraId="50F9B968"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(15,962)</w:t>
            </w:r>
          </w:p>
        </w:tc>
        <w:tc>
          <w:tcPr>
            <w:tcW w:w="1584" w:type="dxa"/>
            <w:tcBorders>
              <w:bottom w:val="single" w:sz="4" w:space="0" w:color="000000"/>
            </w:tcBorders>
            <w:shd w:val="clear" w:color="auto" w:fill="auto"/>
            <w:vAlign w:val="bottom"/>
          </w:tcPr>
          <w:p w14:paraId="174AB243"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(34,896)</w:t>
            </w:r>
          </w:p>
        </w:tc>
      </w:tr>
      <w:tr w:rsidR="00FE3EE1" w:rsidRPr="00F179E7" w14:paraId="5339E7E2" w14:textId="77777777" w:rsidTr="00F179E7">
        <w:trPr>
          <w:trHeight w:val="20"/>
        </w:trPr>
        <w:tc>
          <w:tcPr>
            <w:tcW w:w="4896" w:type="dxa"/>
            <w:shd w:val="clear" w:color="auto" w:fill="auto"/>
            <w:vAlign w:val="bottom"/>
          </w:tcPr>
          <w:p w14:paraId="0EA978D1" w14:textId="77777777" w:rsidR="00FE3EE1" w:rsidRPr="00F179E7" w:rsidRDefault="00FE3EE1" w:rsidP="00F179E7">
            <w:pPr>
              <w:ind w:left="52"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168CAF9D" w14:textId="77777777" w:rsidR="00FE3EE1" w:rsidRPr="00F179E7"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E39CAAA"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A20B12C" w14:textId="77777777" w:rsidR="00FE3EE1" w:rsidRPr="00F179E7" w:rsidRDefault="00FE3EE1" w:rsidP="00F179E7">
            <w:pPr>
              <w:ind w:right="-72"/>
              <w:jc w:val="right"/>
              <w:rPr>
                <w:rFonts w:ascii="Arial" w:eastAsia="Arial" w:hAnsi="Arial" w:cs="Arial"/>
                <w:sz w:val="18"/>
                <w:szCs w:val="18"/>
              </w:rPr>
            </w:pPr>
          </w:p>
        </w:tc>
      </w:tr>
      <w:tr w:rsidR="00FE3EE1" w:rsidRPr="00F179E7" w14:paraId="76737639" w14:textId="77777777" w:rsidTr="00F179E7">
        <w:trPr>
          <w:trHeight w:val="20"/>
        </w:trPr>
        <w:tc>
          <w:tcPr>
            <w:tcW w:w="4896" w:type="dxa"/>
            <w:shd w:val="clear" w:color="auto" w:fill="auto"/>
            <w:vAlign w:val="bottom"/>
          </w:tcPr>
          <w:p w14:paraId="6F81AF87" w14:textId="77777777" w:rsidR="00FE3EE1" w:rsidRPr="00F179E7" w:rsidRDefault="006204AD" w:rsidP="00F179E7">
            <w:pPr>
              <w:ind w:left="52" w:right="-72"/>
              <w:rPr>
                <w:rFonts w:ascii="Arial" w:eastAsia="Arial" w:hAnsi="Arial" w:cs="Arial"/>
                <w:sz w:val="18"/>
                <w:szCs w:val="18"/>
              </w:rPr>
            </w:pPr>
            <w:r w:rsidRPr="00F179E7">
              <w:rPr>
                <w:rFonts w:ascii="Arial" w:eastAsia="Arial" w:hAnsi="Arial" w:cs="Arial"/>
                <w:sz w:val="18"/>
                <w:szCs w:val="18"/>
              </w:rPr>
              <w:t>Net book amount</w:t>
            </w:r>
          </w:p>
        </w:tc>
        <w:tc>
          <w:tcPr>
            <w:tcW w:w="1584" w:type="dxa"/>
            <w:tcBorders>
              <w:bottom w:val="single" w:sz="4" w:space="0" w:color="000000"/>
            </w:tcBorders>
            <w:shd w:val="clear" w:color="auto" w:fill="auto"/>
            <w:vAlign w:val="bottom"/>
          </w:tcPr>
          <w:p w14:paraId="5D37B37F"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1,066</w:t>
            </w:r>
          </w:p>
        </w:tc>
        <w:tc>
          <w:tcPr>
            <w:tcW w:w="1584" w:type="dxa"/>
            <w:tcBorders>
              <w:bottom w:val="single" w:sz="4" w:space="0" w:color="000000"/>
            </w:tcBorders>
            <w:shd w:val="clear" w:color="auto" w:fill="auto"/>
            <w:vAlign w:val="bottom"/>
          </w:tcPr>
          <w:p w14:paraId="3CEDE6E1"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3,418</w:t>
            </w:r>
          </w:p>
        </w:tc>
        <w:tc>
          <w:tcPr>
            <w:tcW w:w="1584" w:type="dxa"/>
            <w:tcBorders>
              <w:bottom w:val="single" w:sz="4" w:space="0" w:color="000000"/>
            </w:tcBorders>
            <w:shd w:val="clear" w:color="auto" w:fill="auto"/>
            <w:vAlign w:val="bottom"/>
          </w:tcPr>
          <w:p w14:paraId="0DBF141E"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4,484</w:t>
            </w:r>
          </w:p>
        </w:tc>
      </w:tr>
      <w:tr w:rsidR="00FE3EE1" w:rsidRPr="00F179E7" w14:paraId="15A28612" w14:textId="77777777" w:rsidTr="00F179E7">
        <w:trPr>
          <w:trHeight w:val="20"/>
        </w:trPr>
        <w:tc>
          <w:tcPr>
            <w:tcW w:w="4896" w:type="dxa"/>
            <w:shd w:val="clear" w:color="auto" w:fill="auto"/>
            <w:vAlign w:val="bottom"/>
          </w:tcPr>
          <w:p w14:paraId="468B52CE" w14:textId="77777777" w:rsidR="00FE3EE1" w:rsidRPr="00F179E7" w:rsidRDefault="00FE3EE1" w:rsidP="00F179E7">
            <w:pPr>
              <w:ind w:left="52"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69F48A77"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6570EB11"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37F6E456" w14:textId="77777777" w:rsidR="00FE3EE1" w:rsidRPr="00F179E7" w:rsidRDefault="00FE3EE1" w:rsidP="00F179E7">
            <w:pPr>
              <w:ind w:right="-72"/>
              <w:jc w:val="right"/>
              <w:rPr>
                <w:rFonts w:ascii="Arial" w:eastAsia="Arial" w:hAnsi="Arial" w:cs="Arial"/>
                <w:sz w:val="18"/>
                <w:szCs w:val="18"/>
              </w:rPr>
            </w:pPr>
          </w:p>
        </w:tc>
      </w:tr>
      <w:tr w:rsidR="00FE3EE1" w:rsidRPr="00F179E7" w14:paraId="25F54633" w14:textId="77777777" w:rsidTr="00F179E7">
        <w:trPr>
          <w:trHeight w:val="20"/>
        </w:trPr>
        <w:tc>
          <w:tcPr>
            <w:tcW w:w="4896" w:type="dxa"/>
            <w:shd w:val="clear" w:color="auto" w:fill="auto"/>
            <w:vAlign w:val="bottom"/>
          </w:tcPr>
          <w:p w14:paraId="16FE1751" w14:textId="77777777" w:rsidR="00FE3EE1" w:rsidRPr="00F179E7" w:rsidRDefault="006204AD" w:rsidP="00F179E7">
            <w:pPr>
              <w:ind w:left="52" w:right="-72"/>
              <w:rPr>
                <w:rFonts w:ascii="Arial" w:eastAsia="Arial" w:hAnsi="Arial" w:cs="Arial"/>
                <w:b/>
                <w:sz w:val="18"/>
                <w:szCs w:val="18"/>
              </w:rPr>
            </w:pPr>
            <w:r w:rsidRPr="00F179E7">
              <w:rPr>
                <w:rFonts w:ascii="Arial" w:eastAsia="Arial" w:hAnsi="Arial" w:cs="Arial"/>
                <w:b/>
                <w:sz w:val="18"/>
                <w:szCs w:val="18"/>
              </w:rPr>
              <w:t>For the year ended 31 December 2020</w:t>
            </w:r>
          </w:p>
        </w:tc>
        <w:tc>
          <w:tcPr>
            <w:tcW w:w="1584" w:type="dxa"/>
            <w:shd w:val="clear" w:color="auto" w:fill="auto"/>
            <w:vAlign w:val="bottom"/>
          </w:tcPr>
          <w:p w14:paraId="2CD12970" w14:textId="77777777" w:rsidR="00FE3EE1" w:rsidRPr="00F179E7" w:rsidRDefault="00FE3EE1" w:rsidP="00F179E7">
            <w:pPr>
              <w:ind w:right="-72"/>
              <w:jc w:val="right"/>
              <w:rPr>
                <w:rFonts w:ascii="Arial" w:eastAsia="Arial" w:hAnsi="Arial" w:cs="Arial"/>
                <w:sz w:val="18"/>
                <w:szCs w:val="18"/>
              </w:rPr>
            </w:pPr>
          </w:p>
        </w:tc>
        <w:tc>
          <w:tcPr>
            <w:tcW w:w="1584" w:type="dxa"/>
            <w:shd w:val="clear" w:color="auto" w:fill="auto"/>
            <w:vAlign w:val="bottom"/>
          </w:tcPr>
          <w:p w14:paraId="6F2F6B33" w14:textId="77777777" w:rsidR="00FE3EE1" w:rsidRPr="00F179E7" w:rsidRDefault="00FE3EE1" w:rsidP="00F179E7">
            <w:pPr>
              <w:ind w:right="-72"/>
              <w:jc w:val="right"/>
              <w:rPr>
                <w:rFonts w:ascii="Arial" w:eastAsia="Arial" w:hAnsi="Arial" w:cs="Arial"/>
                <w:sz w:val="18"/>
                <w:szCs w:val="18"/>
              </w:rPr>
            </w:pPr>
          </w:p>
        </w:tc>
        <w:tc>
          <w:tcPr>
            <w:tcW w:w="1584" w:type="dxa"/>
            <w:shd w:val="clear" w:color="auto" w:fill="auto"/>
            <w:vAlign w:val="bottom"/>
          </w:tcPr>
          <w:p w14:paraId="0930889B" w14:textId="77777777" w:rsidR="00FE3EE1" w:rsidRPr="00F179E7" w:rsidRDefault="00FE3EE1" w:rsidP="00F179E7">
            <w:pPr>
              <w:ind w:right="-72"/>
              <w:jc w:val="right"/>
              <w:rPr>
                <w:rFonts w:ascii="Arial" w:eastAsia="Arial" w:hAnsi="Arial" w:cs="Arial"/>
                <w:sz w:val="18"/>
                <w:szCs w:val="18"/>
              </w:rPr>
            </w:pPr>
          </w:p>
        </w:tc>
      </w:tr>
      <w:tr w:rsidR="00FE3EE1" w:rsidRPr="00F179E7" w14:paraId="31039F8C" w14:textId="77777777" w:rsidTr="00F179E7">
        <w:trPr>
          <w:trHeight w:val="20"/>
        </w:trPr>
        <w:tc>
          <w:tcPr>
            <w:tcW w:w="4896" w:type="dxa"/>
            <w:shd w:val="clear" w:color="auto" w:fill="auto"/>
            <w:vAlign w:val="bottom"/>
          </w:tcPr>
          <w:p w14:paraId="4D92EC97" w14:textId="77777777" w:rsidR="00FE3EE1" w:rsidRPr="00F179E7" w:rsidRDefault="006204AD" w:rsidP="00F179E7">
            <w:pPr>
              <w:ind w:left="52" w:right="-72"/>
              <w:rPr>
                <w:rFonts w:ascii="Arial" w:eastAsia="Arial" w:hAnsi="Arial" w:cs="Arial"/>
                <w:sz w:val="18"/>
                <w:szCs w:val="18"/>
              </w:rPr>
            </w:pPr>
            <w:r w:rsidRPr="00F179E7">
              <w:rPr>
                <w:rFonts w:ascii="Arial" w:eastAsia="Arial" w:hAnsi="Arial" w:cs="Arial"/>
                <w:sz w:val="18"/>
                <w:szCs w:val="18"/>
              </w:rPr>
              <w:t>Opening net book amount</w:t>
            </w:r>
          </w:p>
        </w:tc>
        <w:tc>
          <w:tcPr>
            <w:tcW w:w="1584" w:type="dxa"/>
            <w:shd w:val="clear" w:color="auto" w:fill="auto"/>
            <w:vAlign w:val="bottom"/>
          </w:tcPr>
          <w:p w14:paraId="188B436F"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1,066</w:t>
            </w:r>
          </w:p>
        </w:tc>
        <w:tc>
          <w:tcPr>
            <w:tcW w:w="1584" w:type="dxa"/>
            <w:shd w:val="clear" w:color="auto" w:fill="auto"/>
            <w:vAlign w:val="bottom"/>
          </w:tcPr>
          <w:p w14:paraId="31A6C65A"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3,418</w:t>
            </w:r>
          </w:p>
        </w:tc>
        <w:tc>
          <w:tcPr>
            <w:tcW w:w="1584" w:type="dxa"/>
            <w:shd w:val="clear" w:color="auto" w:fill="auto"/>
            <w:vAlign w:val="bottom"/>
          </w:tcPr>
          <w:p w14:paraId="66143A0B"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4,484</w:t>
            </w:r>
          </w:p>
        </w:tc>
      </w:tr>
      <w:tr w:rsidR="00FE3EE1" w:rsidRPr="00F179E7" w14:paraId="1350F401" w14:textId="77777777" w:rsidTr="00F179E7">
        <w:trPr>
          <w:trHeight w:val="20"/>
        </w:trPr>
        <w:tc>
          <w:tcPr>
            <w:tcW w:w="4896" w:type="dxa"/>
            <w:shd w:val="clear" w:color="auto" w:fill="auto"/>
            <w:vAlign w:val="bottom"/>
          </w:tcPr>
          <w:p w14:paraId="730C98BF" w14:textId="77777777" w:rsidR="00FE3EE1" w:rsidRPr="00F179E7" w:rsidRDefault="006204AD" w:rsidP="00F179E7">
            <w:pPr>
              <w:ind w:left="52" w:right="-72"/>
              <w:rPr>
                <w:rFonts w:ascii="Arial" w:eastAsia="Arial" w:hAnsi="Arial" w:cs="Arial"/>
                <w:sz w:val="18"/>
                <w:szCs w:val="18"/>
              </w:rPr>
            </w:pPr>
            <w:r w:rsidRPr="00F179E7">
              <w:rPr>
                <w:rFonts w:ascii="Arial" w:eastAsia="Arial" w:hAnsi="Arial" w:cs="Arial"/>
                <w:sz w:val="18"/>
                <w:szCs w:val="18"/>
              </w:rPr>
              <w:t>Additions</w:t>
            </w:r>
          </w:p>
        </w:tc>
        <w:tc>
          <w:tcPr>
            <w:tcW w:w="1584" w:type="dxa"/>
            <w:shd w:val="clear" w:color="auto" w:fill="auto"/>
            <w:vAlign w:val="bottom"/>
          </w:tcPr>
          <w:p w14:paraId="454CBDE3"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w:t>
            </w:r>
          </w:p>
        </w:tc>
        <w:tc>
          <w:tcPr>
            <w:tcW w:w="1584" w:type="dxa"/>
            <w:shd w:val="clear" w:color="auto" w:fill="auto"/>
            <w:vAlign w:val="bottom"/>
          </w:tcPr>
          <w:p w14:paraId="2C1D99E3"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5,579</w:t>
            </w:r>
          </w:p>
        </w:tc>
        <w:tc>
          <w:tcPr>
            <w:tcW w:w="1584" w:type="dxa"/>
            <w:shd w:val="clear" w:color="auto" w:fill="auto"/>
            <w:vAlign w:val="bottom"/>
          </w:tcPr>
          <w:p w14:paraId="06A56CF0"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5,579</w:t>
            </w:r>
          </w:p>
        </w:tc>
      </w:tr>
      <w:tr w:rsidR="00FE3EE1" w:rsidRPr="00F179E7" w14:paraId="714CDDBB" w14:textId="77777777" w:rsidTr="00F179E7">
        <w:trPr>
          <w:trHeight w:val="20"/>
        </w:trPr>
        <w:tc>
          <w:tcPr>
            <w:tcW w:w="4896" w:type="dxa"/>
            <w:shd w:val="clear" w:color="auto" w:fill="auto"/>
            <w:vAlign w:val="bottom"/>
          </w:tcPr>
          <w:p w14:paraId="23AD8269" w14:textId="77777777" w:rsidR="00FE3EE1" w:rsidRPr="00F179E7" w:rsidRDefault="006204AD" w:rsidP="00F179E7">
            <w:pPr>
              <w:ind w:left="52" w:right="-72"/>
              <w:rPr>
                <w:rFonts w:ascii="Arial" w:eastAsia="Arial" w:hAnsi="Arial" w:cs="Arial"/>
                <w:sz w:val="18"/>
                <w:szCs w:val="18"/>
              </w:rPr>
            </w:pPr>
            <w:proofErr w:type="spellStart"/>
            <w:r w:rsidRPr="00F179E7">
              <w:rPr>
                <w:rFonts w:ascii="Arial" w:eastAsia="Arial" w:hAnsi="Arial" w:cs="Arial"/>
                <w:sz w:val="18"/>
                <w:szCs w:val="18"/>
              </w:rPr>
              <w:t>Amortisation</w:t>
            </w:r>
            <w:proofErr w:type="spellEnd"/>
            <w:r w:rsidRPr="00F179E7">
              <w:rPr>
                <w:rFonts w:ascii="Arial" w:eastAsia="Arial" w:hAnsi="Arial" w:cs="Arial"/>
                <w:sz w:val="18"/>
                <w:szCs w:val="18"/>
              </w:rPr>
              <w:t xml:space="preserve"> charge</w:t>
            </w:r>
          </w:p>
        </w:tc>
        <w:tc>
          <w:tcPr>
            <w:tcW w:w="1584" w:type="dxa"/>
            <w:tcBorders>
              <w:bottom w:val="single" w:sz="4" w:space="0" w:color="000000"/>
            </w:tcBorders>
            <w:shd w:val="clear" w:color="auto" w:fill="auto"/>
            <w:vAlign w:val="bottom"/>
          </w:tcPr>
          <w:p w14:paraId="5270CAE3"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(1,066)</w:t>
            </w:r>
          </w:p>
        </w:tc>
        <w:tc>
          <w:tcPr>
            <w:tcW w:w="1584" w:type="dxa"/>
            <w:tcBorders>
              <w:bottom w:val="single" w:sz="4" w:space="0" w:color="000000"/>
            </w:tcBorders>
            <w:shd w:val="clear" w:color="auto" w:fill="auto"/>
            <w:vAlign w:val="bottom"/>
          </w:tcPr>
          <w:p w14:paraId="4C245103"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(3,222)</w:t>
            </w:r>
          </w:p>
        </w:tc>
        <w:tc>
          <w:tcPr>
            <w:tcW w:w="1584" w:type="dxa"/>
            <w:tcBorders>
              <w:bottom w:val="single" w:sz="4" w:space="0" w:color="000000"/>
            </w:tcBorders>
            <w:shd w:val="clear" w:color="auto" w:fill="auto"/>
            <w:vAlign w:val="bottom"/>
          </w:tcPr>
          <w:p w14:paraId="2844C52B"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(4,288)</w:t>
            </w:r>
          </w:p>
        </w:tc>
      </w:tr>
      <w:tr w:rsidR="00FE3EE1" w:rsidRPr="00F179E7" w14:paraId="53B577DC" w14:textId="77777777" w:rsidTr="00F179E7">
        <w:trPr>
          <w:trHeight w:val="20"/>
        </w:trPr>
        <w:tc>
          <w:tcPr>
            <w:tcW w:w="4896" w:type="dxa"/>
            <w:shd w:val="clear" w:color="auto" w:fill="auto"/>
            <w:vAlign w:val="bottom"/>
          </w:tcPr>
          <w:p w14:paraId="2CE34A58" w14:textId="77777777" w:rsidR="00FE3EE1" w:rsidRPr="00F179E7" w:rsidRDefault="00FE3EE1" w:rsidP="00F179E7">
            <w:pPr>
              <w:ind w:left="52"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26A7CBBE" w14:textId="77777777" w:rsidR="00FE3EE1" w:rsidRPr="00F179E7"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E3FED3A"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457C7C33" w14:textId="77777777" w:rsidR="00FE3EE1" w:rsidRPr="00F179E7" w:rsidRDefault="00FE3EE1" w:rsidP="00F179E7">
            <w:pPr>
              <w:ind w:right="-72"/>
              <w:jc w:val="right"/>
              <w:rPr>
                <w:rFonts w:ascii="Arial" w:eastAsia="Arial" w:hAnsi="Arial" w:cs="Arial"/>
                <w:sz w:val="18"/>
                <w:szCs w:val="18"/>
              </w:rPr>
            </w:pPr>
          </w:p>
        </w:tc>
      </w:tr>
      <w:tr w:rsidR="00FE3EE1" w:rsidRPr="00F179E7" w14:paraId="19D05BEC" w14:textId="77777777" w:rsidTr="00F179E7">
        <w:trPr>
          <w:trHeight w:val="20"/>
        </w:trPr>
        <w:tc>
          <w:tcPr>
            <w:tcW w:w="4896" w:type="dxa"/>
            <w:shd w:val="clear" w:color="auto" w:fill="auto"/>
            <w:vAlign w:val="bottom"/>
          </w:tcPr>
          <w:p w14:paraId="73C409C3" w14:textId="77777777" w:rsidR="00FE3EE1" w:rsidRPr="00F179E7" w:rsidRDefault="006204AD" w:rsidP="00F179E7">
            <w:pPr>
              <w:ind w:left="52" w:right="-72"/>
              <w:rPr>
                <w:rFonts w:ascii="Arial" w:eastAsia="Arial" w:hAnsi="Arial" w:cs="Arial"/>
                <w:sz w:val="18"/>
                <w:szCs w:val="18"/>
              </w:rPr>
            </w:pPr>
            <w:r w:rsidRPr="00F179E7">
              <w:rPr>
                <w:rFonts w:ascii="Arial" w:eastAsia="Arial" w:hAnsi="Arial" w:cs="Arial"/>
                <w:sz w:val="18"/>
                <w:szCs w:val="18"/>
              </w:rPr>
              <w:t>Closing net book amount</w:t>
            </w:r>
          </w:p>
        </w:tc>
        <w:tc>
          <w:tcPr>
            <w:tcW w:w="1584" w:type="dxa"/>
            <w:tcBorders>
              <w:bottom w:val="single" w:sz="4" w:space="0" w:color="000000"/>
            </w:tcBorders>
            <w:shd w:val="clear" w:color="auto" w:fill="auto"/>
            <w:vAlign w:val="bottom"/>
          </w:tcPr>
          <w:p w14:paraId="42B76BAF"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w:t>
            </w:r>
          </w:p>
        </w:tc>
        <w:tc>
          <w:tcPr>
            <w:tcW w:w="1584" w:type="dxa"/>
            <w:tcBorders>
              <w:bottom w:val="single" w:sz="4" w:space="0" w:color="000000"/>
            </w:tcBorders>
            <w:shd w:val="clear" w:color="auto" w:fill="auto"/>
            <w:vAlign w:val="bottom"/>
          </w:tcPr>
          <w:p w14:paraId="11AAFD81"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5,775</w:t>
            </w:r>
          </w:p>
        </w:tc>
        <w:tc>
          <w:tcPr>
            <w:tcW w:w="1584" w:type="dxa"/>
            <w:tcBorders>
              <w:bottom w:val="single" w:sz="4" w:space="0" w:color="000000"/>
            </w:tcBorders>
            <w:shd w:val="clear" w:color="auto" w:fill="auto"/>
            <w:vAlign w:val="bottom"/>
          </w:tcPr>
          <w:p w14:paraId="67CC0B0A"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5,775</w:t>
            </w:r>
          </w:p>
        </w:tc>
      </w:tr>
      <w:tr w:rsidR="00FE3EE1" w:rsidRPr="00F179E7" w14:paraId="21D4BEB9" w14:textId="77777777" w:rsidTr="00F179E7">
        <w:trPr>
          <w:trHeight w:val="20"/>
        </w:trPr>
        <w:tc>
          <w:tcPr>
            <w:tcW w:w="4896" w:type="dxa"/>
            <w:shd w:val="clear" w:color="auto" w:fill="auto"/>
            <w:vAlign w:val="bottom"/>
          </w:tcPr>
          <w:p w14:paraId="696325AD" w14:textId="77777777" w:rsidR="00FE3EE1" w:rsidRPr="00F179E7" w:rsidRDefault="00FE3EE1" w:rsidP="00F179E7">
            <w:pPr>
              <w:ind w:left="52"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1BA95FDA"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4BCEE74A"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B8BEB75" w14:textId="77777777" w:rsidR="00FE3EE1" w:rsidRPr="00F179E7" w:rsidRDefault="00FE3EE1" w:rsidP="00F179E7">
            <w:pPr>
              <w:ind w:right="-72"/>
              <w:jc w:val="right"/>
              <w:rPr>
                <w:rFonts w:ascii="Arial" w:eastAsia="Arial" w:hAnsi="Arial" w:cs="Arial"/>
                <w:sz w:val="18"/>
                <w:szCs w:val="18"/>
              </w:rPr>
            </w:pPr>
          </w:p>
        </w:tc>
      </w:tr>
      <w:tr w:rsidR="00FE3EE1" w:rsidRPr="00F179E7" w14:paraId="25B14188" w14:textId="77777777" w:rsidTr="00F179E7">
        <w:trPr>
          <w:trHeight w:val="20"/>
        </w:trPr>
        <w:tc>
          <w:tcPr>
            <w:tcW w:w="4896" w:type="dxa"/>
            <w:shd w:val="clear" w:color="auto" w:fill="auto"/>
            <w:vAlign w:val="bottom"/>
          </w:tcPr>
          <w:p w14:paraId="79A5832A" w14:textId="77777777" w:rsidR="00FE3EE1" w:rsidRPr="00F179E7" w:rsidRDefault="006204AD" w:rsidP="00F179E7">
            <w:pPr>
              <w:ind w:left="52" w:right="-72"/>
              <w:rPr>
                <w:rFonts w:ascii="Arial" w:eastAsia="Arial" w:hAnsi="Arial" w:cs="Arial"/>
                <w:b/>
                <w:sz w:val="18"/>
                <w:szCs w:val="18"/>
              </w:rPr>
            </w:pPr>
            <w:r w:rsidRPr="00F179E7">
              <w:rPr>
                <w:rFonts w:ascii="Arial" w:eastAsia="Arial" w:hAnsi="Arial" w:cs="Arial"/>
                <w:b/>
                <w:sz w:val="18"/>
                <w:szCs w:val="18"/>
              </w:rPr>
              <w:t xml:space="preserve">As </w:t>
            </w:r>
            <w:proofErr w:type="gramStart"/>
            <w:r w:rsidRPr="00F179E7">
              <w:rPr>
                <w:rFonts w:ascii="Arial" w:eastAsia="Arial" w:hAnsi="Arial" w:cs="Arial"/>
                <w:b/>
                <w:sz w:val="18"/>
                <w:szCs w:val="18"/>
              </w:rPr>
              <w:t>at</w:t>
            </w:r>
            <w:proofErr w:type="gramEnd"/>
            <w:r w:rsidRPr="00F179E7">
              <w:rPr>
                <w:rFonts w:ascii="Arial" w:eastAsia="Arial" w:hAnsi="Arial" w:cs="Arial"/>
                <w:b/>
                <w:sz w:val="18"/>
                <w:szCs w:val="18"/>
              </w:rPr>
              <w:t xml:space="preserve"> 31 December 2020</w:t>
            </w:r>
          </w:p>
        </w:tc>
        <w:tc>
          <w:tcPr>
            <w:tcW w:w="1584" w:type="dxa"/>
            <w:shd w:val="clear" w:color="auto" w:fill="auto"/>
            <w:vAlign w:val="bottom"/>
          </w:tcPr>
          <w:p w14:paraId="5DA5D8CB" w14:textId="77777777" w:rsidR="00FE3EE1" w:rsidRPr="00F179E7" w:rsidRDefault="00FE3EE1" w:rsidP="00F179E7">
            <w:pPr>
              <w:ind w:right="-72"/>
              <w:jc w:val="right"/>
              <w:rPr>
                <w:rFonts w:ascii="Arial" w:eastAsia="Arial" w:hAnsi="Arial" w:cs="Arial"/>
                <w:sz w:val="18"/>
                <w:szCs w:val="18"/>
              </w:rPr>
            </w:pPr>
          </w:p>
        </w:tc>
        <w:tc>
          <w:tcPr>
            <w:tcW w:w="1584" w:type="dxa"/>
            <w:shd w:val="clear" w:color="auto" w:fill="auto"/>
            <w:vAlign w:val="bottom"/>
          </w:tcPr>
          <w:p w14:paraId="3E7ACB5F" w14:textId="77777777" w:rsidR="00FE3EE1" w:rsidRPr="00F179E7" w:rsidRDefault="00FE3EE1" w:rsidP="00F179E7">
            <w:pPr>
              <w:ind w:right="-72"/>
              <w:jc w:val="right"/>
              <w:rPr>
                <w:rFonts w:ascii="Arial" w:eastAsia="Arial" w:hAnsi="Arial" w:cs="Arial"/>
                <w:sz w:val="18"/>
                <w:szCs w:val="18"/>
              </w:rPr>
            </w:pPr>
          </w:p>
        </w:tc>
        <w:tc>
          <w:tcPr>
            <w:tcW w:w="1584" w:type="dxa"/>
            <w:shd w:val="clear" w:color="auto" w:fill="auto"/>
            <w:vAlign w:val="bottom"/>
          </w:tcPr>
          <w:p w14:paraId="07D8DD5F" w14:textId="77777777" w:rsidR="00FE3EE1" w:rsidRPr="00F179E7" w:rsidRDefault="00FE3EE1" w:rsidP="00F179E7">
            <w:pPr>
              <w:ind w:right="-72"/>
              <w:jc w:val="right"/>
              <w:rPr>
                <w:rFonts w:ascii="Arial" w:eastAsia="Arial" w:hAnsi="Arial" w:cs="Arial"/>
                <w:sz w:val="18"/>
                <w:szCs w:val="18"/>
              </w:rPr>
            </w:pPr>
          </w:p>
        </w:tc>
      </w:tr>
      <w:tr w:rsidR="00FE3EE1" w:rsidRPr="00F179E7" w14:paraId="1EC74E90" w14:textId="77777777" w:rsidTr="00F179E7">
        <w:trPr>
          <w:trHeight w:val="20"/>
        </w:trPr>
        <w:tc>
          <w:tcPr>
            <w:tcW w:w="4896" w:type="dxa"/>
            <w:shd w:val="clear" w:color="auto" w:fill="auto"/>
            <w:vAlign w:val="bottom"/>
          </w:tcPr>
          <w:p w14:paraId="1C2BC4D7" w14:textId="77777777" w:rsidR="00FE3EE1" w:rsidRPr="00F179E7" w:rsidRDefault="006204AD" w:rsidP="00F179E7">
            <w:pPr>
              <w:ind w:left="52" w:right="-72"/>
              <w:rPr>
                <w:rFonts w:ascii="Arial" w:eastAsia="Arial" w:hAnsi="Arial" w:cs="Arial"/>
                <w:sz w:val="18"/>
                <w:szCs w:val="18"/>
              </w:rPr>
            </w:pPr>
            <w:r w:rsidRPr="00F179E7">
              <w:rPr>
                <w:rFonts w:ascii="Arial" w:eastAsia="Arial" w:hAnsi="Arial" w:cs="Arial"/>
                <w:sz w:val="18"/>
                <w:szCs w:val="18"/>
              </w:rPr>
              <w:t>Cost</w:t>
            </w:r>
          </w:p>
        </w:tc>
        <w:tc>
          <w:tcPr>
            <w:tcW w:w="1584" w:type="dxa"/>
            <w:shd w:val="clear" w:color="auto" w:fill="auto"/>
            <w:vAlign w:val="bottom"/>
          </w:tcPr>
          <w:p w14:paraId="562B3C0E"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20,000</w:t>
            </w:r>
          </w:p>
        </w:tc>
        <w:tc>
          <w:tcPr>
            <w:tcW w:w="1584" w:type="dxa"/>
            <w:shd w:val="clear" w:color="auto" w:fill="auto"/>
            <w:vAlign w:val="bottom"/>
          </w:tcPr>
          <w:p w14:paraId="53ABB7A8"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16,213</w:t>
            </w:r>
          </w:p>
        </w:tc>
        <w:tc>
          <w:tcPr>
            <w:tcW w:w="1584" w:type="dxa"/>
            <w:shd w:val="clear" w:color="auto" w:fill="auto"/>
            <w:vAlign w:val="bottom"/>
          </w:tcPr>
          <w:p w14:paraId="7DB18850"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36,213</w:t>
            </w:r>
          </w:p>
        </w:tc>
      </w:tr>
      <w:tr w:rsidR="00FE3EE1" w:rsidRPr="00F179E7" w14:paraId="3181744F" w14:textId="77777777" w:rsidTr="00F179E7">
        <w:trPr>
          <w:trHeight w:val="20"/>
        </w:trPr>
        <w:tc>
          <w:tcPr>
            <w:tcW w:w="4896" w:type="dxa"/>
            <w:shd w:val="clear" w:color="auto" w:fill="auto"/>
            <w:vAlign w:val="bottom"/>
          </w:tcPr>
          <w:p w14:paraId="5F1DBA8F" w14:textId="77777777" w:rsidR="00FE3EE1" w:rsidRPr="00F179E7" w:rsidRDefault="006204AD" w:rsidP="00F179E7">
            <w:pPr>
              <w:tabs>
                <w:tab w:val="left" w:pos="342"/>
              </w:tabs>
              <w:ind w:left="52" w:right="-72"/>
              <w:rPr>
                <w:rFonts w:ascii="Arial" w:eastAsia="Arial" w:hAnsi="Arial" w:cs="Arial"/>
                <w:sz w:val="18"/>
                <w:szCs w:val="18"/>
                <w:u w:val="single"/>
              </w:rPr>
            </w:pPr>
            <w:proofErr w:type="gramStart"/>
            <w:r w:rsidRPr="00F179E7">
              <w:rPr>
                <w:rFonts w:ascii="Arial" w:eastAsia="Arial" w:hAnsi="Arial" w:cs="Arial"/>
                <w:sz w:val="18"/>
                <w:szCs w:val="18"/>
                <w:u w:val="single"/>
              </w:rPr>
              <w:t>Less</w:t>
            </w:r>
            <w:r w:rsidRPr="00F179E7">
              <w:rPr>
                <w:rFonts w:ascii="Arial" w:eastAsia="Arial" w:hAnsi="Arial" w:cs="Arial"/>
                <w:sz w:val="18"/>
                <w:szCs w:val="18"/>
              </w:rPr>
              <w:t xml:space="preserve">  Accumulated</w:t>
            </w:r>
            <w:proofErr w:type="gramEnd"/>
            <w:r w:rsidRPr="00F179E7">
              <w:rPr>
                <w:rFonts w:ascii="Arial" w:eastAsia="Arial" w:hAnsi="Arial" w:cs="Arial"/>
                <w:sz w:val="18"/>
                <w:szCs w:val="18"/>
              </w:rPr>
              <w:t xml:space="preserve"> </w:t>
            </w:r>
            <w:proofErr w:type="spellStart"/>
            <w:r w:rsidRPr="00F179E7">
              <w:rPr>
                <w:rFonts w:ascii="Arial" w:eastAsia="Arial" w:hAnsi="Arial" w:cs="Arial"/>
                <w:sz w:val="18"/>
                <w:szCs w:val="18"/>
              </w:rPr>
              <w:t>amortisation</w:t>
            </w:r>
            <w:proofErr w:type="spellEnd"/>
          </w:p>
        </w:tc>
        <w:tc>
          <w:tcPr>
            <w:tcW w:w="1584" w:type="dxa"/>
            <w:tcBorders>
              <w:bottom w:val="single" w:sz="4" w:space="0" w:color="000000"/>
            </w:tcBorders>
            <w:shd w:val="clear" w:color="auto" w:fill="auto"/>
            <w:vAlign w:val="bottom"/>
          </w:tcPr>
          <w:p w14:paraId="128AEE66"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(20,000)</w:t>
            </w:r>
          </w:p>
        </w:tc>
        <w:tc>
          <w:tcPr>
            <w:tcW w:w="1584" w:type="dxa"/>
            <w:tcBorders>
              <w:bottom w:val="single" w:sz="4" w:space="0" w:color="000000"/>
            </w:tcBorders>
            <w:shd w:val="clear" w:color="auto" w:fill="auto"/>
            <w:vAlign w:val="bottom"/>
          </w:tcPr>
          <w:p w14:paraId="76E8687D"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(10,438)</w:t>
            </w:r>
          </w:p>
        </w:tc>
        <w:tc>
          <w:tcPr>
            <w:tcW w:w="1584" w:type="dxa"/>
            <w:tcBorders>
              <w:bottom w:val="single" w:sz="4" w:space="0" w:color="000000"/>
            </w:tcBorders>
            <w:shd w:val="clear" w:color="auto" w:fill="auto"/>
            <w:vAlign w:val="bottom"/>
          </w:tcPr>
          <w:p w14:paraId="4CFD6E68"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(30,438)</w:t>
            </w:r>
          </w:p>
        </w:tc>
      </w:tr>
      <w:tr w:rsidR="00FE3EE1" w:rsidRPr="00F179E7" w14:paraId="182506DE" w14:textId="77777777" w:rsidTr="00F179E7">
        <w:trPr>
          <w:trHeight w:val="20"/>
        </w:trPr>
        <w:tc>
          <w:tcPr>
            <w:tcW w:w="4896" w:type="dxa"/>
            <w:shd w:val="clear" w:color="auto" w:fill="auto"/>
            <w:vAlign w:val="bottom"/>
          </w:tcPr>
          <w:p w14:paraId="4E57BD16" w14:textId="77777777" w:rsidR="00FE3EE1" w:rsidRPr="00F179E7" w:rsidRDefault="00FE3EE1" w:rsidP="00F179E7">
            <w:pPr>
              <w:ind w:left="52"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16FDCC49" w14:textId="77777777" w:rsidR="00FE3EE1" w:rsidRPr="00F179E7"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192D773"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196022D5" w14:textId="77777777" w:rsidR="00FE3EE1" w:rsidRPr="00F179E7" w:rsidRDefault="00FE3EE1" w:rsidP="00F179E7">
            <w:pPr>
              <w:ind w:right="-72"/>
              <w:jc w:val="right"/>
              <w:rPr>
                <w:rFonts w:ascii="Arial" w:eastAsia="Arial" w:hAnsi="Arial" w:cs="Arial"/>
                <w:sz w:val="18"/>
                <w:szCs w:val="18"/>
              </w:rPr>
            </w:pPr>
          </w:p>
        </w:tc>
      </w:tr>
      <w:tr w:rsidR="00FE3EE1" w:rsidRPr="00F179E7" w14:paraId="00E40B69" w14:textId="77777777" w:rsidTr="00F179E7">
        <w:trPr>
          <w:trHeight w:val="20"/>
        </w:trPr>
        <w:tc>
          <w:tcPr>
            <w:tcW w:w="4896" w:type="dxa"/>
            <w:shd w:val="clear" w:color="auto" w:fill="auto"/>
            <w:vAlign w:val="bottom"/>
          </w:tcPr>
          <w:p w14:paraId="5F85430B" w14:textId="77777777" w:rsidR="00FE3EE1" w:rsidRPr="00F179E7" w:rsidRDefault="006204AD" w:rsidP="00F179E7">
            <w:pPr>
              <w:ind w:left="52" w:right="-72"/>
              <w:rPr>
                <w:rFonts w:ascii="Arial" w:eastAsia="Arial" w:hAnsi="Arial" w:cs="Arial"/>
                <w:sz w:val="18"/>
                <w:szCs w:val="18"/>
              </w:rPr>
            </w:pPr>
            <w:r w:rsidRPr="00F179E7">
              <w:rPr>
                <w:rFonts w:ascii="Arial" w:eastAsia="Arial" w:hAnsi="Arial" w:cs="Arial"/>
                <w:sz w:val="18"/>
                <w:szCs w:val="18"/>
              </w:rPr>
              <w:t>Net book amount</w:t>
            </w:r>
          </w:p>
        </w:tc>
        <w:tc>
          <w:tcPr>
            <w:tcW w:w="1584" w:type="dxa"/>
            <w:tcBorders>
              <w:bottom w:val="single" w:sz="4" w:space="0" w:color="000000"/>
            </w:tcBorders>
            <w:shd w:val="clear" w:color="auto" w:fill="auto"/>
            <w:vAlign w:val="bottom"/>
          </w:tcPr>
          <w:p w14:paraId="1669F961"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w:t>
            </w:r>
          </w:p>
        </w:tc>
        <w:tc>
          <w:tcPr>
            <w:tcW w:w="1584" w:type="dxa"/>
            <w:tcBorders>
              <w:bottom w:val="single" w:sz="4" w:space="0" w:color="000000"/>
            </w:tcBorders>
            <w:shd w:val="clear" w:color="auto" w:fill="auto"/>
            <w:vAlign w:val="bottom"/>
          </w:tcPr>
          <w:p w14:paraId="7A90C5CB"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5,775</w:t>
            </w:r>
          </w:p>
        </w:tc>
        <w:tc>
          <w:tcPr>
            <w:tcW w:w="1584" w:type="dxa"/>
            <w:tcBorders>
              <w:bottom w:val="single" w:sz="4" w:space="0" w:color="000000"/>
            </w:tcBorders>
            <w:shd w:val="clear" w:color="auto" w:fill="auto"/>
            <w:vAlign w:val="bottom"/>
          </w:tcPr>
          <w:p w14:paraId="1F00E87F"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5,775</w:t>
            </w:r>
          </w:p>
        </w:tc>
      </w:tr>
      <w:tr w:rsidR="00FE3EE1" w:rsidRPr="00F179E7" w14:paraId="4673F0C4" w14:textId="77777777" w:rsidTr="00F179E7">
        <w:trPr>
          <w:trHeight w:val="20"/>
        </w:trPr>
        <w:tc>
          <w:tcPr>
            <w:tcW w:w="4896" w:type="dxa"/>
            <w:shd w:val="clear" w:color="auto" w:fill="auto"/>
            <w:vAlign w:val="bottom"/>
          </w:tcPr>
          <w:p w14:paraId="47966242" w14:textId="77777777" w:rsidR="00FE3EE1" w:rsidRPr="00F179E7" w:rsidRDefault="00FE3EE1" w:rsidP="00F179E7">
            <w:pPr>
              <w:ind w:left="52"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6F4450C5"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2ADB9638"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51EB78A" w14:textId="77777777" w:rsidR="00FE3EE1" w:rsidRPr="00F179E7" w:rsidRDefault="00FE3EE1" w:rsidP="00F179E7">
            <w:pPr>
              <w:ind w:right="-72"/>
              <w:jc w:val="right"/>
              <w:rPr>
                <w:rFonts w:ascii="Arial" w:eastAsia="Arial" w:hAnsi="Arial" w:cs="Arial"/>
                <w:sz w:val="18"/>
                <w:szCs w:val="18"/>
              </w:rPr>
            </w:pPr>
          </w:p>
        </w:tc>
      </w:tr>
      <w:tr w:rsidR="00FE3EE1" w:rsidRPr="00F179E7" w14:paraId="4E1E0F42" w14:textId="77777777" w:rsidTr="00F179E7">
        <w:trPr>
          <w:trHeight w:val="20"/>
        </w:trPr>
        <w:tc>
          <w:tcPr>
            <w:tcW w:w="4896" w:type="dxa"/>
            <w:shd w:val="clear" w:color="auto" w:fill="auto"/>
            <w:vAlign w:val="bottom"/>
          </w:tcPr>
          <w:p w14:paraId="68E85B8E" w14:textId="77777777" w:rsidR="00FE3EE1" w:rsidRPr="00F179E7" w:rsidRDefault="006204AD" w:rsidP="00F179E7">
            <w:pPr>
              <w:ind w:left="52" w:right="-72"/>
              <w:rPr>
                <w:rFonts w:ascii="Arial" w:eastAsia="Arial" w:hAnsi="Arial" w:cs="Arial"/>
                <w:b/>
                <w:sz w:val="18"/>
                <w:szCs w:val="18"/>
              </w:rPr>
            </w:pPr>
            <w:r w:rsidRPr="00F179E7">
              <w:rPr>
                <w:rFonts w:ascii="Arial" w:eastAsia="Arial" w:hAnsi="Arial" w:cs="Arial"/>
                <w:b/>
                <w:sz w:val="18"/>
                <w:szCs w:val="18"/>
              </w:rPr>
              <w:t>For the year ended 31 December 2021</w:t>
            </w:r>
          </w:p>
        </w:tc>
        <w:tc>
          <w:tcPr>
            <w:tcW w:w="1584" w:type="dxa"/>
            <w:shd w:val="clear" w:color="auto" w:fill="FAFAFA"/>
            <w:vAlign w:val="bottom"/>
          </w:tcPr>
          <w:p w14:paraId="350D33F3" w14:textId="77777777" w:rsidR="00FE3EE1" w:rsidRPr="00F179E7" w:rsidRDefault="00FE3EE1" w:rsidP="00F179E7">
            <w:pPr>
              <w:ind w:right="-72"/>
              <w:jc w:val="right"/>
              <w:rPr>
                <w:rFonts w:ascii="Arial" w:eastAsia="Arial" w:hAnsi="Arial" w:cs="Arial"/>
                <w:sz w:val="18"/>
                <w:szCs w:val="18"/>
              </w:rPr>
            </w:pPr>
          </w:p>
        </w:tc>
        <w:tc>
          <w:tcPr>
            <w:tcW w:w="1584" w:type="dxa"/>
            <w:shd w:val="clear" w:color="auto" w:fill="FAFAFA"/>
            <w:vAlign w:val="bottom"/>
          </w:tcPr>
          <w:p w14:paraId="568EB131" w14:textId="77777777" w:rsidR="00FE3EE1" w:rsidRPr="00F179E7" w:rsidRDefault="00FE3EE1" w:rsidP="00F179E7">
            <w:pPr>
              <w:ind w:right="-72"/>
              <w:jc w:val="right"/>
              <w:rPr>
                <w:rFonts w:ascii="Arial" w:eastAsia="Arial" w:hAnsi="Arial" w:cs="Arial"/>
                <w:sz w:val="18"/>
                <w:szCs w:val="18"/>
              </w:rPr>
            </w:pPr>
          </w:p>
        </w:tc>
        <w:tc>
          <w:tcPr>
            <w:tcW w:w="1584" w:type="dxa"/>
            <w:shd w:val="clear" w:color="auto" w:fill="FAFAFA"/>
            <w:vAlign w:val="bottom"/>
          </w:tcPr>
          <w:p w14:paraId="3B307C51" w14:textId="77777777" w:rsidR="00FE3EE1" w:rsidRPr="00F179E7" w:rsidRDefault="00FE3EE1" w:rsidP="00F179E7">
            <w:pPr>
              <w:ind w:right="-72"/>
              <w:jc w:val="right"/>
              <w:rPr>
                <w:rFonts w:ascii="Arial" w:eastAsia="Arial" w:hAnsi="Arial" w:cs="Arial"/>
                <w:sz w:val="18"/>
                <w:szCs w:val="18"/>
              </w:rPr>
            </w:pPr>
          </w:p>
        </w:tc>
      </w:tr>
      <w:tr w:rsidR="00FE3EE1" w:rsidRPr="00F179E7" w14:paraId="5C6BCB5D" w14:textId="77777777" w:rsidTr="00F179E7">
        <w:trPr>
          <w:trHeight w:val="20"/>
        </w:trPr>
        <w:tc>
          <w:tcPr>
            <w:tcW w:w="4896" w:type="dxa"/>
            <w:shd w:val="clear" w:color="auto" w:fill="auto"/>
            <w:vAlign w:val="bottom"/>
          </w:tcPr>
          <w:p w14:paraId="723C3D07" w14:textId="77777777" w:rsidR="00FE3EE1" w:rsidRPr="00F179E7" w:rsidRDefault="006204AD" w:rsidP="00F179E7">
            <w:pPr>
              <w:ind w:left="52" w:right="-72"/>
              <w:rPr>
                <w:rFonts w:ascii="Arial" w:eastAsia="Arial" w:hAnsi="Arial" w:cs="Arial"/>
                <w:sz w:val="18"/>
                <w:szCs w:val="18"/>
              </w:rPr>
            </w:pPr>
            <w:r w:rsidRPr="00F179E7">
              <w:rPr>
                <w:rFonts w:ascii="Arial" w:eastAsia="Arial" w:hAnsi="Arial" w:cs="Arial"/>
                <w:sz w:val="18"/>
                <w:szCs w:val="18"/>
              </w:rPr>
              <w:t>Opening net book amount</w:t>
            </w:r>
          </w:p>
        </w:tc>
        <w:tc>
          <w:tcPr>
            <w:tcW w:w="1584" w:type="dxa"/>
            <w:shd w:val="clear" w:color="auto" w:fill="FAFAFA"/>
            <w:vAlign w:val="bottom"/>
          </w:tcPr>
          <w:p w14:paraId="0BFE1E85"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w:t>
            </w:r>
          </w:p>
        </w:tc>
        <w:tc>
          <w:tcPr>
            <w:tcW w:w="1584" w:type="dxa"/>
            <w:shd w:val="clear" w:color="auto" w:fill="FAFAFA"/>
            <w:vAlign w:val="bottom"/>
          </w:tcPr>
          <w:p w14:paraId="2EE59A3A"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5,775</w:t>
            </w:r>
          </w:p>
        </w:tc>
        <w:tc>
          <w:tcPr>
            <w:tcW w:w="1584" w:type="dxa"/>
            <w:shd w:val="clear" w:color="auto" w:fill="FAFAFA"/>
            <w:vAlign w:val="bottom"/>
          </w:tcPr>
          <w:p w14:paraId="395A689B"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5,775</w:t>
            </w:r>
          </w:p>
        </w:tc>
      </w:tr>
      <w:tr w:rsidR="00FE3EE1" w:rsidRPr="00F179E7" w14:paraId="113C2125" w14:textId="77777777" w:rsidTr="00F179E7">
        <w:trPr>
          <w:trHeight w:val="20"/>
        </w:trPr>
        <w:tc>
          <w:tcPr>
            <w:tcW w:w="4896" w:type="dxa"/>
            <w:shd w:val="clear" w:color="auto" w:fill="auto"/>
            <w:vAlign w:val="bottom"/>
          </w:tcPr>
          <w:p w14:paraId="2E658C72" w14:textId="77777777" w:rsidR="00FE3EE1" w:rsidRPr="00F179E7" w:rsidRDefault="006204AD" w:rsidP="00F179E7">
            <w:pPr>
              <w:ind w:left="52" w:right="-72"/>
              <w:rPr>
                <w:rFonts w:ascii="Arial" w:eastAsia="Arial" w:hAnsi="Arial" w:cs="Arial"/>
                <w:sz w:val="18"/>
                <w:szCs w:val="18"/>
              </w:rPr>
            </w:pPr>
            <w:r w:rsidRPr="00F179E7">
              <w:rPr>
                <w:rFonts w:ascii="Arial" w:eastAsia="Arial" w:hAnsi="Arial" w:cs="Arial"/>
                <w:sz w:val="18"/>
                <w:szCs w:val="18"/>
              </w:rPr>
              <w:t>Additions</w:t>
            </w:r>
          </w:p>
        </w:tc>
        <w:tc>
          <w:tcPr>
            <w:tcW w:w="1584" w:type="dxa"/>
            <w:shd w:val="clear" w:color="auto" w:fill="FAFAFA"/>
            <w:vAlign w:val="bottom"/>
          </w:tcPr>
          <w:p w14:paraId="08C9CD34"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w:t>
            </w:r>
          </w:p>
        </w:tc>
        <w:tc>
          <w:tcPr>
            <w:tcW w:w="1584" w:type="dxa"/>
            <w:shd w:val="clear" w:color="auto" w:fill="FAFAFA"/>
            <w:vAlign w:val="bottom"/>
          </w:tcPr>
          <w:p w14:paraId="40D20AEC"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433</w:t>
            </w:r>
          </w:p>
        </w:tc>
        <w:tc>
          <w:tcPr>
            <w:tcW w:w="1584" w:type="dxa"/>
            <w:shd w:val="clear" w:color="auto" w:fill="FAFAFA"/>
            <w:vAlign w:val="bottom"/>
          </w:tcPr>
          <w:p w14:paraId="54F9E111"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433</w:t>
            </w:r>
          </w:p>
        </w:tc>
      </w:tr>
      <w:tr w:rsidR="00FE3EE1" w:rsidRPr="00F179E7" w14:paraId="3A7AC70C" w14:textId="77777777" w:rsidTr="00F179E7">
        <w:trPr>
          <w:trHeight w:val="20"/>
        </w:trPr>
        <w:tc>
          <w:tcPr>
            <w:tcW w:w="4896" w:type="dxa"/>
            <w:shd w:val="clear" w:color="auto" w:fill="auto"/>
            <w:vAlign w:val="bottom"/>
          </w:tcPr>
          <w:p w14:paraId="4AD0455C" w14:textId="77777777" w:rsidR="00FE3EE1" w:rsidRPr="00F179E7" w:rsidRDefault="006204AD" w:rsidP="00F179E7">
            <w:pPr>
              <w:ind w:left="52" w:right="-72"/>
              <w:rPr>
                <w:rFonts w:ascii="Arial" w:eastAsia="Arial" w:hAnsi="Arial" w:cs="Arial"/>
                <w:sz w:val="18"/>
                <w:szCs w:val="18"/>
              </w:rPr>
            </w:pPr>
            <w:r w:rsidRPr="00F179E7">
              <w:rPr>
                <w:rFonts w:ascii="Arial" w:eastAsia="Arial" w:hAnsi="Arial" w:cs="Arial"/>
                <w:sz w:val="18"/>
                <w:szCs w:val="18"/>
              </w:rPr>
              <w:t>Reclassification</w:t>
            </w:r>
          </w:p>
        </w:tc>
        <w:tc>
          <w:tcPr>
            <w:tcW w:w="1584" w:type="dxa"/>
            <w:shd w:val="clear" w:color="auto" w:fill="FAFAFA"/>
            <w:vAlign w:val="bottom"/>
          </w:tcPr>
          <w:p w14:paraId="3301A7C0"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w:t>
            </w:r>
          </w:p>
        </w:tc>
        <w:tc>
          <w:tcPr>
            <w:tcW w:w="1584" w:type="dxa"/>
            <w:shd w:val="clear" w:color="auto" w:fill="FAFAFA"/>
            <w:vAlign w:val="bottom"/>
          </w:tcPr>
          <w:p w14:paraId="618D359B"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360</w:t>
            </w:r>
          </w:p>
        </w:tc>
        <w:tc>
          <w:tcPr>
            <w:tcW w:w="1584" w:type="dxa"/>
            <w:shd w:val="clear" w:color="auto" w:fill="FAFAFA"/>
            <w:vAlign w:val="bottom"/>
          </w:tcPr>
          <w:p w14:paraId="014E78BE"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360</w:t>
            </w:r>
          </w:p>
        </w:tc>
      </w:tr>
      <w:tr w:rsidR="00FE3EE1" w:rsidRPr="00F179E7" w14:paraId="4E82B159" w14:textId="77777777" w:rsidTr="00F179E7">
        <w:trPr>
          <w:trHeight w:val="20"/>
        </w:trPr>
        <w:tc>
          <w:tcPr>
            <w:tcW w:w="4896" w:type="dxa"/>
            <w:shd w:val="clear" w:color="auto" w:fill="auto"/>
            <w:vAlign w:val="bottom"/>
          </w:tcPr>
          <w:p w14:paraId="1332EFC7" w14:textId="77777777" w:rsidR="00FE3EE1" w:rsidRPr="00F179E7" w:rsidRDefault="006204AD" w:rsidP="00F179E7">
            <w:pPr>
              <w:ind w:left="52" w:right="-72"/>
              <w:rPr>
                <w:rFonts w:ascii="Arial" w:eastAsia="Arial" w:hAnsi="Arial" w:cs="Arial"/>
                <w:sz w:val="18"/>
                <w:szCs w:val="18"/>
              </w:rPr>
            </w:pPr>
            <w:proofErr w:type="spellStart"/>
            <w:r w:rsidRPr="00F179E7">
              <w:rPr>
                <w:rFonts w:ascii="Arial" w:eastAsia="Arial" w:hAnsi="Arial" w:cs="Arial"/>
                <w:sz w:val="18"/>
                <w:szCs w:val="18"/>
              </w:rPr>
              <w:t>Amortisation</w:t>
            </w:r>
            <w:proofErr w:type="spellEnd"/>
            <w:r w:rsidRPr="00F179E7">
              <w:rPr>
                <w:rFonts w:ascii="Arial" w:eastAsia="Arial" w:hAnsi="Arial" w:cs="Arial"/>
                <w:sz w:val="18"/>
                <w:szCs w:val="18"/>
              </w:rPr>
              <w:t xml:space="preserve"> charge</w:t>
            </w:r>
          </w:p>
        </w:tc>
        <w:tc>
          <w:tcPr>
            <w:tcW w:w="1584" w:type="dxa"/>
            <w:shd w:val="clear" w:color="auto" w:fill="FAFAFA"/>
            <w:vAlign w:val="bottom"/>
          </w:tcPr>
          <w:p w14:paraId="2425711F"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w:t>
            </w:r>
          </w:p>
        </w:tc>
        <w:tc>
          <w:tcPr>
            <w:tcW w:w="1584" w:type="dxa"/>
            <w:shd w:val="clear" w:color="auto" w:fill="FAFAFA"/>
            <w:vAlign w:val="bottom"/>
          </w:tcPr>
          <w:p w14:paraId="4B718535"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(3,131)</w:t>
            </w:r>
          </w:p>
        </w:tc>
        <w:tc>
          <w:tcPr>
            <w:tcW w:w="1584" w:type="dxa"/>
            <w:shd w:val="clear" w:color="auto" w:fill="FAFAFA"/>
            <w:vAlign w:val="bottom"/>
          </w:tcPr>
          <w:p w14:paraId="5D101F04" w14:textId="77777777" w:rsidR="00FE3EE1" w:rsidRPr="00F179E7" w:rsidRDefault="006204AD" w:rsidP="00F179E7">
            <w:pPr>
              <w:ind w:left="360" w:right="-72" w:hanging="360"/>
              <w:jc w:val="right"/>
              <w:rPr>
                <w:rFonts w:ascii="Arial" w:eastAsia="Arial" w:hAnsi="Arial" w:cs="Arial"/>
                <w:sz w:val="18"/>
                <w:szCs w:val="18"/>
              </w:rPr>
            </w:pPr>
            <w:r w:rsidRPr="00F179E7">
              <w:rPr>
                <w:rFonts w:ascii="Arial" w:eastAsia="Arial" w:hAnsi="Arial" w:cs="Arial"/>
                <w:sz w:val="18"/>
                <w:szCs w:val="18"/>
              </w:rPr>
              <w:t>(3,131)</w:t>
            </w:r>
          </w:p>
        </w:tc>
      </w:tr>
      <w:tr w:rsidR="00FE3EE1" w:rsidRPr="00F179E7" w14:paraId="51DA8C9D" w14:textId="77777777" w:rsidTr="00F179E7">
        <w:trPr>
          <w:trHeight w:val="20"/>
        </w:trPr>
        <w:tc>
          <w:tcPr>
            <w:tcW w:w="4896" w:type="dxa"/>
            <w:shd w:val="clear" w:color="auto" w:fill="auto"/>
            <w:vAlign w:val="bottom"/>
          </w:tcPr>
          <w:p w14:paraId="06DA7575" w14:textId="77777777" w:rsidR="00FE3EE1" w:rsidRPr="00F179E7" w:rsidRDefault="006204AD" w:rsidP="00F179E7">
            <w:pPr>
              <w:ind w:left="52" w:right="-72"/>
              <w:rPr>
                <w:rFonts w:ascii="Arial" w:eastAsia="Arial" w:hAnsi="Arial" w:cs="Arial"/>
                <w:b/>
                <w:sz w:val="18"/>
                <w:szCs w:val="18"/>
              </w:rPr>
            </w:pPr>
            <w:r w:rsidRPr="00F179E7">
              <w:rPr>
                <w:rFonts w:ascii="Arial" w:eastAsia="Arial" w:hAnsi="Arial" w:cs="Arial"/>
                <w:sz w:val="18"/>
                <w:szCs w:val="18"/>
              </w:rPr>
              <w:t>Exchange differences on translation</w:t>
            </w:r>
          </w:p>
        </w:tc>
        <w:tc>
          <w:tcPr>
            <w:tcW w:w="1584" w:type="dxa"/>
            <w:shd w:val="clear" w:color="auto" w:fill="FAFAFA"/>
            <w:vAlign w:val="bottom"/>
          </w:tcPr>
          <w:p w14:paraId="05D8BFFB" w14:textId="77777777" w:rsidR="00FE3EE1" w:rsidRPr="00F179E7" w:rsidRDefault="006204AD" w:rsidP="00F179E7">
            <w:pPr>
              <w:ind w:left="-292" w:right="-72" w:hanging="90"/>
              <w:jc w:val="right"/>
              <w:rPr>
                <w:rFonts w:ascii="Arial" w:eastAsia="Arial" w:hAnsi="Arial" w:cs="Arial"/>
                <w:sz w:val="18"/>
                <w:szCs w:val="18"/>
              </w:rPr>
            </w:pPr>
            <w:r w:rsidRPr="00F179E7">
              <w:rPr>
                <w:rFonts w:ascii="Arial" w:eastAsia="Arial" w:hAnsi="Arial" w:cs="Arial"/>
                <w:sz w:val="18"/>
                <w:szCs w:val="18"/>
              </w:rPr>
              <w:t>-</w:t>
            </w:r>
          </w:p>
        </w:tc>
        <w:tc>
          <w:tcPr>
            <w:tcW w:w="1584" w:type="dxa"/>
            <w:shd w:val="clear" w:color="auto" w:fill="FAFAFA"/>
            <w:vAlign w:val="bottom"/>
          </w:tcPr>
          <w:p w14:paraId="6749B5AE"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(2)</w:t>
            </w:r>
          </w:p>
        </w:tc>
        <w:tc>
          <w:tcPr>
            <w:tcW w:w="1584" w:type="dxa"/>
            <w:shd w:val="clear" w:color="auto" w:fill="FAFAFA"/>
            <w:vAlign w:val="bottom"/>
          </w:tcPr>
          <w:p w14:paraId="11CBC894"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(2)</w:t>
            </w:r>
          </w:p>
        </w:tc>
      </w:tr>
      <w:tr w:rsidR="00FE3EE1" w:rsidRPr="00F179E7" w14:paraId="61972E10" w14:textId="77777777" w:rsidTr="00F179E7">
        <w:trPr>
          <w:trHeight w:val="20"/>
        </w:trPr>
        <w:tc>
          <w:tcPr>
            <w:tcW w:w="4896" w:type="dxa"/>
            <w:shd w:val="clear" w:color="auto" w:fill="auto"/>
            <w:vAlign w:val="bottom"/>
          </w:tcPr>
          <w:p w14:paraId="48513B60" w14:textId="77777777" w:rsidR="00FE3EE1" w:rsidRPr="00F179E7" w:rsidRDefault="00FE3EE1" w:rsidP="00F179E7">
            <w:pPr>
              <w:ind w:left="52" w:right="-72"/>
              <w:rPr>
                <w:rFonts w:ascii="Arial" w:eastAsia="Arial" w:hAnsi="Arial" w:cs="Arial"/>
                <w:b/>
                <w:sz w:val="18"/>
                <w:szCs w:val="18"/>
              </w:rPr>
            </w:pPr>
          </w:p>
        </w:tc>
        <w:tc>
          <w:tcPr>
            <w:tcW w:w="1584" w:type="dxa"/>
            <w:tcBorders>
              <w:top w:val="single" w:sz="4" w:space="0" w:color="000000"/>
            </w:tcBorders>
            <w:shd w:val="clear" w:color="auto" w:fill="FAFAFA"/>
            <w:vAlign w:val="bottom"/>
          </w:tcPr>
          <w:p w14:paraId="6F5FB1A1" w14:textId="77777777" w:rsidR="00FE3EE1" w:rsidRPr="00F179E7"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52E72F0"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21FC27FF" w14:textId="77777777" w:rsidR="00FE3EE1" w:rsidRPr="00F179E7" w:rsidRDefault="00FE3EE1" w:rsidP="00F179E7">
            <w:pPr>
              <w:ind w:right="-72"/>
              <w:jc w:val="right"/>
              <w:rPr>
                <w:rFonts w:ascii="Arial" w:eastAsia="Arial" w:hAnsi="Arial" w:cs="Arial"/>
                <w:sz w:val="18"/>
                <w:szCs w:val="18"/>
              </w:rPr>
            </w:pPr>
          </w:p>
        </w:tc>
      </w:tr>
      <w:tr w:rsidR="00FE3EE1" w:rsidRPr="00F179E7" w14:paraId="6A03A87A" w14:textId="77777777" w:rsidTr="00F179E7">
        <w:trPr>
          <w:trHeight w:val="20"/>
        </w:trPr>
        <w:tc>
          <w:tcPr>
            <w:tcW w:w="4896" w:type="dxa"/>
            <w:shd w:val="clear" w:color="auto" w:fill="auto"/>
            <w:vAlign w:val="bottom"/>
          </w:tcPr>
          <w:p w14:paraId="7FCF0023" w14:textId="77777777" w:rsidR="00FE3EE1" w:rsidRPr="00F179E7" w:rsidRDefault="006204AD" w:rsidP="00F179E7">
            <w:pPr>
              <w:ind w:left="52" w:right="-72"/>
              <w:rPr>
                <w:rFonts w:ascii="Arial" w:eastAsia="Arial" w:hAnsi="Arial" w:cs="Arial"/>
                <w:sz w:val="18"/>
                <w:szCs w:val="18"/>
              </w:rPr>
            </w:pPr>
            <w:r w:rsidRPr="00F179E7">
              <w:rPr>
                <w:rFonts w:ascii="Arial" w:eastAsia="Arial" w:hAnsi="Arial" w:cs="Arial"/>
                <w:sz w:val="18"/>
                <w:szCs w:val="18"/>
              </w:rPr>
              <w:t>Closing net book amount</w:t>
            </w:r>
          </w:p>
        </w:tc>
        <w:tc>
          <w:tcPr>
            <w:tcW w:w="1584" w:type="dxa"/>
            <w:tcBorders>
              <w:bottom w:val="single" w:sz="4" w:space="0" w:color="000000"/>
            </w:tcBorders>
            <w:shd w:val="clear" w:color="auto" w:fill="FAFAFA"/>
            <w:vAlign w:val="bottom"/>
          </w:tcPr>
          <w:p w14:paraId="4345473C"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w:t>
            </w:r>
          </w:p>
        </w:tc>
        <w:tc>
          <w:tcPr>
            <w:tcW w:w="1584" w:type="dxa"/>
            <w:tcBorders>
              <w:bottom w:val="single" w:sz="4" w:space="0" w:color="000000"/>
            </w:tcBorders>
            <w:shd w:val="clear" w:color="auto" w:fill="FAFAFA"/>
            <w:vAlign w:val="bottom"/>
          </w:tcPr>
          <w:p w14:paraId="53CAA0D6" w14:textId="77777777" w:rsidR="00FE3EE1" w:rsidRPr="00F179E7" w:rsidRDefault="006204AD" w:rsidP="00F179E7">
            <w:pPr>
              <w:ind w:right="-72"/>
              <w:jc w:val="right"/>
              <w:rPr>
                <w:rFonts w:ascii="Arial" w:eastAsia="Arial" w:hAnsi="Arial" w:cs="Arial"/>
                <w:sz w:val="18"/>
                <w:szCs w:val="18"/>
              </w:rPr>
            </w:pPr>
            <w:r w:rsidRPr="00F179E7">
              <w:rPr>
                <w:rFonts w:ascii="Arial" w:eastAsia="Browallia New" w:hAnsi="Arial" w:cs="Arial"/>
                <w:sz w:val="18"/>
                <w:szCs w:val="18"/>
              </w:rPr>
              <w:t>3,435</w:t>
            </w:r>
          </w:p>
        </w:tc>
        <w:tc>
          <w:tcPr>
            <w:tcW w:w="1584" w:type="dxa"/>
            <w:tcBorders>
              <w:bottom w:val="single" w:sz="4" w:space="0" w:color="000000"/>
            </w:tcBorders>
            <w:shd w:val="clear" w:color="auto" w:fill="FAFAFA"/>
            <w:vAlign w:val="bottom"/>
          </w:tcPr>
          <w:p w14:paraId="1F891BFE" w14:textId="77777777" w:rsidR="00FE3EE1" w:rsidRPr="00F179E7" w:rsidRDefault="006204AD" w:rsidP="00F179E7">
            <w:pPr>
              <w:ind w:right="-72"/>
              <w:jc w:val="right"/>
              <w:rPr>
                <w:rFonts w:ascii="Arial" w:eastAsia="Arial" w:hAnsi="Arial" w:cs="Arial"/>
                <w:sz w:val="18"/>
                <w:szCs w:val="18"/>
              </w:rPr>
            </w:pPr>
            <w:r w:rsidRPr="00F179E7">
              <w:rPr>
                <w:rFonts w:ascii="Arial" w:eastAsia="Browallia New" w:hAnsi="Arial" w:cs="Arial"/>
                <w:sz w:val="18"/>
                <w:szCs w:val="18"/>
              </w:rPr>
              <w:t>3,435</w:t>
            </w:r>
          </w:p>
        </w:tc>
      </w:tr>
      <w:tr w:rsidR="00FE3EE1" w:rsidRPr="00F179E7" w14:paraId="24C79BA0" w14:textId="77777777" w:rsidTr="00F179E7">
        <w:trPr>
          <w:trHeight w:val="20"/>
        </w:trPr>
        <w:tc>
          <w:tcPr>
            <w:tcW w:w="4896" w:type="dxa"/>
            <w:shd w:val="clear" w:color="auto" w:fill="auto"/>
            <w:vAlign w:val="bottom"/>
          </w:tcPr>
          <w:p w14:paraId="29633BEB" w14:textId="77777777" w:rsidR="00FE3EE1" w:rsidRPr="00F179E7" w:rsidRDefault="00FE3EE1" w:rsidP="00F179E7">
            <w:pPr>
              <w:ind w:left="52"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5EFE79EA"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397F427"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577E5675" w14:textId="77777777" w:rsidR="00FE3EE1" w:rsidRPr="00F179E7" w:rsidRDefault="00FE3EE1" w:rsidP="00F179E7">
            <w:pPr>
              <w:ind w:right="-72"/>
              <w:jc w:val="right"/>
              <w:rPr>
                <w:rFonts w:ascii="Arial" w:eastAsia="Arial" w:hAnsi="Arial" w:cs="Arial"/>
                <w:sz w:val="18"/>
                <w:szCs w:val="18"/>
              </w:rPr>
            </w:pPr>
          </w:p>
        </w:tc>
      </w:tr>
      <w:tr w:rsidR="00FE3EE1" w:rsidRPr="00F179E7" w14:paraId="06918F5F" w14:textId="77777777" w:rsidTr="00F179E7">
        <w:trPr>
          <w:trHeight w:val="20"/>
        </w:trPr>
        <w:tc>
          <w:tcPr>
            <w:tcW w:w="4896" w:type="dxa"/>
            <w:shd w:val="clear" w:color="auto" w:fill="auto"/>
            <w:vAlign w:val="bottom"/>
          </w:tcPr>
          <w:p w14:paraId="18AA09CA" w14:textId="77777777" w:rsidR="00FE3EE1" w:rsidRPr="00F179E7" w:rsidRDefault="006204AD" w:rsidP="00F179E7">
            <w:pPr>
              <w:ind w:left="52" w:right="-72"/>
              <w:rPr>
                <w:rFonts w:ascii="Arial" w:eastAsia="Arial" w:hAnsi="Arial" w:cs="Arial"/>
                <w:b/>
                <w:sz w:val="18"/>
                <w:szCs w:val="18"/>
              </w:rPr>
            </w:pPr>
            <w:r w:rsidRPr="00F179E7">
              <w:rPr>
                <w:rFonts w:ascii="Arial" w:eastAsia="Arial" w:hAnsi="Arial" w:cs="Arial"/>
                <w:b/>
                <w:sz w:val="18"/>
                <w:szCs w:val="18"/>
              </w:rPr>
              <w:t xml:space="preserve">As </w:t>
            </w:r>
            <w:proofErr w:type="gramStart"/>
            <w:r w:rsidRPr="00F179E7">
              <w:rPr>
                <w:rFonts w:ascii="Arial" w:eastAsia="Arial" w:hAnsi="Arial" w:cs="Arial"/>
                <w:b/>
                <w:sz w:val="18"/>
                <w:szCs w:val="18"/>
              </w:rPr>
              <w:t>at</w:t>
            </w:r>
            <w:proofErr w:type="gramEnd"/>
            <w:r w:rsidRPr="00F179E7">
              <w:rPr>
                <w:rFonts w:ascii="Arial" w:eastAsia="Arial" w:hAnsi="Arial" w:cs="Arial"/>
                <w:b/>
                <w:sz w:val="18"/>
                <w:szCs w:val="18"/>
              </w:rPr>
              <w:t xml:space="preserve"> 31 December 2021</w:t>
            </w:r>
          </w:p>
        </w:tc>
        <w:tc>
          <w:tcPr>
            <w:tcW w:w="1584" w:type="dxa"/>
            <w:shd w:val="clear" w:color="auto" w:fill="FAFAFA"/>
            <w:vAlign w:val="bottom"/>
          </w:tcPr>
          <w:p w14:paraId="4E465ADB" w14:textId="77777777" w:rsidR="00FE3EE1" w:rsidRPr="00F179E7" w:rsidRDefault="00FE3EE1" w:rsidP="00F179E7">
            <w:pPr>
              <w:ind w:right="-72"/>
              <w:jc w:val="right"/>
              <w:rPr>
                <w:rFonts w:ascii="Arial" w:eastAsia="Arial" w:hAnsi="Arial" w:cs="Arial"/>
                <w:sz w:val="18"/>
                <w:szCs w:val="18"/>
              </w:rPr>
            </w:pPr>
          </w:p>
        </w:tc>
        <w:tc>
          <w:tcPr>
            <w:tcW w:w="1584" w:type="dxa"/>
            <w:shd w:val="clear" w:color="auto" w:fill="FAFAFA"/>
            <w:vAlign w:val="bottom"/>
          </w:tcPr>
          <w:p w14:paraId="7C18608B" w14:textId="77777777" w:rsidR="00FE3EE1" w:rsidRPr="00F179E7" w:rsidRDefault="00FE3EE1" w:rsidP="00F179E7">
            <w:pPr>
              <w:ind w:right="-72"/>
              <w:jc w:val="right"/>
              <w:rPr>
                <w:rFonts w:ascii="Arial" w:eastAsia="Arial" w:hAnsi="Arial" w:cs="Arial"/>
                <w:sz w:val="18"/>
                <w:szCs w:val="18"/>
              </w:rPr>
            </w:pPr>
          </w:p>
        </w:tc>
        <w:tc>
          <w:tcPr>
            <w:tcW w:w="1584" w:type="dxa"/>
            <w:shd w:val="clear" w:color="auto" w:fill="FAFAFA"/>
            <w:vAlign w:val="bottom"/>
          </w:tcPr>
          <w:p w14:paraId="4E3C9E4B" w14:textId="77777777" w:rsidR="00FE3EE1" w:rsidRPr="00F179E7" w:rsidRDefault="00FE3EE1" w:rsidP="00F179E7">
            <w:pPr>
              <w:ind w:right="-72"/>
              <w:jc w:val="right"/>
              <w:rPr>
                <w:rFonts w:ascii="Arial" w:eastAsia="Arial" w:hAnsi="Arial" w:cs="Arial"/>
                <w:sz w:val="18"/>
                <w:szCs w:val="18"/>
              </w:rPr>
            </w:pPr>
          </w:p>
        </w:tc>
      </w:tr>
      <w:tr w:rsidR="00FE3EE1" w:rsidRPr="00F179E7" w14:paraId="6654AF8B" w14:textId="77777777" w:rsidTr="00F179E7">
        <w:trPr>
          <w:trHeight w:val="20"/>
        </w:trPr>
        <w:tc>
          <w:tcPr>
            <w:tcW w:w="4896" w:type="dxa"/>
            <w:shd w:val="clear" w:color="auto" w:fill="auto"/>
            <w:vAlign w:val="bottom"/>
          </w:tcPr>
          <w:p w14:paraId="1935E71C" w14:textId="77777777" w:rsidR="00FE3EE1" w:rsidRPr="00F179E7" w:rsidRDefault="006204AD" w:rsidP="00F179E7">
            <w:pPr>
              <w:ind w:left="52" w:right="-72"/>
              <w:rPr>
                <w:rFonts w:ascii="Arial" w:eastAsia="Arial" w:hAnsi="Arial" w:cs="Arial"/>
                <w:sz w:val="18"/>
                <w:szCs w:val="18"/>
              </w:rPr>
            </w:pPr>
            <w:r w:rsidRPr="00F179E7">
              <w:rPr>
                <w:rFonts w:ascii="Arial" w:eastAsia="Arial" w:hAnsi="Arial" w:cs="Arial"/>
                <w:sz w:val="18"/>
                <w:szCs w:val="18"/>
              </w:rPr>
              <w:t>Cost</w:t>
            </w:r>
          </w:p>
        </w:tc>
        <w:tc>
          <w:tcPr>
            <w:tcW w:w="1584" w:type="dxa"/>
            <w:shd w:val="clear" w:color="auto" w:fill="FAFAFA"/>
            <w:vAlign w:val="bottom"/>
          </w:tcPr>
          <w:p w14:paraId="43EFEE78"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20,000</w:t>
            </w:r>
          </w:p>
        </w:tc>
        <w:tc>
          <w:tcPr>
            <w:tcW w:w="1584" w:type="dxa"/>
            <w:shd w:val="clear" w:color="auto" w:fill="FAFAFA"/>
            <w:vAlign w:val="bottom"/>
          </w:tcPr>
          <w:p w14:paraId="669C4E81"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17,004</w:t>
            </w:r>
          </w:p>
        </w:tc>
        <w:tc>
          <w:tcPr>
            <w:tcW w:w="1584" w:type="dxa"/>
            <w:shd w:val="clear" w:color="auto" w:fill="FAFAFA"/>
            <w:vAlign w:val="bottom"/>
          </w:tcPr>
          <w:p w14:paraId="157C8DB2"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37,004</w:t>
            </w:r>
          </w:p>
        </w:tc>
      </w:tr>
      <w:tr w:rsidR="00FE3EE1" w:rsidRPr="00F179E7" w14:paraId="040C505D" w14:textId="77777777" w:rsidTr="00F179E7">
        <w:trPr>
          <w:trHeight w:val="20"/>
        </w:trPr>
        <w:tc>
          <w:tcPr>
            <w:tcW w:w="4896" w:type="dxa"/>
            <w:shd w:val="clear" w:color="auto" w:fill="auto"/>
            <w:vAlign w:val="bottom"/>
          </w:tcPr>
          <w:p w14:paraId="59DF4515" w14:textId="77777777" w:rsidR="00FE3EE1" w:rsidRPr="00F179E7" w:rsidRDefault="006204AD" w:rsidP="00F179E7">
            <w:pPr>
              <w:tabs>
                <w:tab w:val="left" w:pos="342"/>
              </w:tabs>
              <w:ind w:left="52" w:right="-72"/>
              <w:rPr>
                <w:rFonts w:ascii="Arial" w:eastAsia="Arial" w:hAnsi="Arial" w:cs="Arial"/>
                <w:sz w:val="18"/>
                <w:szCs w:val="18"/>
                <w:u w:val="single"/>
              </w:rPr>
            </w:pPr>
            <w:proofErr w:type="gramStart"/>
            <w:r w:rsidRPr="00F179E7">
              <w:rPr>
                <w:rFonts w:ascii="Arial" w:eastAsia="Arial" w:hAnsi="Arial" w:cs="Arial"/>
                <w:sz w:val="18"/>
                <w:szCs w:val="18"/>
                <w:u w:val="single"/>
              </w:rPr>
              <w:t>Less</w:t>
            </w:r>
            <w:r w:rsidRPr="00F179E7">
              <w:rPr>
                <w:rFonts w:ascii="Arial" w:eastAsia="Arial" w:hAnsi="Arial" w:cs="Arial"/>
                <w:sz w:val="18"/>
                <w:szCs w:val="18"/>
              </w:rPr>
              <w:t xml:space="preserve">  Accumulated</w:t>
            </w:r>
            <w:proofErr w:type="gramEnd"/>
            <w:r w:rsidRPr="00F179E7">
              <w:rPr>
                <w:rFonts w:ascii="Arial" w:eastAsia="Arial" w:hAnsi="Arial" w:cs="Arial"/>
                <w:sz w:val="18"/>
                <w:szCs w:val="18"/>
              </w:rPr>
              <w:t xml:space="preserve"> </w:t>
            </w:r>
            <w:proofErr w:type="spellStart"/>
            <w:r w:rsidRPr="00F179E7">
              <w:rPr>
                <w:rFonts w:ascii="Arial" w:eastAsia="Arial" w:hAnsi="Arial" w:cs="Arial"/>
                <w:sz w:val="18"/>
                <w:szCs w:val="18"/>
              </w:rPr>
              <w:t>amortisation</w:t>
            </w:r>
            <w:proofErr w:type="spellEnd"/>
          </w:p>
        </w:tc>
        <w:tc>
          <w:tcPr>
            <w:tcW w:w="1584" w:type="dxa"/>
            <w:tcBorders>
              <w:bottom w:val="single" w:sz="4" w:space="0" w:color="000000"/>
            </w:tcBorders>
            <w:shd w:val="clear" w:color="auto" w:fill="FAFAFA"/>
            <w:vAlign w:val="bottom"/>
          </w:tcPr>
          <w:p w14:paraId="656A0B72"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(20,000)</w:t>
            </w:r>
          </w:p>
        </w:tc>
        <w:tc>
          <w:tcPr>
            <w:tcW w:w="1584" w:type="dxa"/>
            <w:tcBorders>
              <w:bottom w:val="single" w:sz="4" w:space="0" w:color="000000"/>
            </w:tcBorders>
            <w:shd w:val="clear" w:color="auto" w:fill="FAFAFA"/>
            <w:vAlign w:val="bottom"/>
          </w:tcPr>
          <w:p w14:paraId="304605EF"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(13,569)</w:t>
            </w:r>
          </w:p>
        </w:tc>
        <w:tc>
          <w:tcPr>
            <w:tcW w:w="1584" w:type="dxa"/>
            <w:tcBorders>
              <w:bottom w:val="single" w:sz="4" w:space="0" w:color="000000"/>
            </w:tcBorders>
            <w:shd w:val="clear" w:color="auto" w:fill="FAFAFA"/>
            <w:vAlign w:val="bottom"/>
          </w:tcPr>
          <w:p w14:paraId="095E5C6C"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(33,569)</w:t>
            </w:r>
          </w:p>
        </w:tc>
      </w:tr>
      <w:tr w:rsidR="00FE3EE1" w:rsidRPr="00F179E7" w14:paraId="150C3B71" w14:textId="77777777" w:rsidTr="00F179E7">
        <w:trPr>
          <w:trHeight w:val="20"/>
        </w:trPr>
        <w:tc>
          <w:tcPr>
            <w:tcW w:w="4896" w:type="dxa"/>
            <w:shd w:val="clear" w:color="auto" w:fill="auto"/>
            <w:vAlign w:val="bottom"/>
          </w:tcPr>
          <w:p w14:paraId="6773AAF1" w14:textId="77777777" w:rsidR="00FE3EE1" w:rsidRPr="00F179E7" w:rsidRDefault="00FE3EE1" w:rsidP="00F179E7">
            <w:pPr>
              <w:ind w:left="52" w:right="-72"/>
              <w:rPr>
                <w:rFonts w:ascii="Arial" w:eastAsia="Arial" w:hAnsi="Arial" w:cs="Arial"/>
                <w:b/>
                <w:sz w:val="18"/>
                <w:szCs w:val="18"/>
              </w:rPr>
            </w:pPr>
          </w:p>
        </w:tc>
        <w:tc>
          <w:tcPr>
            <w:tcW w:w="1584" w:type="dxa"/>
            <w:tcBorders>
              <w:top w:val="single" w:sz="4" w:space="0" w:color="000000"/>
            </w:tcBorders>
            <w:shd w:val="clear" w:color="auto" w:fill="FAFAFA"/>
            <w:vAlign w:val="bottom"/>
          </w:tcPr>
          <w:p w14:paraId="5B71D15E" w14:textId="77777777" w:rsidR="00FE3EE1" w:rsidRPr="00F179E7"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3879D99E" w14:textId="77777777" w:rsidR="00FE3EE1" w:rsidRPr="00F179E7"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359E4D67" w14:textId="77777777" w:rsidR="00FE3EE1" w:rsidRPr="00F179E7" w:rsidRDefault="00FE3EE1" w:rsidP="00F179E7">
            <w:pPr>
              <w:ind w:right="-72"/>
              <w:jc w:val="right"/>
              <w:rPr>
                <w:rFonts w:ascii="Arial" w:eastAsia="Arial" w:hAnsi="Arial" w:cs="Arial"/>
                <w:sz w:val="18"/>
                <w:szCs w:val="18"/>
              </w:rPr>
            </w:pPr>
          </w:p>
        </w:tc>
      </w:tr>
      <w:tr w:rsidR="00FE3EE1" w:rsidRPr="00F179E7" w14:paraId="68E2DB7D" w14:textId="77777777" w:rsidTr="00F179E7">
        <w:trPr>
          <w:trHeight w:val="20"/>
        </w:trPr>
        <w:tc>
          <w:tcPr>
            <w:tcW w:w="4896" w:type="dxa"/>
            <w:shd w:val="clear" w:color="auto" w:fill="auto"/>
            <w:vAlign w:val="bottom"/>
          </w:tcPr>
          <w:p w14:paraId="11511B6C" w14:textId="77777777" w:rsidR="00FE3EE1" w:rsidRPr="00F179E7" w:rsidRDefault="006204AD" w:rsidP="00F179E7">
            <w:pPr>
              <w:ind w:left="52" w:right="-72"/>
              <w:rPr>
                <w:rFonts w:ascii="Arial" w:eastAsia="Arial" w:hAnsi="Arial" w:cs="Arial"/>
                <w:sz w:val="18"/>
                <w:szCs w:val="18"/>
              </w:rPr>
            </w:pPr>
            <w:r w:rsidRPr="00F179E7">
              <w:rPr>
                <w:rFonts w:ascii="Arial" w:eastAsia="Arial" w:hAnsi="Arial" w:cs="Arial"/>
                <w:sz w:val="18"/>
                <w:szCs w:val="18"/>
              </w:rPr>
              <w:t>Net book amount</w:t>
            </w:r>
          </w:p>
        </w:tc>
        <w:tc>
          <w:tcPr>
            <w:tcW w:w="1584" w:type="dxa"/>
            <w:tcBorders>
              <w:bottom w:val="single" w:sz="4" w:space="0" w:color="000000"/>
            </w:tcBorders>
            <w:shd w:val="clear" w:color="auto" w:fill="FAFAFA"/>
            <w:vAlign w:val="bottom"/>
          </w:tcPr>
          <w:p w14:paraId="6F95A8A4"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w:t>
            </w:r>
          </w:p>
        </w:tc>
        <w:tc>
          <w:tcPr>
            <w:tcW w:w="1584" w:type="dxa"/>
            <w:tcBorders>
              <w:bottom w:val="single" w:sz="4" w:space="0" w:color="000000"/>
            </w:tcBorders>
            <w:shd w:val="clear" w:color="auto" w:fill="FAFAFA"/>
            <w:vAlign w:val="bottom"/>
          </w:tcPr>
          <w:p w14:paraId="5B739470"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3,435</w:t>
            </w:r>
          </w:p>
        </w:tc>
        <w:tc>
          <w:tcPr>
            <w:tcW w:w="1584" w:type="dxa"/>
            <w:tcBorders>
              <w:bottom w:val="single" w:sz="4" w:space="0" w:color="000000"/>
            </w:tcBorders>
            <w:shd w:val="clear" w:color="auto" w:fill="FAFAFA"/>
            <w:vAlign w:val="bottom"/>
          </w:tcPr>
          <w:p w14:paraId="7C126613" w14:textId="77777777" w:rsidR="00FE3EE1" w:rsidRPr="00F179E7" w:rsidRDefault="006204AD" w:rsidP="00F179E7">
            <w:pPr>
              <w:ind w:right="-72"/>
              <w:jc w:val="right"/>
              <w:rPr>
                <w:rFonts w:ascii="Arial" w:eastAsia="Arial" w:hAnsi="Arial" w:cs="Arial"/>
                <w:sz w:val="18"/>
                <w:szCs w:val="18"/>
              </w:rPr>
            </w:pPr>
            <w:r w:rsidRPr="00F179E7">
              <w:rPr>
                <w:rFonts w:ascii="Arial" w:eastAsia="Arial" w:hAnsi="Arial" w:cs="Arial"/>
                <w:sz w:val="18"/>
                <w:szCs w:val="18"/>
              </w:rPr>
              <w:t>3,435</w:t>
            </w:r>
          </w:p>
        </w:tc>
      </w:tr>
    </w:tbl>
    <w:p w14:paraId="620B3C86" w14:textId="6F01E8B4" w:rsidR="00FE3EE1" w:rsidRDefault="00FE3EE1">
      <w:pPr>
        <w:jc w:val="both"/>
        <w:rPr>
          <w:rFonts w:ascii="Arial" w:eastAsia="Arial" w:hAnsi="Arial" w:cs="Arial"/>
          <w:sz w:val="18"/>
          <w:szCs w:val="18"/>
        </w:rPr>
      </w:pPr>
    </w:p>
    <w:p w14:paraId="3749354E" w14:textId="77777777" w:rsidR="00F179E7" w:rsidRPr="00F179E7" w:rsidRDefault="00F179E7">
      <w:pPr>
        <w:jc w:val="both"/>
        <w:rPr>
          <w:rFonts w:ascii="Arial" w:eastAsia="Arial" w:hAnsi="Arial" w:cs="Arial"/>
          <w:sz w:val="18"/>
          <w:szCs w:val="18"/>
        </w:rPr>
      </w:pPr>
    </w:p>
    <w:p w14:paraId="641DD305" w14:textId="0E8ECB2E" w:rsidR="00F179E7" w:rsidRDefault="00F179E7">
      <w:pPr>
        <w:rPr>
          <w:rFonts w:ascii="Arial" w:eastAsia="Arial" w:hAnsi="Arial" w:cs="Arial"/>
          <w:sz w:val="18"/>
          <w:szCs w:val="18"/>
        </w:rPr>
      </w:pPr>
      <w:r>
        <w:rPr>
          <w:rFonts w:ascii="Arial" w:eastAsia="Arial" w:hAnsi="Arial" w:cs="Arial"/>
          <w:sz w:val="18"/>
          <w:szCs w:val="18"/>
        </w:rPr>
        <w:br w:type="page"/>
      </w:r>
    </w:p>
    <w:p w14:paraId="17154F06" w14:textId="77777777" w:rsidR="00FE3EE1" w:rsidRDefault="00FE3EE1">
      <w:pPr>
        <w:jc w:val="both"/>
        <w:rPr>
          <w:rFonts w:ascii="Arial" w:eastAsia="Arial" w:hAnsi="Arial" w:cs="Arial"/>
          <w:sz w:val="18"/>
          <w:szCs w:val="18"/>
        </w:rPr>
      </w:pPr>
    </w:p>
    <w:tbl>
      <w:tblPr>
        <w:tblStyle w:val="afffffffff0"/>
        <w:tblW w:w="9522" w:type="dxa"/>
        <w:tblInd w:w="-90" w:type="dxa"/>
        <w:tblLayout w:type="fixed"/>
        <w:tblLook w:val="0000" w:firstRow="0" w:lastRow="0" w:firstColumn="0" w:lastColumn="0" w:noHBand="0" w:noVBand="0"/>
      </w:tblPr>
      <w:tblGrid>
        <w:gridCol w:w="4770"/>
        <w:gridCol w:w="1584"/>
        <w:gridCol w:w="1584"/>
        <w:gridCol w:w="1584"/>
      </w:tblGrid>
      <w:tr w:rsidR="00FE3EE1" w14:paraId="32933A81" w14:textId="77777777" w:rsidTr="00F179E7">
        <w:trPr>
          <w:trHeight w:val="20"/>
        </w:trPr>
        <w:tc>
          <w:tcPr>
            <w:tcW w:w="4770" w:type="dxa"/>
            <w:shd w:val="clear" w:color="auto" w:fill="auto"/>
            <w:vAlign w:val="bottom"/>
          </w:tcPr>
          <w:p w14:paraId="673547B2" w14:textId="77777777" w:rsidR="00FE3EE1" w:rsidRDefault="00FE3EE1" w:rsidP="00F179E7">
            <w:pPr>
              <w:ind w:right="-72"/>
              <w:rPr>
                <w:rFonts w:ascii="Arial" w:eastAsia="Arial" w:hAnsi="Arial" w:cs="Arial"/>
                <w:b/>
                <w:sz w:val="18"/>
                <w:szCs w:val="18"/>
              </w:rPr>
            </w:pPr>
          </w:p>
        </w:tc>
        <w:tc>
          <w:tcPr>
            <w:tcW w:w="4752" w:type="dxa"/>
            <w:gridSpan w:val="3"/>
            <w:tcBorders>
              <w:top w:val="single" w:sz="4" w:space="0" w:color="000000"/>
              <w:bottom w:val="single" w:sz="4" w:space="0" w:color="000000"/>
            </w:tcBorders>
            <w:shd w:val="clear" w:color="auto" w:fill="auto"/>
            <w:vAlign w:val="bottom"/>
          </w:tcPr>
          <w:p w14:paraId="020C728D" w14:textId="77777777" w:rsidR="00FE3EE1" w:rsidRDefault="006204AD" w:rsidP="00D82A1C">
            <w:pPr>
              <w:ind w:right="-72"/>
              <w:jc w:val="right"/>
              <w:rPr>
                <w:rFonts w:ascii="Arial" w:eastAsia="Arial" w:hAnsi="Arial" w:cs="Arial"/>
                <w:b/>
                <w:sz w:val="18"/>
                <w:szCs w:val="18"/>
              </w:rPr>
            </w:pPr>
            <w:r>
              <w:rPr>
                <w:rFonts w:ascii="Arial" w:eastAsia="Arial" w:hAnsi="Arial" w:cs="Arial"/>
                <w:b/>
                <w:sz w:val="18"/>
                <w:szCs w:val="18"/>
              </w:rPr>
              <w:t>Separate financial statements</w:t>
            </w:r>
          </w:p>
        </w:tc>
      </w:tr>
      <w:tr w:rsidR="00FE3EE1" w14:paraId="5C14D78B" w14:textId="77777777" w:rsidTr="00F179E7">
        <w:trPr>
          <w:trHeight w:val="20"/>
        </w:trPr>
        <w:tc>
          <w:tcPr>
            <w:tcW w:w="4770" w:type="dxa"/>
            <w:shd w:val="clear" w:color="auto" w:fill="auto"/>
            <w:vAlign w:val="bottom"/>
          </w:tcPr>
          <w:p w14:paraId="553831F1" w14:textId="77777777" w:rsidR="00FE3EE1" w:rsidRDefault="00FE3EE1" w:rsidP="00F179E7">
            <w:pPr>
              <w:ind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67E0DB8A" w14:textId="77777777" w:rsidR="00FE3EE1" w:rsidRDefault="00FE3EE1" w:rsidP="00F179E7">
            <w:pPr>
              <w:ind w:right="-72"/>
              <w:jc w:val="right"/>
              <w:rPr>
                <w:rFonts w:ascii="Arial" w:eastAsia="Arial" w:hAnsi="Arial" w:cs="Arial"/>
                <w:b/>
                <w:sz w:val="18"/>
                <w:szCs w:val="18"/>
              </w:rPr>
            </w:pPr>
          </w:p>
          <w:p w14:paraId="38533A0A"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Trademarks</w:t>
            </w:r>
          </w:p>
        </w:tc>
        <w:tc>
          <w:tcPr>
            <w:tcW w:w="1584" w:type="dxa"/>
            <w:tcBorders>
              <w:top w:val="single" w:sz="4" w:space="0" w:color="000000"/>
            </w:tcBorders>
            <w:shd w:val="clear" w:color="auto" w:fill="auto"/>
            <w:vAlign w:val="bottom"/>
          </w:tcPr>
          <w:p w14:paraId="6BE6639A"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Computer software</w:t>
            </w:r>
          </w:p>
        </w:tc>
        <w:tc>
          <w:tcPr>
            <w:tcW w:w="1584" w:type="dxa"/>
            <w:tcBorders>
              <w:top w:val="single" w:sz="4" w:space="0" w:color="000000"/>
            </w:tcBorders>
            <w:shd w:val="clear" w:color="auto" w:fill="auto"/>
            <w:vAlign w:val="bottom"/>
          </w:tcPr>
          <w:p w14:paraId="00880036" w14:textId="77777777" w:rsidR="00FE3EE1" w:rsidRDefault="00FE3EE1" w:rsidP="00F179E7">
            <w:pPr>
              <w:ind w:right="-72"/>
              <w:jc w:val="right"/>
              <w:rPr>
                <w:rFonts w:ascii="Arial" w:eastAsia="Arial" w:hAnsi="Arial" w:cs="Arial"/>
                <w:b/>
                <w:sz w:val="18"/>
                <w:szCs w:val="18"/>
              </w:rPr>
            </w:pPr>
          </w:p>
          <w:p w14:paraId="7C7CD56E"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6F95FF3B" w14:textId="77777777" w:rsidTr="00F179E7">
        <w:trPr>
          <w:trHeight w:val="20"/>
        </w:trPr>
        <w:tc>
          <w:tcPr>
            <w:tcW w:w="4770" w:type="dxa"/>
            <w:shd w:val="clear" w:color="auto" w:fill="auto"/>
            <w:vAlign w:val="bottom"/>
          </w:tcPr>
          <w:p w14:paraId="269DDB2C" w14:textId="77777777" w:rsidR="00FE3EE1" w:rsidRDefault="00FE3EE1" w:rsidP="00F179E7">
            <w:pPr>
              <w:ind w:right="-72"/>
              <w:rPr>
                <w:rFonts w:ascii="Arial" w:eastAsia="Arial" w:hAnsi="Arial" w:cs="Arial"/>
                <w:b/>
                <w:sz w:val="18"/>
                <w:szCs w:val="18"/>
              </w:rPr>
            </w:pPr>
          </w:p>
        </w:tc>
        <w:tc>
          <w:tcPr>
            <w:tcW w:w="1584" w:type="dxa"/>
            <w:tcBorders>
              <w:bottom w:val="single" w:sz="4" w:space="0" w:color="000000"/>
            </w:tcBorders>
            <w:shd w:val="clear" w:color="auto" w:fill="auto"/>
            <w:vAlign w:val="bottom"/>
          </w:tcPr>
          <w:p w14:paraId="10EDDB23"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Thousand</w:t>
            </w:r>
          </w:p>
          <w:p w14:paraId="0FFC9161"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6761EA89" w14:textId="77777777" w:rsidR="00FE3EE1" w:rsidRDefault="006204AD" w:rsidP="00F179E7">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326F81BB" w14:textId="77777777" w:rsidR="00FE3EE1" w:rsidRDefault="006204AD" w:rsidP="00F179E7">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7AD0B55A"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Thousand</w:t>
            </w:r>
          </w:p>
          <w:p w14:paraId="33CA3668" w14:textId="77777777" w:rsidR="00FE3EE1" w:rsidRDefault="006204AD" w:rsidP="00F179E7">
            <w:pPr>
              <w:ind w:right="-72"/>
              <w:jc w:val="right"/>
              <w:rPr>
                <w:rFonts w:ascii="Arial" w:eastAsia="Arial" w:hAnsi="Arial" w:cs="Arial"/>
                <w:b/>
                <w:sz w:val="18"/>
                <w:szCs w:val="18"/>
              </w:rPr>
            </w:pPr>
            <w:r>
              <w:rPr>
                <w:rFonts w:ascii="Arial" w:eastAsia="Arial" w:hAnsi="Arial" w:cs="Arial"/>
                <w:b/>
                <w:sz w:val="18"/>
                <w:szCs w:val="18"/>
              </w:rPr>
              <w:t>Baht</w:t>
            </w:r>
          </w:p>
        </w:tc>
      </w:tr>
      <w:tr w:rsidR="00FE3EE1" w14:paraId="383FC7A6" w14:textId="77777777" w:rsidTr="00F179E7">
        <w:trPr>
          <w:trHeight w:val="20"/>
        </w:trPr>
        <w:tc>
          <w:tcPr>
            <w:tcW w:w="4770" w:type="dxa"/>
            <w:shd w:val="clear" w:color="auto" w:fill="auto"/>
            <w:vAlign w:val="bottom"/>
          </w:tcPr>
          <w:p w14:paraId="686D7743" w14:textId="77777777" w:rsidR="00FE3EE1" w:rsidRDefault="00FE3EE1" w:rsidP="00F179E7">
            <w:pPr>
              <w:ind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4A8536DB" w14:textId="77777777" w:rsidR="00FE3EE1"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3965083"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689BB370" w14:textId="77777777" w:rsidR="00FE3EE1" w:rsidRDefault="00FE3EE1" w:rsidP="00F179E7">
            <w:pPr>
              <w:ind w:right="-72"/>
              <w:jc w:val="right"/>
              <w:rPr>
                <w:rFonts w:ascii="Arial" w:eastAsia="Arial" w:hAnsi="Arial" w:cs="Arial"/>
                <w:sz w:val="18"/>
                <w:szCs w:val="18"/>
              </w:rPr>
            </w:pPr>
          </w:p>
        </w:tc>
      </w:tr>
      <w:tr w:rsidR="00FE3EE1" w14:paraId="659493AB" w14:textId="77777777" w:rsidTr="00F179E7">
        <w:trPr>
          <w:trHeight w:val="20"/>
        </w:trPr>
        <w:tc>
          <w:tcPr>
            <w:tcW w:w="4770" w:type="dxa"/>
            <w:shd w:val="clear" w:color="auto" w:fill="auto"/>
            <w:vAlign w:val="bottom"/>
          </w:tcPr>
          <w:p w14:paraId="01DAFDBB" w14:textId="77777777" w:rsidR="00FE3EE1" w:rsidRDefault="006204AD" w:rsidP="00F179E7">
            <w:pPr>
              <w:ind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1 January 2020</w:t>
            </w:r>
          </w:p>
        </w:tc>
        <w:tc>
          <w:tcPr>
            <w:tcW w:w="1584" w:type="dxa"/>
            <w:shd w:val="clear" w:color="auto" w:fill="auto"/>
            <w:vAlign w:val="bottom"/>
          </w:tcPr>
          <w:p w14:paraId="49449AEB" w14:textId="77777777" w:rsidR="00FE3EE1" w:rsidRDefault="00FE3EE1" w:rsidP="00F179E7">
            <w:pPr>
              <w:ind w:left="-292" w:right="-72" w:hanging="90"/>
              <w:jc w:val="right"/>
              <w:rPr>
                <w:rFonts w:ascii="Arial" w:eastAsia="Arial" w:hAnsi="Arial" w:cs="Arial"/>
                <w:sz w:val="18"/>
                <w:szCs w:val="18"/>
              </w:rPr>
            </w:pPr>
          </w:p>
        </w:tc>
        <w:tc>
          <w:tcPr>
            <w:tcW w:w="1584" w:type="dxa"/>
            <w:shd w:val="clear" w:color="auto" w:fill="auto"/>
            <w:vAlign w:val="bottom"/>
          </w:tcPr>
          <w:p w14:paraId="67F7F4C0" w14:textId="77777777" w:rsidR="00FE3EE1" w:rsidRDefault="00FE3EE1" w:rsidP="00F179E7">
            <w:pPr>
              <w:ind w:right="-72"/>
              <w:jc w:val="right"/>
              <w:rPr>
                <w:rFonts w:ascii="Arial" w:eastAsia="Arial" w:hAnsi="Arial" w:cs="Arial"/>
                <w:sz w:val="18"/>
                <w:szCs w:val="18"/>
              </w:rPr>
            </w:pPr>
          </w:p>
        </w:tc>
        <w:tc>
          <w:tcPr>
            <w:tcW w:w="1584" w:type="dxa"/>
            <w:shd w:val="clear" w:color="auto" w:fill="auto"/>
            <w:vAlign w:val="bottom"/>
          </w:tcPr>
          <w:p w14:paraId="2E755041" w14:textId="77777777" w:rsidR="00FE3EE1" w:rsidRDefault="00FE3EE1" w:rsidP="00F179E7">
            <w:pPr>
              <w:ind w:right="-72"/>
              <w:jc w:val="right"/>
              <w:rPr>
                <w:rFonts w:ascii="Arial" w:eastAsia="Arial" w:hAnsi="Arial" w:cs="Arial"/>
                <w:sz w:val="18"/>
                <w:szCs w:val="18"/>
              </w:rPr>
            </w:pPr>
          </w:p>
        </w:tc>
      </w:tr>
      <w:tr w:rsidR="00FE3EE1" w14:paraId="2E572C19" w14:textId="77777777" w:rsidTr="00F179E7">
        <w:trPr>
          <w:trHeight w:val="20"/>
        </w:trPr>
        <w:tc>
          <w:tcPr>
            <w:tcW w:w="4770" w:type="dxa"/>
            <w:shd w:val="clear" w:color="auto" w:fill="auto"/>
            <w:vAlign w:val="bottom"/>
          </w:tcPr>
          <w:p w14:paraId="0FF200F5" w14:textId="77777777" w:rsidR="00FE3EE1" w:rsidRDefault="006204AD" w:rsidP="00F179E7">
            <w:pPr>
              <w:ind w:right="-72"/>
              <w:rPr>
                <w:rFonts w:ascii="Arial" w:eastAsia="Arial" w:hAnsi="Arial" w:cs="Arial"/>
                <w:sz w:val="18"/>
                <w:szCs w:val="18"/>
              </w:rPr>
            </w:pPr>
            <w:r>
              <w:rPr>
                <w:rFonts w:ascii="Arial" w:eastAsia="Arial" w:hAnsi="Arial" w:cs="Arial"/>
                <w:sz w:val="18"/>
                <w:szCs w:val="18"/>
              </w:rPr>
              <w:t>Cost</w:t>
            </w:r>
          </w:p>
        </w:tc>
        <w:tc>
          <w:tcPr>
            <w:tcW w:w="1584" w:type="dxa"/>
            <w:shd w:val="clear" w:color="auto" w:fill="auto"/>
            <w:vAlign w:val="bottom"/>
          </w:tcPr>
          <w:p w14:paraId="521B77D1"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20,000</w:t>
            </w:r>
          </w:p>
        </w:tc>
        <w:tc>
          <w:tcPr>
            <w:tcW w:w="1584" w:type="dxa"/>
            <w:shd w:val="clear" w:color="auto" w:fill="auto"/>
            <w:vAlign w:val="bottom"/>
          </w:tcPr>
          <w:p w14:paraId="02D06B57"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19,380</w:t>
            </w:r>
          </w:p>
        </w:tc>
        <w:tc>
          <w:tcPr>
            <w:tcW w:w="1584" w:type="dxa"/>
            <w:shd w:val="clear" w:color="auto" w:fill="auto"/>
            <w:vAlign w:val="bottom"/>
          </w:tcPr>
          <w:p w14:paraId="10B296FD"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39,380</w:t>
            </w:r>
          </w:p>
        </w:tc>
      </w:tr>
      <w:tr w:rsidR="00FE3EE1" w14:paraId="006351D2" w14:textId="77777777" w:rsidTr="00F179E7">
        <w:trPr>
          <w:trHeight w:val="20"/>
        </w:trPr>
        <w:tc>
          <w:tcPr>
            <w:tcW w:w="4770" w:type="dxa"/>
            <w:shd w:val="clear" w:color="auto" w:fill="auto"/>
            <w:vAlign w:val="bottom"/>
          </w:tcPr>
          <w:p w14:paraId="614390CC" w14:textId="77777777" w:rsidR="00FE3EE1" w:rsidRDefault="006204AD" w:rsidP="00F179E7">
            <w:pPr>
              <w:tabs>
                <w:tab w:val="left" w:pos="342"/>
              </w:tabs>
              <w:ind w:right="-72"/>
              <w:rPr>
                <w:rFonts w:ascii="Arial" w:eastAsia="Arial" w:hAnsi="Arial" w:cs="Arial"/>
                <w:sz w:val="18"/>
                <w:szCs w:val="18"/>
                <w:u w:val="single"/>
              </w:rPr>
            </w:pPr>
            <w:proofErr w:type="gramStart"/>
            <w:r>
              <w:rPr>
                <w:rFonts w:ascii="Arial" w:eastAsia="Arial" w:hAnsi="Arial" w:cs="Arial"/>
                <w:sz w:val="18"/>
                <w:szCs w:val="18"/>
                <w:u w:val="single"/>
              </w:rPr>
              <w:t>Less</w:t>
            </w:r>
            <w:r>
              <w:rPr>
                <w:rFonts w:ascii="Arial" w:eastAsia="Arial" w:hAnsi="Arial" w:cs="Arial"/>
                <w:sz w:val="18"/>
                <w:szCs w:val="18"/>
              </w:rPr>
              <w:t xml:space="preserve">  Accumulated</w:t>
            </w:r>
            <w:proofErr w:type="gramEnd"/>
            <w:r>
              <w:rPr>
                <w:rFonts w:ascii="Arial" w:eastAsia="Arial" w:hAnsi="Arial" w:cs="Arial"/>
                <w:sz w:val="18"/>
                <w:szCs w:val="18"/>
              </w:rPr>
              <w:t xml:space="preserve"> </w:t>
            </w:r>
            <w:proofErr w:type="spellStart"/>
            <w:r>
              <w:rPr>
                <w:rFonts w:ascii="Arial" w:eastAsia="Arial" w:hAnsi="Arial" w:cs="Arial"/>
                <w:sz w:val="18"/>
                <w:szCs w:val="18"/>
              </w:rPr>
              <w:t>amortisation</w:t>
            </w:r>
            <w:proofErr w:type="spellEnd"/>
          </w:p>
        </w:tc>
        <w:tc>
          <w:tcPr>
            <w:tcW w:w="1584" w:type="dxa"/>
            <w:tcBorders>
              <w:bottom w:val="single" w:sz="4" w:space="0" w:color="000000"/>
            </w:tcBorders>
            <w:shd w:val="clear" w:color="auto" w:fill="auto"/>
            <w:vAlign w:val="bottom"/>
          </w:tcPr>
          <w:p w14:paraId="7816DA84"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(18,934)</w:t>
            </w:r>
          </w:p>
        </w:tc>
        <w:tc>
          <w:tcPr>
            <w:tcW w:w="1584" w:type="dxa"/>
            <w:tcBorders>
              <w:bottom w:val="single" w:sz="4" w:space="0" w:color="000000"/>
            </w:tcBorders>
            <w:shd w:val="clear" w:color="auto" w:fill="auto"/>
            <w:vAlign w:val="bottom"/>
          </w:tcPr>
          <w:p w14:paraId="1FC9F630"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(15,962)</w:t>
            </w:r>
          </w:p>
        </w:tc>
        <w:tc>
          <w:tcPr>
            <w:tcW w:w="1584" w:type="dxa"/>
            <w:tcBorders>
              <w:bottom w:val="single" w:sz="4" w:space="0" w:color="000000"/>
            </w:tcBorders>
            <w:shd w:val="clear" w:color="auto" w:fill="auto"/>
            <w:vAlign w:val="bottom"/>
          </w:tcPr>
          <w:p w14:paraId="21F64936"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(34,896)</w:t>
            </w:r>
          </w:p>
        </w:tc>
      </w:tr>
      <w:tr w:rsidR="00FE3EE1" w14:paraId="666E2914" w14:textId="77777777" w:rsidTr="00F179E7">
        <w:trPr>
          <w:trHeight w:val="20"/>
        </w:trPr>
        <w:tc>
          <w:tcPr>
            <w:tcW w:w="4770" w:type="dxa"/>
            <w:shd w:val="clear" w:color="auto" w:fill="auto"/>
            <w:vAlign w:val="bottom"/>
          </w:tcPr>
          <w:p w14:paraId="7D46976A" w14:textId="77777777" w:rsidR="00FE3EE1" w:rsidRDefault="00FE3EE1" w:rsidP="00F179E7">
            <w:pPr>
              <w:ind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182BAB35" w14:textId="77777777" w:rsidR="00FE3EE1"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E53CF1E"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03D9AF2" w14:textId="77777777" w:rsidR="00FE3EE1" w:rsidRDefault="00FE3EE1" w:rsidP="00F179E7">
            <w:pPr>
              <w:ind w:right="-72"/>
              <w:jc w:val="right"/>
              <w:rPr>
                <w:rFonts w:ascii="Arial" w:eastAsia="Arial" w:hAnsi="Arial" w:cs="Arial"/>
                <w:sz w:val="18"/>
                <w:szCs w:val="18"/>
              </w:rPr>
            </w:pPr>
          </w:p>
        </w:tc>
      </w:tr>
      <w:tr w:rsidR="00FE3EE1" w14:paraId="52049D0E" w14:textId="77777777" w:rsidTr="00F179E7">
        <w:trPr>
          <w:trHeight w:val="20"/>
        </w:trPr>
        <w:tc>
          <w:tcPr>
            <w:tcW w:w="4770" w:type="dxa"/>
            <w:shd w:val="clear" w:color="auto" w:fill="auto"/>
            <w:vAlign w:val="bottom"/>
          </w:tcPr>
          <w:p w14:paraId="2B2AC513" w14:textId="77777777" w:rsidR="00FE3EE1" w:rsidRDefault="006204AD" w:rsidP="00F179E7">
            <w:pPr>
              <w:ind w:right="-72"/>
              <w:rPr>
                <w:rFonts w:ascii="Arial" w:eastAsia="Arial" w:hAnsi="Arial" w:cs="Arial"/>
                <w:sz w:val="18"/>
                <w:szCs w:val="18"/>
              </w:rPr>
            </w:pPr>
            <w:r>
              <w:rPr>
                <w:rFonts w:ascii="Arial" w:eastAsia="Arial" w:hAnsi="Arial" w:cs="Arial"/>
                <w:sz w:val="18"/>
                <w:szCs w:val="18"/>
              </w:rPr>
              <w:t>Net book amount</w:t>
            </w:r>
          </w:p>
        </w:tc>
        <w:tc>
          <w:tcPr>
            <w:tcW w:w="1584" w:type="dxa"/>
            <w:tcBorders>
              <w:bottom w:val="single" w:sz="4" w:space="0" w:color="000000"/>
            </w:tcBorders>
            <w:shd w:val="clear" w:color="auto" w:fill="auto"/>
            <w:vAlign w:val="bottom"/>
          </w:tcPr>
          <w:p w14:paraId="22D73775"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1,066</w:t>
            </w:r>
          </w:p>
        </w:tc>
        <w:tc>
          <w:tcPr>
            <w:tcW w:w="1584" w:type="dxa"/>
            <w:tcBorders>
              <w:bottom w:val="single" w:sz="4" w:space="0" w:color="000000"/>
            </w:tcBorders>
            <w:shd w:val="clear" w:color="auto" w:fill="auto"/>
            <w:vAlign w:val="bottom"/>
          </w:tcPr>
          <w:p w14:paraId="357736E8"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3,418</w:t>
            </w:r>
          </w:p>
        </w:tc>
        <w:tc>
          <w:tcPr>
            <w:tcW w:w="1584" w:type="dxa"/>
            <w:tcBorders>
              <w:bottom w:val="single" w:sz="4" w:space="0" w:color="000000"/>
            </w:tcBorders>
            <w:shd w:val="clear" w:color="auto" w:fill="auto"/>
            <w:vAlign w:val="bottom"/>
          </w:tcPr>
          <w:p w14:paraId="39822CFC"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4,484</w:t>
            </w:r>
          </w:p>
        </w:tc>
      </w:tr>
      <w:tr w:rsidR="00FE3EE1" w14:paraId="6C1F7812" w14:textId="77777777" w:rsidTr="00F179E7">
        <w:trPr>
          <w:trHeight w:val="20"/>
        </w:trPr>
        <w:tc>
          <w:tcPr>
            <w:tcW w:w="4770" w:type="dxa"/>
            <w:shd w:val="clear" w:color="auto" w:fill="auto"/>
            <w:vAlign w:val="bottom"/>
          </w:tcPr>
          <w:p w14:paraId="160A164D" w14:textId="77777777" w:rsidR="00FE3EE1" w:rsidRDefault="00FE3EE1" w:rsidP="00F179E7">
            <w:pPr>
              <w:ind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1C065740"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3A4DEC78"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A75969A" w14:textId="77777777" w:rsidR="00FE3EE1" w:rsidRDefault="00FE3EE1" w:rsidP="00F179E7">
            <w:pPr>
              <w:ind w:right="-72"/>
              <w:jc w:val="right"/>
              <w:rPr>
                <w:rFonts w:ascii="Arial" w:eastAsia="Arial" w:hAnsi="Arial" w:cs="Arial"/>
                <w:sz w:val="18"/>
                <w:szCs w:val="18"/>
              </w:rPr>
            </w:pPr>
          </w:p>
        </w:tc>
      </w:tr>
      <w:tr w:rsidR="00FE3EE1" w14:paraId="3D53D726" w14:textId="77777777" w:rsidTr="00F179E7">
        <w:trPr>
          <w:trHeight w:val="20"/>
        </w:trPr>
        <w:tc>
          <w:tcPr>
            <w:tcW w:w="4770" w:type="dxa"/>
            <w:shd w:val="clear" w:color="auto" w:fill="auto"/>
            <w:vAlign w:val="bottom"/>
          </w:tcPr>
          <w:p w14:paraId="0E4E3A7C" w14:textId="77777777" w:rsidR="00FE3EE1" w:rsidRDefault="006204AD" w:rsidP="00F179E7">
            <w:pPr>
              <w:ind w:right="-72"/>
              <w:rPr>
                <w:rFonts w:ascii="Arial" w:eastAsia="Arial" w:hAnsi="Arial" w:cs="Arial"/>
                <w:b/>
                <w:sz w:val="18"/>
                <w:szCs w:val="18"/>
              </w:rPr>
            </w:pPr>
            <w:r>
              <w:rPr>
                <w:rFonts w:ascii="Arial" w:eastAsia="Arial" w:hAnsi="Arial" w:cs="Arial"/>
                <w:b/>
                <w:sz w:val="18"/>
                <w:szCs w:val="18"/>
              </w:rPr>
              <w:t>For the year ended 31 December 2020</w:t>
            </w:r>
          </w:p>
        </w:tc>
        <w:tc>
          <w:tcPr>
            <w:tcW w:w="1584" w:type="dxa"/>
            <w:shd w:val="clear" w:color="auto" w:fill="auto"/>
            <w:vAlign w:val="bottom"/>
          </w:tcPr>
          <w:p w14:paraId="6A2668E8" w14:textId="77777777" w:rsidR="00FE3EE1" w:rsidRDefault="00FE3EE1" w:rsidP="00F179E7">
            <w:pPr>
              <w:ind w:right="-72"/>
              <w:jc w:val="right"/>
              <w:rPr>
                <w:rFonts w:ascii="Arial" w:eastAsia="Arial" w:hAnsi="Arial" w:cs="Arial"/>
                <w:sz w:val="18"/>
                <w:szCs w:val="18"/>
              </w:rPr>
            </w:pPr>
          </w:p>
        </w:tc>
        <w:tc>
          <w:tcPr>
            <w:tcW w:w="1584" w:type="dxa"/>
            <w:shd w:val="clear" w:color="auto" w:fill="auto"/>
            <w:vAlign w:val="bottom"/>
          </w:tcPr>
          <w:p w14:paraId="5E937F85" w14:textId="77777777" w:rsidR="00FE3EE1" w:rsidRDefault="00FE3EE1" w:rsidP="00F179E7">
            <w:pPr>
              <w:ind w:right="-72"/>
              <w:jc w:val="right"/>
              <w:rPr>
                <w:rFonts w:ascii="Arial" w:eastAsia="Arial" w:hAnsi="Arial" w:cs="Arial"/>
                <w:sz w:val="18"/>
                <w:szCs w:val="18"/>
              </w:rPr>
            </w:pPr>
          </w:p>
        </w:tc>
        <w:tc>
          <w:tcPr>
            <w:tcW w:w="1584" w:type="dxa"/>
            <w:shd w:val="clear" w:color="auto" w:fill="auto"/>
            <w:vAlign w:val="bottom"/>
          </w:tcPr>
          <w:p w14:paraId="5B8FF917" w14:textId="77777777" w:rsidR="00FE3EE1" w:rsidRDefault="00FE3EE1" w:rsidP="00F179E7">
            <w:pPr>
              <w:ind w:right="-72"/>
              <w:jc w:val="right"/>
              <w:rPr>
                <w:rFonts w:ascii="Arial" w:eastAsia="Arial" w:hAnsi="Arial" w:cs="Arial"/>
                <w:sz w:val="18"/>
                <w:szCs w:val="18"/>
              </w:rPr>
            </w:pPr>
          </w:p>
        </w:tc>
      </w:tr>
      <w:tr w:rsidR="00FE3EE1" w14:paraId="04CD1BE3" w14:textId="77777777" w:rsidTr="00F179E7">
        <w:trPr>
          <w:trHeight w:val="20"/>
        </w:trPr>
        <w:tc>
          <w:tcPr>
            <w:tcW w:w="4770" w:type="dxa"/>
            <w:shd w:val="clear" w:color="auto" w:fill="auto"/>
            <w:vAlign w:val="bottom"/>
          </w:tcPr>
          <w:p w14:paraId="5471A6F1" w14:textId="77777777" w:rsidR="00FE3EE1" w:rsidRDefault="006204AD" w:rsidP="00F179E7">
            <w:pPr>
              <w:ind w:right="-72"/>
              <w:rPr>
                <w:rFonts w:ascii="Arial" w:eastAsia="Arial" w:hAnsi="Arial" w:cs="Arial"/>
                <w:sz w:val="18"/>
                <w:szCs w:val="18"/>
              </w:rPr>
            </w:pPr>
            <w:r>
              <w:rPr>
                <w:rFonts w:ascii="Arial" w:eastAsia="Arial" w:hAnsi="Arial" w:cs="Arial"/>
                <w:sz w:val="18"/>
                <w:szCs w:val="18"/>
              </w:rPr>
              <w:t>Opening net book amount</w:t>
            </w:r>
          </w:p>
        </w:tc>
        <w:tc>
          <w:tcPr>
            <w:tcW w:w="1584" w:type="dxa"/>
            <w:shd w:val="clear" w:color="auto" w:fill="auto"/>
            <w:vAlign w:val="bottom"/>
          </w:tcPr>
          <w:p w14:paraId="271E5919"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1,066</w:t>
            </w:r>
          </w:p>
        </w:tc>
        <w:tc>
          <w:tcPr>
            <w:tcW w:w="1584" w:type="dxa"/>
            <w:shd w:val="clear" w:color="auto" w:fill="auto"/>
            <w:vAlign w:val="bottom"/>
          </w:tcPr>
          <w:p w14:paraId="524CDCFD"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3,418</w:t>
            </w:r>
          </w:p>
        </w:tc>
        <w:tc>
          <w:tcPr>
            <w:tcW w:w="1584" w:type="dxa"/>
            <w:shd w:val="clear" w:color="auto" w:fill="auto"/>
            <w:vAlign w:val="bottom"/>
          </w:tcPr>
          <w:p w14:paraId="69C6A5A2"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4,484</w:t>
            </w:r>
          </w:p>
        </w:tc>
      </w:tr>
      <w:tr w:rsidR="00FE3EE1" w14:paraId="55D4DD25" w14:textId="77777777" w:rsidTr="00F179E7">
        <w:trPr>
          <w:trHeight w:val="20"/>
        </w:trPr>
        <w:tc>
          <w:tcPr>
            <w:tcW w:w="4770" w:type="dxa"/>
            <w:shd w:val="clear" w:color="auto" w:fill="auto"/>
            <w:vAlign w:val="bottom"/>
          </w:tcPr>
          <w:p w14:paraId="4BB37362" w14:textId="77777777" w:rsidR="00FE3EE1" w:rsidRDefault="006204AD" w:rsidP="00F179E7">
            <w:pPr>
              <w:ind w:right="-72"/>
              <w:rPr>
                <w:rFonts w:ascii="Arial" w:eastAsia="Arial" w:hAnsi="Arial" w:cs="Arial"/>
                <w:sz w:val="18"/>
                <w:szCs w:val="18"/>
              </w:rPr>
            </w:pPr>
            <w:r>
              <w:rPr>
                <w:rFonts w:ascii="Arial" w:eastAsia="Arial" w:hAnsi="Arial" w:cs="Arial"/>
                <w:sz w:val="18"/>
                <w:szCs w:val="18"/>
              </w:rPr>
              <w:t>Additions</w:t>
            </w:r>
          </w:p>
        </w:tc>
        <w:tc>
          <w:tcPr>
            <w:tcW w:w="1584" w:type="dxa"/>
            <w:shd w:val="clear" w:color="auto" w:fill="auto"/>
            <w:vAlign w:val="bottom"/>
          </w:tcPr>
          <w:p w14:paraId="3E5E5EFA"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auto"/>
            <w:vAlign w:val="bottom"/>
          </w:tcPr>
          <w:p w14:paraId="456E77A2"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5,579</w:t>
            </w:r>
          </w:p>
        </w:tc>
        <w:tc>
          <w:tcPr>
            <w:tcW w:w="1584" w:type="dxa"/>
            <w:shd w:val="clear" w:color="auto" w:fill="auto"/>
            <w:vAlign w:val="bottom"/>
          </w:tcPr>
          <w:p w14:paraId="39F06163"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5,579</w:t>
            </w:r>
          </w:p>
        </w:tc>
      </w:tr>
      <w:tr w:rsidR="00FE3EE1" w14:paraId="57E9D845" w14:textId="77777777" w:rsidTr="00F179E7">
        <w:trPr>
          <w:trHeight w:val="20"/>
        </w:trPr>
        <w:tc>
          <w:tcPr>
            <w:tcW w:w="4770" w:type="dxa"/>
            <w:shd w:val="clear" w:color="auto" w:fill="auto"/>
            <w:vAlign w:val="bottom"/>
          </w:tcPr>
          <w:p w14:paraId="6234A789" w14:textId="77777777" w:rsidR="00FE3EE1" w:rsidRDefault="006204AD" w:rsidP="00F179E7">
            <w:pPr>
              <w:ind w:right="-72"/>
              <w:rPr>
                <w:rFonts w:ascii="Arial" w:eastAsia="Arial" w:hAnsi="Arial" w:cs="Arial"/>
                <w:sz w:val="18"/>
                <w:szCs w:val="18"/>
              </w:rPr>
            </w:pPr>
            <w:proofErr w:type="spellStart"/>
            <w:r>
              <w:rPr>
                <w:rFonts w:ascii="Arial" w:eastAsia="Arial" w:hAnsi="Arial" w:cs="Arial"/>
                <w:sz w:val="18"/>
                <w:szCs w:val="18"/>
              </w:rPr>
              <w:t>Amortisation</w:t>
            </w:r>
            <w:proofErr w:type="spellEnd"/>
            <w:r>
              <w:rPr>
                <w:rFonts w:ascii="Arial" w:eastAsia="Arial" w:hAnsi="Arial" w:cs="Arial"/>
                <w:sz w:val="18"/>
                <w:szCs w:val="18"/>
              </w:rPr>
              <w:t xml:space="preserve"> charge</w:t>
            </w:r>
          </w:p>
        </w:tc>
        <w:tc>
          <w:tcPr>
            <w:tcW w:w="1584" w:type="dxa"/>
            <w:tcBorders>
              <w:bottom w:val="single" w:sz="4" w:space="0" w:color="000000"/>
            </w:tcBorders>
            <w:shd w:val="clear" w:color="auto" w:fill="auto"/>
            <w:vAlign w:val="bottom"/>
          </w:tcPr>
          <w:p w14:paraId="190C1D78"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(1,066)</w:t>
            </w:r>
          </w:p>
        </w:tc>
        <w:tc>
          <w:tcPr>
            <w:tcW w:w="1584" w:type="dxa"/>
            <w:tcBorders>
              <w:bottom w:val="single" w:sz="4" w:space="0" w:color="000000"/>
            </w:tcBorders>
            <w:shd w:val="clear" w:color="auto" w:fill="auto"/>
            <w:vAlign w:val="bottom"/>
          </w:tcPr>
          <w:p w14:paraId="00D35140"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(3,222)</w:t>
            </w:r>
          </w:p>
        </w:tc>
        <w:tc>
          <w:tcPr>
            <w:tcW w:w="1584" w:type="dxa"/>
            <w:tcBorders>
              <w:bottom w:val="single" w:sz="4" w:space="0" w:color="000000"/>
            </w:tcBorders>
            <w:shd w:val="clear" w:color="auto" w:fill="auto"/>
            <w:vAlign w:val="bottom"/>
          </w:tcPr>
          <w:p w14:paraId="45E0B0C2"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(4,288)</w:t>
            </w:r>
          </w:p>
        </w:tc>
      </w:tr>
      <w:tr w:rsidR="00FE3EE1" w14:paraId="7F45027F" w14:textId="77777777" w:rsidTr="00F179E7">
        <w:trPr>
          <w:trHeight w:val="20"/>
        </w:trPr>
        <w:tc>
          <w:tcPr>
            <w:tcW w:w="4770" w:type="dxa"/>
            <w:shd w:val="clear" w:color="auto" w:fill="auto"/>
            <w:vAlign w:val="bottom"/>
          </w:tcPr>
          <w:p w14:paraId="411AB38C" w14:textId="77777777" w:rsidR="00FE3EE1" w:rsidRDefault="00FE3EE1" w:rsidP="00F179E7">
            <w:pPr>
              <w:ind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3866CB97" w14:textId="77777777" w:rsidR="00FE3EE1"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A9D2F81"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B3444EC" w14:textId="77777777" w:rsidR="00FE3EE1" w:rsidRDefault="00FE3EE1" w:rsidP="00F179E7">
            <w:pPr>
              <w:ind w:right="-72"/>
              <w:jc w:val="right"/>
              <w:rPr>
                <w:rFonts w:ascii="Arial" w:eastAsia="Arial" w:hAnsi="Arial" w:cs="Arial"/>
                <w:sz w:val="18"/>
                <w:szCs w:val="18"/>
              </w:rPr>
            </w:pPr>
          </w:p>
        </w:tc>
      </w:tr>
      <w:tr w:rsidR="00FE3EE1" w14:paraId="484FF977" w14:textId="77777777" w:rsidTr="00F179E7">
        <w:trPr>
          <w:trHeight w:val="20"/>
        </w:trPr>
        <w:tc>
          <w:tcPr>
            <w:tcW w:w="4770" w:type="dxa"/>
            <w:shd w:val="clear" w:color="auto" w:fill="auto"/>
            <w:vAlign w:val="bottom"/>
          </w:tcPr>
          <w:p w14:paraId="157DD081" w14:textId="77777777" w:rsidR="00FE3EE1" w:rsidRDefault="006204AD" w:rsidP="00F179E7">
            <w:pPr>
              <w:ind w:right="-72"/>
              <w:rPr>
                <w:rFonts w:ascii="Arial" w:eastAsia="Arial" w:hAnsi="Arial" w:cs="Arial"/>
                <w:sz w:val="18"/>
                <w:szCs w:val="18"/>
              </w:rPr>
            </w:pPr>
            <w:r>
              <w:rPr>
                <w:rFonts w:ascii="Arial" w:eastAsia="Arial" w:hAnsi="Arial" w:cs="Arial"/>
                <w:sz w:val="18"/>
                <w:szCs w:val="18"/>
              </w:rPr>
              <w:t>Closing net book amount</w:t>
            </w:r>
          </w:p>
        </w:tc>
        <w:tc>
          <w:tcPr>
            <w:tcW w:w="1584" w:type="dxa"/>
            <w:tcBorders>
              <w:bottom w:val="single" w:sz="4" w:space="0" w:color="000000"/>
            </w:tcBorders>
            <w:shd w:val="clear" w:color="auto" w:fill="auto"/>
            <w:vAlign w:val="bottom"/>
          </w:tcPr>
          <w:p w14:paraId="16B49CD6"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29F18B85"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5,775</w:t>
            </w:r>
          </w:p>
        </w:tc>
        <w:tc>
          <w:tcPr>
            <w:tcW w:w="1584" w:type="dxa"/>
            <w:tcBorders>
              <w:bottom w:val="single" w:sz="4" w:space="0" w:color="000000"/>
            </w:tcBorders>
            <w:shd w:val="clear" w:color="auto" w:fill="auto"/>
            <w:vAlign w:val="bottom"/>
          </w:tcPr>
          <w:p w14:paraId="328235A0"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5,775</w:t>
            </w:r>
          </w:p>
        </w:tc>
      </w:tr>
      <w:tr w:rsidR="00FE3EE1" w14:paraId="4B2CD702" w14:textId="77777777" w:rsidTr="00F179E7">
        <w:trPr>
          <w:trHeight w:val="20"/>
        </w:trPr>
        <w:tc>
          <w:tcPr>
            <w:tcW w:w="4770" w:type="dxa"/>
            <w:shd w:val="clear" w:color="auto" w:fill="auto"/>
            <w:vAlign w:val="bottom"/>
          </w:tcPr>
          <w:p w14:paraId="3F2228DE" w14:textId="77777777" w:rsidR="00FE3EE1" w:rsidRDefault="00FE3EE1" w:rsidP="00F179E7">
            <w:pPr>
              <w:ind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1C868FF0"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14CA202"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3F00CEE" w14:textId="77777777" w:rsidR="00FE3EE1" w:rsidRDefault="00FE3EE1" w:rsidP="00F179E7">
            <w:pPr>
              <w:ind w:right="-72"/>
              <w:jc w:val="right"/>
              <w:rPr>
                <w:rFonts w:ascii="Arial" w:eastAsia="Arial" w:hAnsi="Arial" w:cs="Arial"/>
                <w:sz w:val="18"/>
                <w:szCs w:val="18"/>
              </w:rPr>
            </w:pPr>
          </w:p>
        </w:tc>
      </w:tr>
      <w:tr w:rsidR="00FE3EE1" w14:paraId="5A6DBFE4" w14:textId="77777777" w:rsidTr="00F179E7">
        <w:trPr>
          <w:trHeight w:val="20"/>
        </w:trPr>
        <w:tc>
          <w:tcPr>
            <w:tcW w:w="4770" w:type="dxa"/>
            <w:shd w:val="clear" w:color="auto" w:fill="auto"/>
            <w:vAlign w:val="bottom"/>
          </w:tcPr>
          <w:p w14:paraId="12414BAF" w14:textId="77777777" w:rsidR="00FE3EE1" w:rsidRDefault="006204AD" w:rsidP="00F179E7">
            <w:pPr>
              <w:ind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 2020</w:t>
            </w:r>
          </w:p>
        </w:tc>
        <w:tc>
          <w:tcPr>
            <w:tcW w:w="1584" w:type="dxa"/>
            <w:shd w:val="clear" w:color="auto" w:fill="auto"/>
            <w:vAlign w:val="bottom"/>
          </w:tcPr>
          <w:p w14:paraId="6E0137E3" w14:textId="77777777" w:rsidR="00FE3EE1" w:rsidRDefault="00FE3EE1" w:rsidP="00F179E7">
            <w:pPr>
              <w:ind w:right="-72"/>
              <w:jc w:val="right"/>
              <w:rPr>
                <w:rFonts w:ascii="Arial" w:eastAsia="Arial" w:hAnsi="Arial" w:cs="Arial"/>
                <w:sz w:val="18"/>
                <w:szCs w:val="18"/>
              </w:rPr>
            </w:pPr>
          </w:p>
        </w:tc>
        <w:tc>
          <w:tcPr>
            <w:tcW w:w="1584" w:type="dxa"/>
            <w:shd w:val="clear" w:color="auto" w:fill="auto"/>
            <w:vAlign w:val="bottom"/>
          </w:tcPr>
          <w:p w14:paraId="3FC9EBF6" w14:textId="77777777" w:rsidR="00FE3EE1" w:rsidRDefault="00FE3EE1" w:rsidP="00F179E7">
            <w:pPr>
              <w:ind w:right="-72"/>
              <w:jc w:val="right"/>
              <w:rPr>
                <w:rFonts w:ascii="Arial" w:eastAsia="Arial" w:hAnsi="Arial" w:cs="Arial"/>
                <w:sz w:val="18"/>
                <w:szCs w:val="18"/>
              </w:rPr>
            </w:pPr>
          </w:p>
        </w:tc>
        <w:tc>
          <w:tcPr>
            <w:tcW w:w="1584" w:type="dxa"/>
            <w:shd w:val="clear" w:color="auto" w:fill="auto"/>
            <w:vAlign w:val="bottom"/>
          </w:tcPr>
          <w:p w14:paraId="406E16CE" w14:textId="77777777" w:rsidR="00FE3EE1" w:rsidRDefault="00FE3EE1" w:rsidP="00F179E7">
            <w:pPr>
              <w:ind w:right="-72"/>
              <w:jc w:val="right"/>
              <w:rPr>
                <w:rFonts w:ascii="Arial" w:eastAsia="Arial" w:hAnsi="Arial" w:cs="Arial"/>
                <w:sz w:val="18"/>
                <w:szCs w:val="18"/>
              </w:rPr>
            </w:pPr>
          </w:p>
        </w:tc>
      </w:tr>
      <w:tr w:rsidR="00FE3EE1" w14:paraId="06D02488" w14:textId="77777777" w:rsidTr="00F179E7">
        <w:trPr>
          <w:trHeight w:val="20"/>
        </w:trPr>
        <w:tc>
          <w:tcPr>
            <w:tcW w:w="4770" w:type="dxa"/>
            <w:shd w:val="clear" w:color="auto" w:fill="auto"/>
            <w:vAlign w:val="bottom"/>
          </w:tcPr>
          <w:p w14:paraId="3F676C9D" w14:textId="77777777" w:rsidR="00FE3EE1" w:rsidRDefault="006204AD" w:rsidP="00F179E7">
            <w:pPr>
              <w:ind w:right="-72"/>
              <w:rPr>
                <w:rFonts w:ascii="Arial" w:eastAsia="Arial" w:hAnsi="Arial" w:cs="Arial"/>
                <w:sz w:val="18"/>
                <w:szCs w:val="18"/>
              </w:rPr>
            </w:pPr>
            <w:r>
              <w:rPr>
                <w:rFonts w:ascii="Arial" w:eastAsia="Arial" w:hAnsi="Arial" w:cs="Arial"/>
                <w:sz w:val="18"/>
                <w:szCs w:val="18"/>
              </w:rPr>
              <w:t>Cost</w:t>
            </w:r>
          </w:p>
        </w:tc>
        <w:tc>
          <w:tcPr>
            <w:tcW w:w="1584" w:type="dxa"/>
            <w:shd w:val="clear" w:color="auto" w:fill="auto"/>
            <w:vAlign w:val="bottom"/>
          </w:tcPr>
          <w:p w14:paraId="7DBE9441"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20,000</w:t>
            </w:r>
          </w:p>
        </w:tc>
        <w:tc>
          <w:tcPr>
            <w:tcW w:w="1584" w:type="dxa"/>
            <w:shd w:val="clear" w:color="auto" w:fill="auto"/>
            <w:vAlign w:val="bottom"/>
          </w:tcPr>
          <w:p w14:paraId="134A7DEC"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16,213</w:t>
            </w:r>
          </w:p>
        </w:tc>
        <w:tc>
          <w:tcPr>
            <w:tcW w:w="1584" w:type="dxa"/>
            <w:shd w:val="clear" w:color="auto" w:fill="auto"/>
            <w:vAlign w:val="bottom"/>
          </w:tcPr>
          <w:p w14:paraId="2BCD8766"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36,213</w:t>
            </w:r>
          </w:p>
        </w:tc>
      </w:tr>
      <w:tr w:rsidR="00FE3EE1" w14:paraId="0A81F2B5" w14:textId="77777777" w:rsidTr="00F179E7">
        <w:trPr>
          <w:trHeight w:val="20"/>
        </w:trPr>
        <w:tc>
          <w:tcPr>
            <w:tcW w:w="4770" w:type="dxa"/>
            <w:shd w:val="clear" w:color="auto" w:fill="auto"/>
            <w:vAlign w:val="bottom"/>
          </w:tcPr>
          <w:p w14:paraId="7A162C07" w14:textId="77777777" w:rsidR="00FE3EE1" w:rsidRDefault="006204AD" w:rsidP="00F179E7">
            <w:pPr>
              <w:tabs>
                <w:tab w:val="left" w:pos="342"/>
              </w:tabs>
              <w:ind w:right="-72"/>
              <w:rPr>
                <w:rFonts w:ascii="Arial" w:eastAsia="Arial" w:hAnsi="Arial" w:cs="Arial"/>
                <w:sz w:val="18"/>
                <w:szCs w:val="18"/>
                <w:u w:val="single"/>
              </w:rPr>
            </w:pPr>
            <w:proofErr w:type="gramStart"/>
            <w:r>
              <w:rPr>
                <w:rFonts w:ascii="Arial" w:eastAsia="Arial" w:hAnsi="Arial" w:cs="Arial"/>
                <w:sz w:val="18"/>
                <w:szCs w:val="18"/>
                <w:u w:val="single"/>
              </w:rPr>
              <w:t>Less</w:t>
            </w:r>
            <w:r>
              <w:rPr>
                <w:rFonts w:ascii="Arial" w:eastAsia="Arial" w:hAnsi="Arial" w:cs="Arial"/>
                <w:sz w:val="18"/>
                <w:szCs w:val="18"/>
              </w:rPr>
              <w:t xml:space="preserve">  Accumulated</w:t>
            </w:r>
            <w:proofErr w:type="gramEnd"/>
            <w:r>
              <w:rPr>
                <w:rFonts w:ascii="Arial" w:eastAsia="Arial" w:hAnsi="Arial" w:cs="Arial"/>
                <w:sz w:val="18"/>
                <w:szCs w:val="18"/>
              </w:rPr>
              <w:t xml:space="preserve"> </w:t>
            </w:r>
            <w:proofErr w:type="spellStart"/>
            <w:r>
              <w:rPr>
                <w:rFonts w:ascii="Arial" w:eastAsia="Arial" w:hAnsi="Arial" w:cs="Arial"/>
                <w:sz w:val="18"/>
                <w:szCs w:val="18"/>
              </w:rPr>
              <w:t>amortisation</w:t>
            </w:r>
            <w:proofErr w:type="spellEnd"/>
          </w:p>
        </w:tc>
        <w:tc>
          <w:tcPr>
            <w:tcW w:w="1584" w:type="dxa"/>
            <w:tcBorders>
              <w:bottom w:val="single" w:sz="4" w:space="0" w:color="000000"/>
            </w:tcBorders>
            <w:shd w:val="clear" w:color="auto" w:fill="auto"/>
            <w:vAlign w:val="bottom"/>
          </w:tcPr>
          <w:p w14:paraId="3FA3F258"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(20,000)</w:t>
            </w:r>
          </w:p>
        </w:tc>
        <w:tc>
          <w:tcPr>
            <w:tcW w:w="1584" w:type="dxa"/>
            <w:tcBorders>
              <w:bottom w:val="single" w:sz="4" w:space="0" w:color="000000"/>
            </w:tcBorders>
            <w:shd w:val="clear" w:color="auto" w:fill="auto"/>
            <w:vAlign w:val="bottom"/>
          </w:tcPr>
          <w:p w14:paraId="0F94DFBB"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(10,438)</w:t>
            </w:r>
          </w:p>
        </w:tc>
        <w:tc>
          <w:tcPr>
            <w:tcW w:w="1584" w:type="dxa"/>
            <w:tcBorders>
              <w:bottom w:val="single" w:sz="4" w:space="0" w:color="000000"/>
            </w:tcBorders>
            <w:shd w:val="clear" w:color="auto" w:fill="auto"/>
            <w:vAlign w:val="bottom"/>
          </w:tcPr>
          <w:p w14:paraId="5D57C087"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(30,438)</w:t>
            </w:r>
          </w:p>
        </w:tc>
      </w:tr>
      <w:tr w:rsidR="00FE3EE1" w14:paraId="127C06FF" w14:textId="77777777" w:rsidTr="00F179E7">
        <w:trPr>
          <w:trHeight w:val="20"/>
        </w:trPr>
        <w:tc>
          <w:tcPr>
            <w:tcW w:w="4770" w:type="dxa"/>
            <w:shd w:val="clear" w:color="auto" w:fill="auto"/>
            <w:vAlign w:val="bottom"/>
          </w:tcPr>
          <w:p w14:paraId="3648C04D" w14:textId="77777777" w:rsidR="00FE3EE1" w:rsidRDefault="00FE3EE1" w:rsidP="00F179E7">
            <w:pPr>
              <w:ind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20062CCE" w14:textId="77777777" w:rsidR="00FE3EE1"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7F1A4B8"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C48DE10" w14:textId="77777777" w:rsidR="00FE3EE1" w:rsidRDefault="00FE3EE1" w:rsidP="00F179E7">
            <w:pPr>
              <w:ind w:right="-72"/>
              <w:jc w:val="right"/>
              <w:rPr>
                <w:rFonts w:ascii="Arial" w:eastAsia="Arial" w:hAnsi="Arial" w:cs="Arial"/>
                <w:sz w:val="18"/>
                <w:szCs w:val="18"/>
              </w:rPr>
            </w:pPr>
          </w:p>
        </w:tc>
      </w:tr>
      <w:tr w:rsidR="00FE3EE1" w14:paraId="4EFA81FA" w14:textId="77777777" w:rsidTr="00F179E7">
        <w:trPr>
          <w:trHeight w:val="20"/>
        </w:trPr>
        <w:tc>
          <w:tcPr>
            <w:tcW w:w="4770" w:type="dxa"/>
            <w:shd w:val="clear" w:color="auto" w:fill="auto"/>
            <w:vAlign w:val="bottom"/>
          </w:tcPr>
          <w:p w14:paraId="3B252FCA" w14:textId="77777777" w:rsidR="00FE3EE1" w:rsidRDefault="006204AD" w:rsidP="00F179E7">
            <w:pPr>
              <w:ind w:right="-72"/>
              <w:rPr>
                <w:rFonts w:ascii="Arial" w:eastAsia="Arial" w:hAnsi="Arial" w:cs="Arial"/>
                <w:sz w:val="18"/>
                <w:szCs w:val="18"/>
              </w:rPr>
            </w:pPr>
            <w:r>
              <w:rPr>
                <w:rFonts w:ascii="Arial" w:eastAsia="Arial" w:hAnsi="Arial" w:cs="Arial"/>
                <w:sz w:val="18"/>
                <w:szCs w:val="18"/>
              </w:rPr>
              <w:t>Net book amount</w:t>
            </w:r>
          </w:p>
        </w:tc>
        <w:tc>
          <w:tcPr>
            <w:tcW w:w="1584" w:type="dxa"/>
            <w:tcBorders>
              <w:bottom w:val="single" w:sz="4" w:space="0" w:color="000000"/>
            </w:tcBorders>
            <w:shd w:val="clear" w:color="auto" w:fill="auto"/>
            <w:vAlign w:val="bottom"/>
          </w:tcPr>
          <w:p w14:paraId="1CA73958"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564F9A18"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5,775</w:t>
            </w:r>
          </w:p>
        </w:tc>
        <w:tc>
          <w:tcPr>
            <w:tcW w:w="1584" w:type="dxa"/>
            <w:tcBorders>
              <w:bottom w:val="single" w:sz="4" w:space="0" w:color="000000"/>
            </w:tcBorders>
            <w:shd w:val="clear" w:color="auto" w:fill="auto"/>
            <w:vAlign w:val="bottom"/>
          </w:tcPr>
          <w:p w14:paraId="46D75C3E"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5,775</w:t>
            </w:r>
          </w:p>
        </w:tc>
      </w:tr>
      <w:tr w:rsidR="00FE3EE1" w14:paraId="5B2222F5" w14:textId="77777777" w:rsidTr="00F179E7">
        <w:trPr>
          <w:trHeight w:val="20"/>
        </w:trPr>
        <w:tc>
          <w:tcPr>
            <w:tcW w:w="4770" w:type="dxa"/>
            <w:shd w:val="clear" w:color="auto" w:fill="auto"/>
            <w:vAlign w:val="bottom"/>
          </w:tcPr>
          <w:p w14:paraId="7B592A49" w14:textId="77777777" w:rsidR="00FE3EE1" w:rsidRDefault="00FE3EE1" w:rsidP="00F179E7">
            <w:pPr>
              <w:ind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26B823E3"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1458E91"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47AEEA5" w14:textId="77777777" w:rsidR="00FE3EE1" w:rsidRDefault="00FE3EE1" w:rsidP="00F179E7">
            <w:pPr>
              <w:ind w:right="-72"/>
              <w:jc w:val="right"/>
              <w:rPr>
                <w:rFonts w:ascii="Arial" w:eastAsia="Arial" w:hAnsi="Arial" w:cs="Arial"/>
                <w:sz w:val="18"/>
                <w:szCs w:val="18"/>
              </w:rPr>
            </w:pPr>
          </w:p>
        </w:tc>
      </w:tr>
      <w:tr w:rsidR="00FE3EE1" w14:paraId="25594B0E" w14:textId="77777777" w:rsidTr="00F179E7">
        <w:trPr>
          <w:trHeight w:val="20"/>
        </w:trPr>
        <w:tc>
          <w:tcPr>
            <w:tcW w:w="4770" w:type="dxa"/>
            <w:shd w:val="clear" w:color="auto" w:fill="auto"/>
            <w:vAlign w:val="bottom"/>
          </w:tcPr>
          <w:p w14:paraId="47A3EF57" w14:textId="77777777" w:rsidR="00FE3EE1" w:rsidRDefault="006204AD" w:rsidP="00F179E7">
            <w:pPr>
              <w:ind w:right="-72"/>
              <w:rPr>
                <w:rFonts w:ascii="Arial" w:eastAsia="Arial" w:hAnsi="Arial" w:cs="Arial"/>
                <w:b/>
                <w:sz w:val="18"/>
                <w:szCs w:val="18"/>
              </w:rPr>
            </w:pPr>
            <w:r>
              <w:rPr>
                <w:rFonts w:ascii="Arial" w:eastAsia="Arial" w:hAnsi="Arial" w:cs="Arial"/>
                <w:b/>
                <w:sz w:val="18"/>
                <w:szCs w:val="18"/>
              </w:rPr>
              <w:t>For the year ended 31 December 2021</w:t>
            </w:r>
          </w:p>
        </w:tc>
        <w:tc>
          <w:tcPr>
            <w:tcW w:w="1584" w:type="dxa"/>
            <w:shd w:val="clear" w:color="auto" w:fill="FAFAFA"/>
            <w:vAlign w:val="bottom"/>
          </w:tcPr>
          <w:p w14:paraId="7721AA61" w14:textId="77777777" w:rsidR="00FE3EE1" w:rsidRDefault="00FE3EE1" w:rsidP="00F179E7">
            <w:pPr>
              <w:ind w:right="-72"/>
              <w:jc w:val="right"/>
              <w:rPr>
                <w:rFonts w:ascii="Arial" w:eastAsia="Arial" w:hAnsi="Arial" w:cs="Arial"/>
                <w:sz w:val="18"/>
                <w:szCs w:val="18"/>
              </w:rPr>
            </w:pPr>
          </w:p>
        </w:tc>
        <w:tc>
          <w:tcPr>
            <w:tcW w:w="1584" w:type="dxa"/>
            <w:shd w:val="clear" w:color="auto" w:fill="FAFAFA"/>
            <w:vAlign w:val="bottom"/>
          </w:tcPr>
          <w:p w14:paraId="619239E8" w14:textId="77777777" w:rsidR="00FE3EE1" w:rsidRDefault="00FE3EE1" w:rsidP="00F179E7">
            <w:pPr>
              <w:ind w:right="-72"/>
              <w:jc w:val="right"/>
              <w:rPr>
                <w:rFonts w:ascii="Arial" w:eastAsia="Arial" w:hAnsi="Arial" w:cs="Arial"/>
                <w:sz w:val="18"/>
                <w:szCs w:val="18"/>
              </w:rPr>
            </w:pPr>
          </w:p>
        </w:tc>
        <w:tc>
          <w:tcPr>
            <w:tcW w:w="1584" w:type="dxa"/>
            <w:shd w:val="clear" w:color="auto" w:fill="FAFAFA"/>
            <w:vAlign w:val="bottom"/>
          </w:tcPr>
          <w:p w14:paraId="41C45E0F" w14:textId="77777777" w:rsidR="00FE3EE1" w:rsidRDefault="00FE3EE1" w:rsidP="00F179E7">
            <w:pPr>
              <w:ind w:right="-72"/>
              <w:jc w:val="right"/>
              <w:rPr>
                <w:rFonts w:ascii="Arial" w:eastAsia="Arial" w:hAnsi="Arial" w:cs="Arial"/>
                <w:sz w:val="18"/>
                <w:szCs w:val="18"/>
              </w:rPr>
            </w:pPr>
          </w:p>
        </w:tc>
      </w:tr>
      <w:tr w:rsidR="00FE3EE1" w14:paraId="0D05C0C2" w14:textId="77777777" w:rsidTr="00F179E7">
        <w:trPr>
          <w:trHeight w:val="20"/>
        </w:trPr>
        <w:tc>
          <w:tcPr>
            <w:tcW w:w="4770" w:type="dxa"/>
            <w:shd w:val="clear" w:color="auto" w:fill="auto"/>
            <w:vAlign w:val="bottom"/>
          </w:tcPr>
          <w:p w14:paraId="6DA1173F" w14:textId="77777777" w:rsidR="00FE3EE1" w:rsidRDefault="006204AD" w:rsidP="00F179E7">
            <w:pPr>
              <w:ind w:right="-72"/>
              <w:rPr>
                <w:rFonts w:ascii="Arial" w:eastAsia="Arial" w:hAnsi="Arial" w:cs="Arial"/>
                <w:sz w:val="18"/>
                <w:szCs w:val="18"/>
              </w:rPr>
            </w:pPr>
            <w:r>
              <w:rPr>
                <w:rFonts w:ascii="Arial" w:eastAsia="Arial" w:hAnsi="Arial" w:cs="Arial"/>
                <w:sz w:val="18"/>
                <w:szCs w:val="18"/>
              </w:rPr>
              <w:t>Opening net book amount</w:t>
            </w:r>
          </w:p>
        </w:tc>
        <w:tc>
          <w:tcPr>
            <w:tcW w:w="1584" w:type="dxa"/>
            <w:shd w:val="clear" w:color="auto" w:fill="FAFAFA"/>
            <w:vAlign w:val="bottom"/>
          </w:tcPr>
          <w:p w14:paraId="5805D0CF"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72287807"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5,775</w:t>
            </w:r>
          </w:p>
        </w:tc>
        <w:tc>
          <w:tcPr>
            <w:tcW w:w="1584" w:type="dxa"/>
            <w:shd w:val="clear" w:color="auto" w:fill="FAFAFA"/>
            <w:vAlign w:val="bottom"/>
          </w:tcPr>
          <w:p w14:paraId="159194CA"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5,775</w:t>
            </w:r>
          </w:p>
        </w:tc>
      </w:tr>
      <w:tr w:rsidR="00FE3EE1" w14:paraId="10AAF3D1" w14:textId="77777777" w:rsidTr="00F179E7">
        <w:trPr>
          <w:trHeight w:val="20"/>
        </w:trPr>
        <w:tc>
          <w:tcPr>
            <w:tcW w:w="4770" w:type="dxa"/>
            <w:shd w:val="clear" w:color="auto" w:fill="auto"/>
            <w:vAlign w:val="bottom"/>
          </w:tcPr>
          <w:p w14:paraId="30C08EDF" w14:textId="77777777" w:rsidR="00FE3EE1" w:rsidRDefault="006204AD" w:rsidP="00F179E7">
            <w:pPr>
              <w:ind w:right="-72"/>
              <w:rPr>
                <w:rFonts w:ascii="Arial" w:eastAsia="Arial" w:hAnsi="Arial" w:cs="Arial"/>
                <w:sz w:val="18"/>
                <w:szCs w:val="18"/>
              </w:rPr>
            </w:pPr>
            <w:r>
              <w:rPr>
                <w:rFonts w:ascii="Arial" w:eastAsia="Arial" w:hAnsi="Arial" w:cs="Arial"/>
                <w:sz w:val="18"/>
                <w:szCs w:val="18"/>
              </w:rPr>
              <w:t>Additions</w:t>
            </w:r>
          </w:p>
        </w:tc>
        <w:tc>
          <w:tcPr>
            <w:tcW w:w="1584" w:type="dxa"/>
            <w:shd w:val="clear" w:color="auto" w:fill="FAFAFA"/>
            <w:vAlign w:val="bottom"/>
          </w:tcPr>
          <w:p w14:paraId="6635C3EC"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37AA1671"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302</w:t>
            </w:r>
          </w:p>
        </w:tc>
        <w:tc>
          <w:tcPr>
            <w:tcW w:w="1584" w:type="dxa"/>
            <w:shd w:val="clear" w:color="auto" w:fill="FAFAFA"/>
            <w:vAlign w:val="bottom"/>
          </w:tcPr>
          <w:p w14:paraId="132BC17F"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302</w:t>
            </w:r>
          </w:p>
        </w:tc>
      </w:tr>
      <w:tr w:rsidR="00FE3EE1" w14:paraId="0350A965" w14:textId="77777777" w:rsidTr="00F179E7">
        <w:trPr>
          <w:trHeight w:val="20"/>
        </w:trPr>
        <w:tc>
          <w:tcPr>
            <w:tcW w:w="4770" w:type="dxa"/>
            <w:shd w:val="clear" w:color="auto" w:fill="auto"/>
            <w:vAlign w:val="bottom"/>
          </w:tcPr>
          <w:p w14:paraId="095841C4" w14:textId="77777777" w:rsidR="00FE3EE1" w:rsidRDefault="006204AD" w:rsidP="00F179E7">
            <w:pPr>
              <w:ind w:right="-72"/>
              <w:rPr>
                <w:rFonts w:ascii="Arial" w:eastAsia="Arial" w:hAnsi="Arial" w:cs="Arial"/>
                <w:sz w:val="18"/>
                <w:szCs w:val="18"/>
              </w:rPr>
            </w:pPr>
            <w:r>
              <w:rPr>
                <w:rFonts w:ascii="Arial" w:eastAsia="Arial" w:hAnsi="Arial" w:cs="Arial"/>
                <w:sz w:val="18"/>
                <w:szCs w:val="18"/>
              </w:rPr>
              <w:t>Reclassification</w:t>
            </w:r>
          </w:p>
        </w:tc>
        <w:tc>
          <w:tcPr>
            <w:tcW w:w="1584" w:type="dxa"/>
            <w:tcBorders>
              <w:bottom w:val="single" w:sz="4" w:space="0" w:color="000000"/>
            </w:tcBorders>
            <w:shd w:val="clear" w:color="auto" w:fill="FAFAFA"/>
            <w:vAlign w:val="bottom"/>
          </w:tcPr>
          <w:p w14:paraId="19DFAF75"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355AD846"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360</w:t>
            </w:r>
          </w:p>
        </w:tc>
        <w:tc>
          <w:tcPr>
            <w:tcW w:w="1584" w:type="dxa"/>
            <w:tcBorders>
              <w:bottom w:val="single" w:sz="4" w:space="0" w:color="000000"/>
            </w:tcBorders>
            <w:shd w:val="clear" w:color="auto" w:fill="FAFAFA"/>
            <w:vAlign w:val="bottom"/>
          </w:tcPr>
          <w:p w14:paraId="7927B4D1"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360</w:t>
            </w:r>
          </w:p>
        </w:tc>
      </w:tr>
      <w:tr w:rsidR="00FE3EE1" w14:paraId="116C3344" w14:textId="77777777" w:rsidTr="00F179E7">
        <w:trPr>
          <w:trHeight w:val="20"/>
        </w:trPr>
        <w:tc>
          <w:tcPr>
            <w:tcW w:w="4770" w:type="dxa"/>
            <w:shd w:val="clear" w:color="auto" w:fill="auto"/>
            <w:vAlign w:val="bottom"/>
          </w:tcPr>
          <w:p w14:paraId="487F37B8" w14:textId="77777777" w:rsidR="00FE3EE1" w:rsidRDefault="006204AD" w:rsidP="00F179E7">
            <w:pPr>
              <w:ind w:right="-72"/>
              <w:rPr>
                <w:rFonts w:ascii="Arial" w:eastAsia="Arial" w:hAnsi="Arial" w:cs="Arial"/>
                <w:sz w:val="18"/>
                <w:szCs w:val="18"/>
              </w:rPr>
            </w:pPr>
            <w:proofErr w:type="spellStart"/>
            <w:r>
              <w:rPr>
                <w:rFonts w:ascii="Arial" w:eastAsia="Arial" w:hAnsi="Arial" w:cs="Arial"/>
                <w:sz w:val="18"/>
                <w:szCs w:val="18"/>
              </w:rPr>
              <w:t>Amortisation</w:t>
            </w:r>
            <w:proofErr w:type="spellEnd"/>
            <w:r>
              <w:rPr>
                <w:rFonts w:ascii="Arial" w:eastAsia="Arial" w:hAnsi="Arial" w:cs="Arial"/>
                <w:sz w:val="18"/>
                <w:szCs w:val="18"/>
              </w:rPr>
              <w:t xml:space="preserve"> charge</w:t>
            </w:r>
          </w:p>
        </w:tc>
        <w:tc>
          <w:tcPr>
            <w:tcW w:w="1584" w:type="dxa"/>
            <w:tcBorders>
              <w:bottom w:val="single" w:sz="4" w:space="0" w:color="000000"/>
            </w:tcBorders>
            <w:shd w:val="clear" w:color="auto" w:fill="FAFAFA"/>
            <w:vAlign w:val="bottom"/>
          </w:tcPr>
          <w:p w14:paraId="5389783E"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5BD6D0AB"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(3,118)</w:t>
            </w:r>
          </w:p>
        </w:tc>
        <w:tc>
          <w:tcPr>
            <w:tcW w:w="1584" w:type="dxa"/>
            <w:tcBorders>
              <w:bottom w:val="single" w:sz="4" w:space="0" w:color="000000"/>
            </w:tcBorders>
            <w:shd w:val="clear" w:color="auto" w:fill="FAFAFA"/>
            <w:vAlign w:val="bottom"/>
          </w:tcPr>
          <w:p w14:paraId="5B100A69" w14:textId="77777777" w:rsidR="00FE3EE1" w:rsidRDefault="006204AD" w:rsidP="00F179E7">
            <w:pPr>
              <w:ind w:left="360" w:right="-72" w:hanging="360"/>
              <w:jc w:val="right"/>
              <w:rPr>
                <w:rFonts w:ascii="Arial" w:eastAsia="Arial" w:hAnsi="Arial" w:cs="Arial"/>
                <w:sz w:val="18"/>
                <w:szCs w:val="18"/>
              </w:rPr>
            </w:pPr>
            <w:r>
              <w:rPr>
                <w:rFonts w:ascii="Arial" w:eastAsia="Arial" w:hAnsi="Arial" w:cs="Arial"/>
                <w:sz w:val="18"/>
                <w:szCs w:val="18"/>
              </w:rPr>
              <w:t>(3,118)</w:t>
            </w:r>
          </w:p>
        </w:tc>
      </w:tr>
      <w:tr w:rsidR="00FE3EE1" w14:paraId="0C5615DA" w14:textId="77777777" w:rsidTr="00F179E7">
        <w:trPr>
          <w:trHeight w:val="20"/>
        </w:trPr>
        <w:tc>
          <w:tcPr>
            <w:tcW w:w="4770" w:type="dxa"/>
            <w:shd w:val="clear" w:color="auto" w:fill="auto"/>
            <w:vAlign w:val="bottom"/>
          </w:tcPr>
          <w:p w14:paraId="7EF7785D" w14:textId="77777777" w:rsidR="00FE3EE1" w:rsidRDefault="00FE3EE1" w:rsidP="00F179E7">
            <w:pPr>
              <w:ind w:right="-72"/>
              <w:rPr>
                <w:rFonts w:ascii="Arial" w:eastAsia="Arial" w:hAnsi="Arial" w:cs="Arial"/>
                <w:b/>
                <w:sz w:val="18"/>
                <w:szCs w:val="18"/>
              </w:rPr>
            </w:pPr>
          </w:p>
        </w:tc>
        <w:tc>
          <w:tcPr>
            <w:tcW w:w="1584" w:type="dxa"/>
            <w:tcBorders>
              <w:top w:val="single" w:sz="4" w:space="0" w:color="000000"/>
            </w:tcBorders>
            <w:shd w:val="clear" w:color="auto" w:fill="FAFAFA"/>
            <w:vAlign w:val="bottom"/>
          </w:tcPr>
          <w:p w14:paraId="76D17E9E" w14:textId="77777777" w:rsidR="00FE3EE1"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5DF376E5"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0252700" w14:textId="77777777" w:rsidR="00FE3EE1" w:rsidRDefault="00FE3EE1" w:rsidP="00F179E7">
            <w:pPr>
              <w:ind w:right="-72"/>
              <w:jc w:val="right"/>
              <w:rPr>
                <w:rFonts w:ascii="Arial" w:eastAsia="Arial" w:hAnsi="Arial" w:cs="Arial"/>
                <w:sz w:val="18"/>
                <w:szCs w:val="18"/>
              </w:rPr>
            </w:pPr>
          </w:p>
        </w:tc>
      </w:tr>
      <w:tr w:rsidR="00FE3EE1" w14:paraId="085BA7D0" w14:textId="77777777" w:rsidTr="00F179E7">
        <w:trPr>
          <w:trHeight w:val="20"/>
        </w:trPr>
        <w:tc>
          <w:tcPr>
            <w:tcW w:w="4770" w:type="dxa"/>
            <w:shd w:val="clear" w:color="auto" w:fill="auto"/>
            <w:vAlign w:val="bottom"/>
          </w:tcPr>
          <w:p w14:paraId="5D91006B" w14:textId="77777777" w:rsidR="00FE3EE1" w:rsidRDefault="006204AD" w:rsidP="00F179E7">
            <w:pPr>
              <w:ind w:right="-72"/>
              <w:rPr>
                <w:rFonts w:ascii="Arial" w:eastAsia="Arial" w:hAnsi="Arial" w:cs="Arial"/>
                <w:sz w:val="18"/>
                <w:szCs w:val="18"/>
              </w:rPr>
            </w:pPr>
            <w:r>
              <w:rPr>
                <w:rFonts w:ascii="Arial" w:eastAsia="Arial" w:hAnsi="Arial" w:cs="Arial"/>
                <w:sz w:val="18"/>
                <w:szCs w:val="18"/>
              </w:rPr>
              <w:t>Closing net book amount</w:t>
            </w:r>
          </w:p>
        </w:tc>
        <w:tc>
          <w:tcPr>
            <w:tcW w:w="1584" w:type="dxa"/>
            <w:tcBorders>
              <w:bottom w:val="single" w:sz="4" w:space="0" w:color="000000"/>
            </w:tcBorders>
            <w:shd w:val="clear" w:color="auto" w:fill="FAFAFA"/>
            <w:vAlign w:val="bottom"/>
          </w:tcPr>
          <w:p w14:paraId="1EC9F9DE"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458369D4"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3,319</w:t>
            </w:r>
          </w:p>
        </w:tc>
        <w:tc>
          <w:tcPr>
            <w:tcW w:w="1584" w:type="dxa"/>
            <w:tcBorders>
              <w:bottom w:val="single" w:sz="4" w:space="0" w:color="000000"/>
            </w:tcBorders>
            <w:shd w:val="clear" w:color="auto" w:fill="FAFAFA"/>
            <w:vAlign w:val="bottom"/>
          </w:tcPr>
          <w:p w14:paraId="5D7FBBFC"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3,319</w:t>
            </w:r>
          </w:p>
        </w:tc>
      </w:tr>
      <w:tr w:rsidR="00FE3EE1" w14:paraId="65B3486A" w14:textId="77777777" w:rsidTr="00F179E7">
        <w:trPr>
          <w:trHeight w:val="20"/>
        </w:trPr>
        <w:tc>
          <w:tcPr>
            <w:tcW w:w="4770" w:type="dxa"/>
            <w:shd w:val="clear" w:color="auto" w:fill="auto"/>
            <w:vAlign w:val="bottom"/>
          </w:tcPr>
          <w:p w14:paraId="3F41944E" w14:textId="77777777" w:rsidR="00FE3EE1" w:rsidRDefault="00FE3EE1" w:rsidP="00F179E7">
            <w:pPr>
              <w:ind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51E34196"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1657FBC0"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861A993" w14:textId="77777777" w:rsidR="00FE3EE1" w:rsidRDefault="00FE3EE1" w:rsidP="00F179E7">
            <w:pPr>
              <w:ind w:right="-72"/>
              <w:jc w:val="right"/>
              <w:rPr>
                <w:rFonts w:ascii="Arial" w:eastAsia="Arial" w:hAnsi="Arial" w:cs="Arial"/>
                <w:sz w:val="18"/>
                <w:szCs w:val="18"/>
              </w:rPr>
            </w:pPr>
          </w:p>
        </w:tc>
      </w:tr>
      <w:tr w:rsidR="00FE3EE1" w14:paraId="5BA318B0" w14:textId="77777777" w:rsidTr="00F179E7">
        <w:trPr>
          <w:trHeight w:val="20"/>
        </w:trPr>
        <w:tc>
          <w:tcPr>
            <w:tcW w:w="4770" w:type="dxa"/>
            <w:shd w:val="clear" w:color="auto" w:fill="auto"/>
            <w:vAlign w:val="bottom"/>
          </w:tcPr>
          <w:p w14:paraId="29EDE672" w14:textId="77777777" w:rsidR="00FE3EE1" w:rsidRDefault="006204AD" w:rsidP="00F179E7">
            <w:pPr>
              <w:ind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 2021</w:t>
            </w:r>
          </w:p>
        </w:tc>
        <w:tc>
          <w:tcPr>
            <w:tcW w:w="1584" w:type="dxa"/>
            <w:shd w:val="clear" w:color="auto" w:fill="FAFAFA"/>
            <w:vAlign w:val="bottom"/>
          </w:tcPr>
          <w:p w14:paraId="26AE7862" w14:textId="77777777" w:rsidR="00FE3EE1" w:rsidRDefault="00FE3EE1" w:rsidP="00F179E7">
            <w:pPr>
              <w:ind w:right="-72"/>
              <w:jc w:val="right"/>
              <w:rPr>
                <w:rFonts w:ascii="Arial" w:eastAsia="Arial" w:hAnsi="Arial" w:cs="Arial"/>
                <w:sz w:val="18"/>
                <w:szCs w:val="18"/>
              </w:rPr>
            </w:pPr>
          </w:p>
        </w:tc>
        <w:tc>
          <w:tcPr>
            <w:tcW w:w="1584" w:type="dxa"/>
            <w:shd w:val="clear" w:color="auto" w:fill="FAFAFA"/>
            <w:vAlign w:val="bottom"/>
          </w:tcPr>
          <w:p w14:paraId="0E4D20B2" w14:textId="77777777" w:rsidR="00FE3EE1" w:rsidRDefault="00FE3EE1" w:rsidP="00F179E7">
            <w:pPr>
              <w:ind w:right="-72"/>
              <w:jc w:val="right"/>
              <w:rPr>
                <w:rFonts w:ascii="Arial" w:eastAsia="Arial" w:hAnsi="Arial" w:cs="Arial"/>
                <w:sz w:val="18"/>
                <w:szCs w:val="18"/>
              </w:rPr>
            </w:pPr>
          </w:p>
        </w:tc>
        <w:tc>
          <w:tcPr>
            <w:tcW w:w="1584" w:type="dxa"/>
            <w:shd w:val="clear" w:color="auto" w:fill="FAFAFA"/>
            <w:vAlign w:val="bottom"/>
          </w:tcPr>
          <w:p w14:paraId="3FEBFF04" w14:textId="77777777" w:rsidR="00FE3EE1" w:rsidRDefault="00FE3EE1" w:rsidP="00F179E7">
            <w:pPr>
              <w:ind w:right="-72"/>
              <w:jc w:val="right"/>
              <w:rPr>
                <w:rFonts w:ascii="Arial" w:eastAsia="Arial" w:hAnsi="Arial" w:cs="Arial"/>
                <w:sz w:val="18"/>
                <w:szCs w:val="18"/>
              </w:rPr>
            </w:pPr>
          </w:p>
        </w:tc>
      </w:tr>
      <w:tr w:rsidR="00FE3EE1" w14:paraId="36790972" w14:textId="77777777" w:rsidTr="00F179E7">
        <w:trPr>
          <w:trHeight w:val="20"/>
        </w:trPr>
        <w:tc>
          <w:tcPr>
            <w:tcW w:w="4770" w:type="dxa"/>
            <w:shd w:val="clear" w:color="auto" w:fill="auto"/>
            <w:vAlign w:val="bottom"/>
          </w:tcPr>
          <w:p w14:paraId="1AF708C8" w14:textId="77777777" w:rsidR="00FE3EE1" w:rsidRDefault="006204AD" w:rsidP="00F179E7">
            <w:pPr>
              <w:ind w:right="-72"/>
              <w:rPr>
                <w:rFonts w:ascii="Arial" w:eastAsia="Arial" w:hAnsi="Arial" w:cs="Arial"/>
                <w:sz w:val="18"/>
                <w:szCs w:val="18"/>
              </w:rPr>
            </w:pPr>
            <w:r>
              <w:rPr>
                <w:rFonts w:ascii="Arial" w:eastAsia="Arial" w:hAnsi="Arial" w:cs="Arial"/>
                <w:sz w:val="18"/>
                <w:szCs w:val="18"/>
              </w:rPr>
              <w:t>Cost</w:t>
            </w:r>
          </w:p>
        </w:tc>
        <w:tc>
          <w:tcPr>
            <w:tcW w:w="1584" w:type="dxa"/>
            <w:shd w:val="clear" w:color="auto" w:fill="FAFAFA"/>
            <w:vAlign w:val="bottom"/>
          </w:tcPr>
          <w:p w14:paraId="1218A944"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20,000</w:t>
            </w:r>
          </w:p>
        </w:tc>
        <w:tc>
          <w:tcPr>
            <w:tcW w:w="1584" w:type="dxa"/>
            <w:shd w:val="clear" w:color="auto" w:fill="FAFAFA"/>
            <w:vAlign w:val="bottom"/>
          </w:tcPr>
          <w:p w14:paraId="5722498D"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16,875</w:t>
            </w:r>
          </w:p>
        </w:tc>
        <w:tc>
          <w:tcPr>
            <w:tcW w:w="1584" w:type="dxa"/>
            <w:shd w:val="clear" w:color="auto" w:fill="FAFAFA"/>
            <w:vAlign w:val="bottom"/>
          </w:tcPr>
          <w:p w14:paraId="596C9ABC"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36,875</w:t>
            </w:r>
          </w:p>
        </w:tc>
      </w:tr>
      <w:tr w:rsidR="00FE3EE1" w14:paraId="00A3C0CD" w14:textId="77777777" w:rsidTr="00F179E7">
        <w:trPr>
          <w:trHeight w:val="20"/>
        </w:trPr>
        <w:tc>
          <w:tcPr>
            <w:tcW w:w="4770" w:type="dxa"/>
            <w:shd w:val="clear" w:color="auto" w:fill="auto"/>
            <w:vAlign w:val="bottom"/>
          </w:tcPr>
          <w:p w14:paraId="5C6C2A83" w14:textId="77777777" w:rsidR="00FE3EE1" w:rsidRDefault="006204AD" w:rsidP="00F179E7">
            <w:pPr>
              <w:tabs>
                <w:tab w:val="left" w:pos="342"/>
              </w:tabs>
              <w:ind w:right="-72"/>
              <w:rPr>
                <w:rFonts w:ascii="Arial" w:eastAsia="Arial" w:hAnsi="Arial" w:cs="Arial"/>
                <w:sz w:val="18"/>
                <w:szCs w:val="18"/>
                <w:u w:val="single"/>
              </w:rPr>
            </w:pPr>
            <w:proofErr w:type="gramStart"/>
            <w:r>
              <w:rPr>
                <w:rFonts w:ascii="Arial" w:eastAsia="Arial" w:hAnsi="Arial" w:cs="Arial"/>
                <w:sz w:val="18"/>
                <w:szCs w:val="18"/>
                <w:u w:val="single"/>
              </w:rPr>
              <w:t>Less</w:t>
            </w:r>
            <w:r>
              <w:rPr>
                <w:rFonts w:ascii="Arial" w:eastAsia="Arial" w:hAnsi="Arial" w:cs="Arial"/>
                <w:sz w:val="18"/>
                <w:szCs w:val="18"/>
              </w:rPr>
              <w:t xml:space="preserve">  Accumulated</w:t>
            </w:r>
            <w:proofErr w:type="gramEnd"/>
            <w:r>
              <w:rPr>
                <w:rFonts w:ascii="Arial" w:eastAsia="Arial" w:hAnsi="Arial" w:cs="Arial"/>
                <w:sz w:val="18"/>
                <w:szCs w:val="18"/>
              </w:rPr>
              <w:t xml:space="preserve"> </w:t>
            </w:r>
            <w:proofErr w:type="spellStart"/>
            <w:r>
              <w:rPr>
                <w:rFonts w:ascii="Arial" w:eastAsia="Arial" w:hAnsi="Arial" w:cs="Arial"/>
                <w:sz w:val="18"/>
                <w:szCs w:val="18"/>
              </w:rPr>
              <w:t>amortisation</w:t>
            </w:r>
            <w:proofErr w:type="spellEnd"/>
          </w:p>
        </w:tc>
        <w:tc>
          <w:tcPr>
            <w:tcW w:w="1584" w:type="dxa"/>
            <w:tcBorders>
              <w:bottom w:val="single" w:sz="4" w:space="0" w:color="000000"/>
            </w:tcBorders>
            <w:shd w:val="clear" w:color="auto" w:fill="FAFAFA"/>
            <w:vAlign w:val="bottom"/>
          </w:tcPr>
          <w:p w14:paraId="3CA7C419"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(20,000)</w:t>
            </w:r>
          </w:p>
        </w:tc>
        <w:tc>
          <w:tcPr>
            <w:tcW w:w="1584" w:type="dxa"/>
            <w:tcBorders>
              <w:bottom w:val="single" w:sz="4" w:space="0" w:color="000000"/>
            </w:tcBorders>
            <w:shd w:val="clear" w:color="auto" w:fill="FAFAFA"/>
            <w:vAlign w:val="bottom"/>
          </w:tcPr>
          <w:p w14:paraId="0B1ACB20"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(13,556)</w:t>
            </w:r>
          </w:p>
        </w:tc>
        <w:tc>
          <w:tcPr>
            <w:tcW w:w="1584" w:type="dxa"/>
            <w:tcBorders>
              <w:bottom w:val="single" w:sz="4" w:space="0" w:color="000000"/>
            </w:tcBorders>
            <w:shd w:val="clear" w:color="auto" w:fill="FAFAFA"/>
            <w:vAlign w:val="bottom"/>
          </w:tcPr>
          <w:p w14:paraId="1DEF4E83"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(33,556)</w:t>
            </w:r>
          </w:p>
        </w:tc>
      </w:tr>
      <w:tr w:rsidR="00FE3EE1" w14:paraId="602018DD" w14:textId="77777777" w:rsidTr="00F179E7">
        <w:trPr>
          <w:trHeight w:val="20"/>
        </w:trPr>
        <w:tc>
          <w:tcPr>
            <w:tcW w:w="4770" w:type="dxa"/>
            <w:shd w:val="clear" w:color="auto" w:fill="auto"/>
            <w:vAlign w:val="bottom"/>
          </w:tcPr>
          <w:p w14:paraId="25281758" w14:textId="77777777" w:rsidR="00FE3EE1" w:rsidRDefault="00FE3EE1" w:rsidP="00F179E7">
            <w:pPr>
              <w:ind w:right="-72"/>
              <w:rPr>
                <w:rFonts w:ascii="Arial" w:eastAsia="Arial" w:hAnsi="Arial" w:cs="Arial"/>
                <w:b/>
                <w:sz w:val="18"/>
                <w:szCs w:val="18"/>
              </w:rPr>
            </w:pPr>
          </w:p>
        </w:tc>
        <w:tc>
          <w:tcPr>
            <w:tcW w:w="1584" w:type="dxa"/>
            <w:tcBorders>
              <w:top w:val="single" w:sz="4" w:space="0" w:color="000000"/>
            </w:tcBorders>
            <w:shd w:val="clear" w:color="auto" w:fill="FAFAFA"/>
            <w:vAlign w:val="bottom"/>
          </w:tcPr>
          <w:p w14:paraId="0E145E85" w14:textId="77777777" w:rsidR="00FE3EE1" w:rsidRDefault="00FE3EE1" w:rsidP="00F179E7">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3E7AC13D" w14:textId="77777777" w:rsidR="00FE3EE1" w:rsidRDefault="00FE3EE1" w:rsidP="00F179E7">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65403BD" w14:textId="77777777" w:rsidR="00FE3EE1" w:rsidRDefault="00FE3EE1" w:rsidP="00F179E7">
            <w:pPr>
              <w:ind w:right="-72"/>
              <w:jc w:val="right"/>
              <w:rPr>
                <w:rFonts w:ascii="Arial" w:eastAsia="Arial" w:hAnsi="Arial" w:cs="Arial"/>
                <w:sz w:val="18"/>
                <w:szCs w:val="18"/>
              </w:rPr>
            </w:pPr>
          </w:p>
        </w:tc>
      </w:tr>
      <w:tr w:rsidR="00FE3EE1" w14:paraId="0281BCBE" w14:textId="77777777" w:rsidTr="00F179E7">
        <w:trPr>
          <w:trHeight w:val="20"/>
        </w:trPr>
        <w:tc>
          <w:tcPr>
            <w:tcW w:w="4770" w:type="dxa"/>
            <w:shd w:val="clear" w:color="auto" w:fill="auto"/>
            <w:vAlign w:val="bottom"/>
          </w:tcPr>
          <w:p w14:paraId="4A66C0C2" w14:textId="77777777" w:rsidR="00FE3EE1" w:rsidRDefault="006204AD" w:rsidP="00F179E7">
            <w:pPr>
              <w:ind w:right="-72"/>
              <w:rPr>
                <w:rFonts w:ascii="Arial" w:eastAsia="Arial" w:hAnsi="Arial" w:cs="Arial"/>
                <w:sz w:val="18"/>
                <w:szCs w:val="18"/>
              </w:rPr>
            </w:pPr>
            <w:r>
              <w:rPr>
                <w:rFonts w:ascii="Arial" w:eastAsia="Arial" w:hAnsi="Arial" w:cs="Arial"/>
                <w:sz w:val="18"/>
                <w:szCs w:val="18"/>
              </w:rPr>
              <w:t>Net book amount</w:t>
            </w:r>
          </w:p>
        </w:tc>
        <w:tc>
          <w:tcPr>
            <w:tcW w:w="1584" w:type="dxa"/>
            <w:tcBorders>
              <w:bottom w:val="single" w:sz="4" w:space="0" w:color="000000"/>
            </w:tcBorders>
            <w:shd w:val="clear" w:color="auto" w:fill="FAFAFA"/>
            <w:vAlign w:val="bottom"/>
          </w:tcPr>
          <w:p w14:paraId="62FDB096"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396C49BA"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3,319</w:t>
            </w:r>
          </w:p>
        </w:tc>
        <w:tc>
          <w:tcPr>
            <w:tcW w:w="1584" w:type="dxa"/>
            <w:tcBorders>
              <w:bottom w:val="single" w:sz="4" w:space="0" w:color="000000"/>
            </w:tcBorders>
            <w:shd w:val="clear" w:color="auto" w:fill="FAFAFA"/>
            <w:vAlign w:val="bottom"/>
          </w:tcPr>
          <w:p w14:paraId="0A55393E" w14:textId="77777777" w:rsidR="00FE3EE1" w:rsidRDefault="006204AD" w:rsidP="00F179E7">
            <w:pPr>
              <w:ind w:right="-72"/>
              <w:jc w:val="right"/>
              <w:rPr>
                <w:rFonts w:ascii="Arial" w:eastAsia="Arial" w:hAnsi="Arial" w:cs="Arial"/>
                <w:sz w:val="18"/>
                <w:szCs w:val="18"/>
              </w:rPr>
            </w:pPr>
            <w:r>
              <w:rPr>
                <w:rFonts w:ascii="Arial" w:eastAsia="Arial" w:hAnsi="Arial" w:cs="Arial"/>
                <w:sz w:val="18"/>
                <w:szCs w:val="18"/>
              </w:rPr>
              <w:t>3,319</w:t>
            </w:r>
          </w:p>
        </w:tc>
      </w:tr>
    </w:tbl>
    <w:p w14:paraId="463287DC" w14:textId="77777777" w:rsidR="00FE3EE1" w:rsidRDefault="00FE3EE1">
      <w:pPr>
        <w:jc w:val="both"/>
        <w:rPr>
          <w:rFonts w:ascii="Arial" w:eastAsia="Arial" w:hAnsi="Arial" w:cs="Arial"/>
          <w:sz w:val="18"/>
          <w:szCs w:val="18"/>
        </w:rPr>
      </w:pPr>
    </w:p>
    <w:p w14:paraId="1B92DDAA" w14:textId="77777777" w:rsidR="00FE3EE1" w:rsidRDefault="006204AD">
      <w:pPr>
        <w:jc w:val="both"/>
        <w:rPr>
          <w:rFonts w:ascii="Arial" w:eastAsia="Arial" w:hAnsi="Arial" w:cs="Arial"/>
          <w:sz w:val="18"/>
          <w:szCs w:val="18"/>
        </w:rPr>
      </w:pPr>
      <w:proofErr w:type="spellStart"/>
      <w:r>
        <w:rPr>
          <w:rFonts w:ascii="Arial" w:eastAsia="Arial" w:hAnsi="Arial" w:cs="Arial"/>
          <w:sz w:val="18"/>
          <w:szCs w:val="18"/>
        </w:rPr>
        <w:t>Amortisation</w:t>
      </w:r>
      <w:proofErr w:type="spellEnd"/>
      <w:r>
        <w:rPr>
          <w:rFonts w:ascii="Arial" w:eastAsia="Arial" w:hAnsi="Arial" w:cs="Arial"/>
          <w:sz w:val="18"/>
          <w:szCs w:val="18"/>
        </w:rPr>
        <w:t xml:space="preserv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and loss that are related to intangible assets are as follows:</w:t>
      </w:r>
    </w:p>
    <w:p w14:paraId="6C4E8BF6" w14:textId="77777777" w:rsidR="00FE3EE1" w:rsidRDefault="00FE3EE1">
      <w:pPr>
        <w:jc w:val="both"/>
        <w:rPr>
          <w:rFonts w:ascii="Arial" w:eastAsia="Arial" w:hAnsi="Arial" w:cs="Arial"/>
          <w:sz w:val="18"/>
          <w:szCs w:val="18"/>
        </w:rPr>
      </w:pPr>
    </w:p>
    <w:tbl>
      <w:tblPr>
        <w:tblStyle w:val="afffffffff1"/>
        <w:tblW w:w="9662" w:type="dxa"/>
        <w:tblInd w:w="-180" w:type="dxa"/>
        <w:tblLayout w:type="fixed"/>
        <w:tblLook w:val="0000" w:firstRow="0" w:lastRow="0" w:firstColumn="0" w:lastColumn="0" w:noHBand="0" w:noVBand="0"/>
      </w:tblPr>
      <w:tblGrid>
        <w:gridCol w:w="4018"/>
        <w:gridCol w:w="1411"/>
        <w:gridCol w:w="1411"/>
        <w:gridCol w:w="1411"/>
        <w:gridCol w:w="1411"/>
      </w:tblGrid>
      <w:tr w:rsidR="00FE3EE1" w14:paraId="2A3B00E6" w14:textId="77777777" w:rsidTr="00F179E7">
        <w:tc>
          <w:tcPr>
            <w:tcW w:w="4018" w:type="dxa"/>
            <w:shd w:val="clear" w:color="auto" w:fill="auto"/>
            <w:vAlign w:val="bottom"/>
          </w:tcPr>
          <w:p w14:paraId="1C5C47F7" w14:textId="77777777" w:rsidR="00FE3EE1" w:rsidRDefault="00FE3EE1" w:rsidP="00F179E7">
            <w:pPr>
              <w:ind w:left="52" w:right="-126"/>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1B41A24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3FFB459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25A8F2B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5D73456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756AD033" w14:textId="77777777" w:rsidTr="00F179E7">
        <w:tc>
          <w:tcPr>
            <w:tcW w:w="4018" w:type="dxa"/>
            <w:shd w:val="clear" w:color="auto" w:fill="auto"/>
            <w:vAlign w:val="bottom"/>
          </w:tcPr>
          <w:p w14:paraId="349E4807" w14:textId="77777777" w:rsidR="00FE3EE1" w:rsidRDefault="006204AD" w:rsidP="00F179E7">
            <w:pPr>
              <w:ind w:left="52"/>
              <w:rPr>
                <w:rFonts w:ascii="Arial" w:eastAsia="Arial" w:hAnsi="Arial" w:cs="Arial"/>
                <w:b/>
                <w:sz w:val="18"/>
                <w:szCs w:val="18"/>
              </w:rPr>
            </w:pPr>
            <w:r>
              <w:rPr>
                <w:rFonts w:ascii="Arial" w:eastAsia="Arial" w:hAnsi="Arial" w:cs="Arial"/>
                <w:b/>
                <w:sz w:val="18"/>
                <w:szCs w:val="18"/>
              </w:rPr>
              <w:t>For the years ended 31 December</w:t>
            </w:r>
          </w:p>
        </w:tc>
        <w:tc>
          <w:tcPr>
            <w:tcW w:w="1411" w:type="dxa"/>
            <w:shd w:val="clear" w:color="auto" w:fill="auto"/>
            <w:vAlign w:val="bottom"/>
          </w:tcPr>
          <w:p w14:paraId="373E118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411" w:type="dxa"/>
            <w:shd w:val="clear" w:color="auto" w:fill="auto"/>
            <w:vAlign w:val="bottom"/>
          </w:tcPr>
          <w:p w14:paraId="633351D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c>
          <w:tcPr>
            <w:tcW w:w="1411" w:type="dxa"/>
            <w:shd w:val="clear" w:color="auto" w:fill="auto"/>
            <w:vAlign w:val="bottom"/>
          </w:tcPr>
          <w:p w14:paraId="42D7913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411" w:type="dxa"/>
            <w:shd w:val="clear" w:color="auto" w:fill="auto"/>
            <w:vAlign w:val="bottom"/>
          </w:tcPr>
          <w:p w14:paraId="62EB3C0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r>
      <w:tr w:rsidR="00FE3EE1" w14:paraId="134D8F22" w14:textId="77777777" w:rsidTr="00F179E7">
        <w:tc>
          <w:tcPr>
            <w:tcW w:w="4018" w:type="dxa"/>
            <w:shd w:val="clear" w:color="auto" w:fill="auto"/>
            <w:vAlign w:val="bottom"/>
          </w:tcPr>
          <w:p w14:paraId="1DC237CE" w14:textId="77777777" w:rsidR="00FE3EE1" w:rsidRDefault="00FE3EE1" w:rsidP="00F179E7">
            <w:pPr>
              <w:ind w:left="52" w:right="-126"/>
              <w:rPr>
                <w:rFonts w:ascii="Arial" w:eastAsia="Arial" w:hAnsi="Arial" w:cs="Arial"/>
                <w:sz w:val="18"/>
                <w:szCs w:val="18"/>
              </w:rPr>
            </w:pPr>
          </w:p>
        </w:tc>
        <w:tc>
          <w:tcPr>
            <w:tcW w:w="1411" w:type="dxa"/>
            <w:tcBorders>
              <w:bottom w:val="single" w:sz="4" w:space="0" w:color="000000"/>
            </w:tcBorders>
            <w:shd w:val="clear" w:color="auto" w:fill="auto"/>
            <w:vAlign w:val="bottom"/>
          </w:tcPr>
          <w:p w14:paraId="3EE3964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3C09F83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584339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BBB167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35AD14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7E1BE4D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0F26E7B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6295438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1A6CE0B2" w14:textId="77777777" w:rsidTr="00F179E7">
        <w:tc>
          <w:tcPr>
            <w:tcW w:w="4018" w:type="dxa"/>
            <w:shd w:val="clear" w:color="auto" w:fill="auto"/>
            <w:vAlign w:val="bottom"/>
          </w:tcPr>
          <w:p w14:paraId="2178B816" w14:textId="77777777" w:rsidR="00FE3EE1" w:rsidRDefault="00FE3EE1" w:rsidP="00F179E7">
            <w:pPr>
              <w:ind w:left="52"/>
              <w:rPr>
                <w:rFonts w:ascii="Arial" w:eastAsia="Arial" w:hAnsi="Arial" w:cs="Arial"/>
                <w:sz w:val="18"/>
                <w:szCs w:val="18"/>
              </w:rPr>
            </w:pPr>
          </w:p>
        </w:tc>
        <w:tc>
          <w:tcPr>
            <w:tcW w:w="1411" w:type="dxa"/>
            <w:tcBorders>
              <w:top w:val="single" w:sz="4" w:space="0" w:color="000000"/>
            </w:tcBorders>
            <w:shd w:val="clear" w:color="auto" w:fill="FAFAFA"/>
            <w:vAlign w:val="bottom"/>
          </w:tcPr>
          <w:p w14:paraId="2F3AE854"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1EFAB2C"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286637D"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8A3AE91" w14:textId="77777777" w:rsidR="00FE3EE1" w:rsidRDefault="00FE3EE1">
            <w:pPr>
              <w:ind w:right="-72"/>
              <w:jc w:val="right"/>
              <w:rPr>
                <w:rFonts w:ascii="Arial" w:eastAsia="Arial" w:hAnsi="Arial" w:cs="Arial"/>
                <w:sz w:val="18"/>
                <w:szCs w:val="18"/>
              </w:rPr>
            </w:pPr>
          </w:p>
        </w:tc>
      </w:tr>
      <w:tr w:rsidR="00FE3EE1" w14:paraId="5B903CDB" w14:textId="77777777" w:rsidTr="00F179E7">
        <w:tc>
          <w:tcPr>
            <w:tcW w:w="4018" w:type="dxa"/>
            <w:shd w:val="clear" w:color="auto" w:fill="auto"/>
            <w:vAlign w:val="bottom"/>
          </w:tcPr>
          <w:p w14:paraId="5DF4D558" w14:textId="77777777" w:rsidR="00FE3EE1" w:rsidRDefault="006204AD" w:rsidP="00F179E7">
            <w:pPr>
              <w:ind w:left="52" w:right="-72"/>
              <w:rPr>
                <w:rFonts w:ascii="Arial" w:eastAsia="Arial" w:hAnsi="Arial" w:cs="Arial"/>
                <w:sz w:val="18"/>
                <w:szCs w:val="18"/>
              </w:rPr>
            </w:pPr>
            <w:r>
              <w:rPr>
                <w:rFonts w:ascii="Arial" w:eastAsia="Arial" w:hAnsi="Arial" w:cs="Arial"/>
                <w:sz w:val="18"/>
                <w:szCs w:val="18"/>
              </w:rPr>
              <w:t>Selling expenses</w:t>
            </w:r>
          </w:p>
        </w:tc>
        <w:tc>
          <w:tcPr>
            <w:tcW w:w="1411" w:type="dxa"/>
            <w:shd w:val="clear" w:color="auto" w:fill="FAFAFA"/>
            <w:vAlign w:val="bottom"/>
          </w:tcPr>
          <w:p w14:paraId="14A9722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vAlign w:val="bottom"/>
          </w:tcPr>
          <w:p w14:paraId="438D0C3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1,067</w:t>
            </w:r>
          </w:p>
        </w:tc>
        <w:tc>
          <w:tcPr>
            <w:tcW w:w="1411" w:type="dxa"/>
            <w:shd w:val="clear" w:color="auto" w:fill="FAFAFA"/>
            <w:vAlign w:val="bottom"/>
          </w:tcPr>
          <w:p w14:paraId="1519C5B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vAlign w:val="bottom"/>
          </w:tcPr>
          <w:p w14:paraId="18C1BD8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1,067</w:t>
            </w:r>
          </w:p>
        </w:tc>
      </w:tr>
      <w:tr w:rsidR="00FE3EE1" w14:paraId="0C12A958" w14:textId="77777777" w:rsidTr="00F179E7">
        <w:tc>
          <w:tcPr>
            <w:tcW w:w="4018" w:type="dxa"/>
            <w:shd w:val="clear" w:color="auto" w:fill="auto"/>
            <w:vAlign w:val="bottom"/>
          </w:tcPr>
          <w:p w14:paraId="477B7779" w14:textId="77777777" w:rsidR="00FE3EE1" w:rsidRDefault="006204AD" w:rsidP="00F179E7">
            <w:pPr>
              <w:ind w:left="52" w:right="-72"/>
              <w:rPr>
                <w:rFonts w:ascii="Arial" w:eastAsia="Arial" w:hAnsi="Arial" w:cs="Arial"/>
                <w:sz w:val="18"/>
                <w:szCs w:val="18"/>
              </w:rPr>
            </w:pPr>
            <w:proofErr w:type="spellStart"/>
            <w:r>
              <w:rPr>
                <w:rFonts w:ascii="Arial" w:eastAsia="Arial" w:hAnsi="Arial" w:cs="Arial"/>
                <w:sz w:val="18"/>
                <w:szCs w:val="18"/>
              </w:rPr>
              <w:t>Adminstrative</w:t>
            </w:r>
            <w:proofErr w:type="spellEnd"/>
            <w:r>
              <w:rPr>
                <w:rFonts w:ascii="Arial" w:eastAsia="Arial" w:hAnsi="Arial" w:cs="Arial"/>
                <w:sz w:val="18"/>
                <w:szCs w:val="18"/>
              </w:rPr>
              <w:t xml:space="preserve"> expenses</w:t>
            </w:r>
          </w:p>
        </w:tc>
        <w:tc>
          <w:tcPr>
            <w:tcW w:w="1411" w:type="dxa"/>
            <w:shd w:val="clear" w:color="auto" w:fill="FAFAFA"/>
            <w:vAlign w:val="bottom"/>
          </w:tcPr>
          <w:p w14:paraId="66A3359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3,131</w:t>
            </w:r>
          </w:p>
        </w:tc>
        <w:tc>
          <w:tcPr>
            <w:tcW w:w="1411" w:type="dxa"/>
            <w:shd w:val="clear" w:color="auto" w:fill="auto"/>
            <w:vAlign w:val="bottom"/>
          </w:tcPr>
          <w:p w14:paraId="1E4C03D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3,221</w:t>
            </w:r>
          </w:p>
        </w:tc>
        <w:tc>
          <w:tcPr>
            <w:tcW w:w="1411" w:type="dxa"/>
            <w:shd w:val="clear" w:color="auto" w:fill="FAFAFA"/>
            <w:vAlign w:val="bottom"/>
          </w:tcPr>
          <w:p w14:paraId="653C90C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3,118</w:t>
            </w:r>
          </w:p>
        </w:tc>
        <w:tc>
          <w:tcPr>
            <w:tcW w:w="1411" w:type="dxa"/>
            <w:shd w:val="clear" w:color="auto" w:fill="auto"/>
            <w:vAlign w:val="bottom"/>
          </w:tcPr>
          <w:p w14:paraId="5F8BAA5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3,221</w:t>
            </w:r>
          </w:p>
        </w:tc>
      </w:tr>
      <w:tr w:rsidR="00FE3EE1" w14:paraId="4C82D88F" w14:textId="77777777" w:rsidTr="00F179E7">
        <w:tc>
          <w:tcPr>
            <w:tcW w:w="4018" w:type="dxa"/>
            <w:shd w:val="clear" w:color="auto" w:fill="auto"/>
            <w:vAlign w:val="bottom"/>
          </w:tcPr>
          <w:p w14:paraId="42F7515C" w14:textId="77777777" w:rsidR="00FE3EE1" w:rsidRDefault="00FE3EE1" w:rsidP="00F179E7">
            <w:pPr>
              <w:ind w:left="52"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24F91FB3"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441D160"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C09FDF4"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6606EAD" w14:textId="77777777" w:rsidR="00FE3EE1" w:rsidRDefault="00FE3EE1">
            <w:pPr>
              <w:ind w:right="-72"/>
              <w:jc w:val="right"/>
              <w:rPr>
                <w:rFonts w:ascii="Arial" w:eastAsia="Arial" w:hAnsi="Arial" w:cs="Arial"/>
                <w:sz w:val="18"/>
                <w:szCs w:val="18"/>
              </w:rPr>
            </w:pPr>
          </w:p>
        </w:tc>
      </w:tr>
      <w:tr w:rsidR="00FE3EE1" w14:paraId="7F7DAEE3" w14:textId="77777777" w:rsidTr="00F179E7">
        <w:tc>
          <w:tcPr>
            <w:tcW w:w="4018" w:type="dxa"/>
            <w:shd w:val="clear" w:color="auto" w:fill="auto"/>
            <w:vAlign w:val="bottom"/>
          </w:tcPr>
          <w:p w14:paraId="52BACD80" w14:textId="77777777" w:rsidR="00FE3EE1" w:rsidRDefault="006204AD" w:rsidP="00F179E7">
            <w:pPr>
              <w:tabs>
                <w:tab w:val="left" w:pos="2862"/>
              </w:tabs>
              <w:ind w:left="52" w:right="-72"/>
              <w:rPr>
                <w:rFonts w:ascii="Arial" w:eastAsia="Arial" w:hAnsi="Arial" w:cs="Arial"/>
                <w:sz w:val="18"/>
                <w:szCs w:val="18"/>
              </w:rPr>
            </w:pPr>
            <w:r>
              <w:rPr>
                <w:rFonts w:ascii="Arial" w:eastAsia="Arial" w:hAnsi="Arial" w:cs="Arial"/>
                <w:sz w:val="18"/>
                <w:szCs w:val="18"/>
              </w:rPr>
              <w:t xml:space="preserve">Total </w:t>
            </w:r>
            <w:proofErr w:type="spellStart"/>
            <w:r>
              <w:rPr>
                <w:rFonts w:ascii="Arial" w:eastAsia="Arial" w:hAnsi="Arial" w:cs="Arial"/>
                <w:sz w:val="18"/>
                <w:szCs w:val="18"/>
              </w:rPr>
              <w:t>amortisation</w:t>
            </w:r>
            <w:proofErr w:type="spellEnd"/>
            <w:r>
              <w:rPr>
                <w:rFonts w:ascii="Arial" w:eastAsia="Arial" w:hAnsi="Arial" w:cs="Arial"/>
                <w:sz w:val="18"/>
                <w:szCs w:val="18"/>
              </w:rPr>
              <w:t xml:space="preserve"> expenses</w:t>
            </w:r>
          </w:p>
        </w:tc>
        <w:tc>
          <w:tcPr>
            <w:tcW w:w="1411" w:type="dxa"/>
            <w:tcBorders>
              <w:bottom w:val="single" w:sz="4" w:space="0" w:color="000000"/>
            </w:tcBorders>
            <w:shd w:val="clear" w:color="auto" w:fill="FAFAFA"/>
            <w:vAlign w:val="bottom"/>
          </w:tcPr>
          <w:p w14:paraId="636A826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3,131</w:t>
            </w:r>
          </w:p>
        </w:tc>
        <w:tc>
          <w:tcPr>
            <w:tcW w:w="1411" w:type="dxa"/>
            <w:tcBorders>
              <w:bottom w:val="single" w:sz="4" w:space="0" w:color="000000"/>
            </w:tcBorders>
            <w:shd w:val="clear" w:color="auto" w:fill="auto"/>
            <w:vAlign w:val="bottom"/>
          </w:tcPr>
          <w:p w14:paraId="0818F67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4,288</w:t>
            </w:r>
          </w:p>
        </w:tc>
        <w:tc>
          <w:tcPr>
            <w:tcW w:w="1411" w:type="dxa"/>
            <w:tcBorders>
              <w:bottom w:val="single" w:sz="4" w:space="0" w:color="000000"/>
            </w:tcBorders>
            <w:shd w:val="clear" w:color="auto" w:fill="FAFAFA"/>
            <w:vAlign w:val="bottom"/>
          </w:tcPr>
          <w:p w14:paraId="40B41FA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3,118</w:t>
            </w:r>
          </w:p>
        </w:tc>
        <w:tc>
          <w:tcPr>
            <w:tcW w:w="1411" w:type="dxa"/>
            <w:tcBorders>
              <w:bottom w:val="single" w:sz="4" w:space="0" w:color="000000"/>
            </w:tcBorders>
            <w:shd w:val="clear" w:color="auto" w:fill="auto"/>
            <w:vAlign w:val="bottom"/>
          </w:tcPr>
          <w:p w14:paraId="592F1D2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4,288</w:t>
            </w:r>
          </w:p>
        </w:tc>
      </w:tr>
    </w:tbl>
    <w:p w14:paraId="13AB3F3E" w14:textId="77777777" w:rsidR="00FE3EE1" w:rsidRDefault="00FE3EE1">
      <w:pPr>
        <w:jc w:val="both"/>
        <w:rPr>
          <w:rFonts w:ascii="Arial" w:eastAsia="Arial" w:hAnsi="Arial" w:cs="Arial"/>
          <w:sz w:val="18"/>
          <w:szCs w:val="18"/>
        </w:rPr>
      </w:pPr>
    </w:p>
    <w:p w14:paraId="2BA5DBE8" w14:textId="52EC390B" w:rsidR="00FE3EE1" w:rsidRDefault="006204AD">
      <w:pPr>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2021 and 2020, the Group had no intangible assets pledged for credit facilities.</w:t>
      </w:r>
    </w:p>
    <w:p w14:paraId="4B552EFE" w14:textId="1DF89181" w:rsidR="00F179E7" w:rsidRPr="00553CF0" w:rsidRDefault="00F179E7">
      <w:pPr>
        <w:jc w:val="both"/>
        <w:rPr>
          <w:rFonts w:ascii="Arial" w:eastAsia="Arial" w:hAnsi="Arial" w:cs="Arial"/>
          <w:sz w:val="18"/>
          <w:szCs w:val="18"/>
        </w:rPr>
      </w:pPr>
    </w:p>
    <w:p w14:paraId="14F21778" w14:textId="2B8AD6F8" w:rsidR="00553CF0" w:rsidRDefault="00553CF0">
      <w:pPr>
        <w:rPr>
          <w:rFonts w:ascii="Arial" w:eastAsia="Arial" w:hAnsi="Arial" w:cs="Arial"/>
          <w:sz w:val="18"/>
          <w:szCs w:val="18"/>
        </w:rPr>
      </w:pPr>
      <w:r>
        <w:rPr>
          <w:rFonts w:ascii="Arial" w:eastAsia="Arial" w:hAnsi="Arial" w:cs="Arial"/>
          <w:sz w:val="18"/>
          <w:szCs w:val="18"/>
        </w:rPr>
        <w:br w:type="page"/>
      </w:r>
    </w:p>
    <w:p w14:paraId="0865A191" w14:textId="77777777" w:rsidR="00FE3EE1" w:rsidRPr="00553CF0" w:rsidRDefault="00FE3EE1">
      <w:pPr>
        <w:rPr>
          <w:rFonts w:ascii="Arial" w:eastAsia="Arial" w:hAnsi="Arial" w:cs="Arial"/>
          <w:sz w:val="18"/>
          <w:szCs w:val="18"/>
        </w:rPr>
      </w:pPr>
    </w:p>
    <w:tbl>
      <w:tblPr>
        <w:tblStyle w:val="afffffff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553CF0" w14:paraId="5D8ECA9B" w14:textId="77777777" w:rsidTr="00553CF0">
        <w:trPr>
          <w:trHeight w:val="386"/>
        </w:trPr>
        <w:tc>
          <w:tcPr>
            <w:tcW w:w="9450" w:type="dxa"/>
            <w:shd w:val="clear" w:color="auto" w:fill="FFA543"/>
            <w:vAlign w:val="center"/>
          </w:tcPr>
          <w:p w14:paraId="5AED52D0" w14:textId="77777777" w:rsidR="00FE3EE1" w:rsidRPr="00553CF0" w:rsidRDefault="006204AD">
            <w:pPr>
              <w:tabs>
                <w:tab w:val="left" w:pos="459"/>
              </w:tabs>
              <w:rPr>
                <w:rFonts w:ascii="Arial" w:eastAsia="Arial" w:hAnsi="Arial" w:cs="Arial"/>
                <w:b/>
                <w:color w:val="FFFFFF"/>
                <w:sz w:val="18"/>
                <w:szCs w:val="18"/>
              </w:rPr>
            </w:pPr>
            <w:r w:rsidRPr="00553CF0">
              <w:rPr>
                <w:rFonts w:ascii="Arial" w:eastAsia="Arial" w:hAnsi="Arial" w:cs="Arial"/>
                <w:b/>
                <w:color w:val="FFFFFF"/>
                <w:sz w:val="18"/>
                <w:szCs w:val="18"/>
              </w:rPr>
              <w:t>18</w:t>
            </w:r>
            <w:r w:rsidRPr="00553CF0">
              <w:rPr>
                <w:rFonts w:ascii="Arial" w:eastAsia="Arial" w:hAnsi="Arial" w:cs="Arial"/>
                <w:b/>
                <w:color w:val="FFFFFF"/>
                <w:sz w:val="18"/>
                <w:szCs w:val="18"/>
              </w:rPr>
              <w:tab/>
              <w:t>Deferred income taxes</w:t>
            </w:r>
          </w:p>
        </w:tc>
      </w:tr>
    </w:tbl>
    <w:p w14:paraId="49FF7C5E" w14:textId="77777777" w:rsidR="00FE3EE1" w:rsidRPr="00553CF0" w:rsidRDefault="00FE3EE1">
      <w:pPr>
        <w:jc w:val="both"/>
        <w:rPr>
          <w:rFonts w:ascii="Arial" w:eastAsia="Arial" w:hAnsi="Arial" w:cs="Arial"/>
          <w:sz w:val="18"/>
          <w:szCs w:val="18"/>
        </w:rPr>
      </w:pPr>
    </w:p>
    <w:p w14:paraId="6952F6BE" w14:textId="77777777" w:rsidR="00FE3EE1" w:rsidRPr="00553CF0" w:rsidRDefault="006204AD">
      <w:pPr>
        <w:jc w:val="both"/>
        <w:rPr>
          <w:rFonts w:ascii="Arial" w:eastAsia="Arial" w:hAnsi="Arial" w:cs="Arial"/>
          <w:sz w:val="18"/>
          <w:szCs w:val="18"/>
        </w:rPr>
      </w:pPr>
      <w:r w:rsidRPr="00553CF0">
        <w:rPr>
          <w:rFonts w:ascii="Arial" w:eastAsia="Arial" w:hAnsi="Arial" w:cs="Arial"/>
          <w:sz w:val="18"/>
          <w:szCs w:val="18"/>
        </w:rPr>
        <w:t>Deferred tax assets and liabilities are detailed as follows:</w:t>
      </w:r>
    </w:p>
    <w:p w14:paraId="2ED0B3A3" w14:textId="77777777" w:rsidR="00FE3EE1" w:rsidRPr="00553CF0" w:rsidRDefault="00FE3EE1">
      <w:pPr>
        <w:rPr>
          <w:rFonts w:ascii="Arial" w:eastAsia="Arial" w:hAnsi="Arial" w:cs="Arial"/>
          <w:sz w:val="18"/>
          <w:szCs w:val="18"/>
        </w:rPr>
      </w:pPr>
    </w:p>
    <w:tbl>
      <w:tblPr>
        <w:tblStyle w:val="afffffffff3"/>
        <w:tblW w:w="9575" w:type="dxa"/>
        <w:tblInd w:w="-90" w:type="dxa"/>
        <w:tblLayout w:type="fixed"/>
        <w:tblLook w:val="0000" w:firstRow="0" w:lastRow="0" w:firstColumn="0" w:lastColumn="0" w:noHBand="0" w:noVBand="0"/>
      </w:tblPr>
      <w:tblGrid>
        <w:gridCol w:w="3931"/>
        <w:gridCol w:w="1411"/>
        <w:gridCol w:w="1411"/>
        <w:gridCol w:w="1411"/>
        <w:gridCol w:w="1411"/>
      </w:tblGrid>
      <w:tr w:rsidR="00FE3EE1" w14:paraId="16B8A38C" w14:textId="77777777" w:rsidTr="00553CF0">
        <w:tc>
          <w:tcPr>
            <w:tcW w:w="3931" w:type="dxa"/>
            <w:shd w:val="clear" w:color="auto" w:fill="auto"/>
          </w:tcPr>
          <w:p w14:paraId="17883B2D" w14:textId="77777777" w:rsidR="00FE3EE1" w:rsidRDefault="00FE3EE1" w:rsidP="00553CF0">
            <w:pPr>
              <w:ind w:left="-30" w:right="-126"/>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tcPr>
          <w:p w14:paraId="6052E15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669BEF6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tcPr>
          <w:p w14:paraId="073CBEC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406FA92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6EB9396C" w14:textId="77777777" w:rsidTr="00553CF0">
        <w:tc>
          <w:tcPr>
            <w:tcW w:w="3931" w:type="dxa"/>
            <w:shd w:val="clear" w:color="auto" w:fill="auto"/>
          </w:tcPr>
          <w:p w14:paraId="4466E0B1" w14:textId="77777777" w:rsidR="00FE3EE1" w:rsidRDefault="006204AD" w:rsidP="00553CF0">
            <w:pPr>
              <w:ind w:left="-30"/>
              <w:rPr>
                <w:rFonts w:ascii="Arial" w:eastAsia="Arial" w:hAnsi="Arial" w:cs="Arial"/>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w:t>
            </w:r>
          </w:p>
        </w:tc>
        <w:tc>
          <w:tcPr>
            <w:tcW w:w="1411" w:type="dxa"/>
            <w:tcBorders>
              <w:top w:val="single" w:sz="4" w:space="0" w:color="000000"/>
            </w:tcBorders>
            <w:shd w:val="clear" w:color="auto" w:fill="auto"/>
          </w:tcPr>
          <w:p w14:paraId="39C6ADE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411" w:type="dxa"/>
            <w:tcBorders>
              <w:top w:val="single" w:sz="4" w:space="0" w:color="000000"/>
            </w:tcBorders>
            <w:shd w:val="clear" w:color="auto" w:fill="auto"/>
          </w:tcPr>
          <w:p w14:paraId="160B762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c>
          <w:tcPr>
            <w:tcW w:w="1411" w:type="dxa"/>
            <w:tcBorders>
              <w:top w:val="single" w:sz="4" w:space="0" w:color="000000"/>
            </w:tcBorders>
            <w:shd w:val="clear" w:color="auto" w:fill="auto"/>
          </w:tcPr>
          <w:p w14:paraId="50C179B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411" w:type="dxa"/>
            <w:tcBorders>
              <w:top w:val="single" w:sz="4" w:space="0" w:color="000000"/>
            </w:tcBorders>
            <w:shd w:val="clear" w:color="auto" w:fill="auto"/>
          </w:tcPr>
          <w:p w14:paraId="2966FB0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r>
      <w:tr w:rsidR="00FE3EE1" w14:paraId="658CD5BE" w14:textId="77777777" w:rsidTr="00553CF0">
        <w:tc>
          <w:tcPr>
            <w:tcW w:w="3931" w:type="dxa"/>
            <w:shd w:val="clear" w:color="auto" w:fill="auto"/>
          </w:tcPr>
          <w:p w14:paraId="52DCC411" w14:textId="77777777" w:rsidR="00FE3EE1" w:rsidRDefault="00FE3EE1" w:rsidP="00553CF0">
            <w:pPr>
              <w:ind w:left="-30" w:right="-126"/>
              <w:rPr>
                <w:rFonts w:ascii="Arial" w:eastAsia="Arial" w:hAnsi="Arial" w:cs="Arial"/>
                <w:sz w:val="18"/>
                <w:szCs w:val="18"/>
              </w:rPr>
            </w:pPr>
          </w:p>
        </w:tc>
        <w:tc>
          <w:tcPr>
            <w:tcW w:w="1411" w:type="dxa"/>
            <w:tcBorders>
              <w:bottom w:val="single" w:sz="4" w:space="0" w:color="000000"/>
            </w:tcBorders>
            <w:shd w:val="clear" w:color="auto" w:fill="auto"/>
          </w:tcPr>
          <w:p w14:paraId="7A5AA64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2AAC7E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tcPr>
          <w:p w14:paraId="6CC4443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07A7EA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tcPr>
          <w:p w14:paraId="365A8B5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AA04FF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tcPr>
          <w:p w14:paraId="0327810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D8DD76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04D80945" w14:textId="77777777" w:rsidTr="00553CF0">
        <w:tc>
          <w:tcPr>
            <w:tcW w:w="3931" w:type="dxa"/>
            <w:shd w:val="clear" w:color="auto" w:fill="auto"/>
          </w:tcPr>
          <w:p w14:paraId="66F0D6A1" w14:textId="77777777" w:rsidR="00FE3EE1" w:rsidRDefault="00FE3EE1" w:rsidP="00553CF0">
            <w:pPr>
              <w:ind w:left="-30"/>
              <w:rPr>
                <w:rFonts w:ascii="Arial" w:eastAsia="Arial" w:hAnsi="Arial" w:cs="Arial"/>
                <w:sz w:val="18"/>
                <w:szCs w:val="18"/>
              </w:rPr>
            </w:pPr>
          </w:p>
        </w:tc>
        <w:tc>
          <w:tcPr>
            <w:tcW w:w="1411" w:type="dxa"/>
            <w:tcBorders>
              <w:top w:val="single" w:sz="4" w:space="0" w:color="000000"/>
            </w:tcBorders>
            <w:shd w:val="clear" w:color="auto" w:fill="FAFAFA"/>
          </w:tcPr>
          <w:p w14:paraId="4066BAF3"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401EDBA9"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7ADDC4FF"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28DB6C57" w14:textId="77777777" w:rsidR="00FE3EE1" w:rsidRDefault="00FE3EE1">
            <w:pPr>
              <w:ind w:right="-72"/>
              <w:jc w:val="right"/>
              <w:rPr>
                <w:rFonts w:ascii="Arial" w:eastAsia="Arial" w:hAnsi="Arial" w:cs="Arial"/>
                <w:sz w:val="18"/>
                <w:szCs w:val="18"/>
              </w:rPr>
            </w:pPr>
          </w:p>
        </w:tc>
      </w:tr>
      <w:tr w:rsidR="00FE3EE1" w14:paraId="2002DCDD" w14:textId="77777777" w:rsidTr="00553CF0">
        <w:tc>
          <w:tcPr>
            <w:tcW w:w="3931" w:type="dxa"/>
            <w:shd w:val="clear" w:color="auto" w:fill="auto"/>
          </w:tcPr>
          <w:p w14:paraId="6EE8505D" w14:textId="77777777" w:rsidR="00FE3EE1" w:rsidRDefault="006204AD" w:rsidP="00553CF0">
            <w:pPr>
              <w:ind w:left="-30"/>
              <w:rPr>
                <w:rFonts w:ascii="Arial" w:eastAsia="Arial" w:hAnsi="Arial" w:cs="Arial"/>
                <w:sz w:val="18"/>
                <w:szCs w:val="18"/>
              </w:rPr>
            </w:pPr>
            <w:r>
              <w:rPr>
                <w:rFonts w:ascii="Arial" w:eastAsia="Arial" w:hAnsi="Arial" w:cs="Arial"/>
                <w:sz w:val="18"/>
                <w:szCs w:val="18"/>
              </w:rPr>
              <w:t xml:space="preserve">Deferred tax assets </w:t>
            </w:r>
          </w:p>
        </w:tc>
        <w:tc>
          <w:tcPr>
            <w:tcW w:w="1411" w:type="dxa"/>
            <w:shd w:val="clear" w:color="auto" w:fill="FAFAFA"/>
            <w:vAlign w:val="bottom"/>
          </w:tcPr>
          <w:p w14:paraId="615FF7B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19,346</w:t>
            </w:r>
          </w:p>
        </w:tc>
        <w:tc>
          <w:tcPr>
            <w:tcW w:w="1411" w:type="dxa"/>
            <w:shd w:val="clear" w:color="auto" w:fill="auto"/>
            <w:vAlign w:val="bottom"/>
          </w:tcPr>
          <w:p w14:paraId="39B02CE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22,366</w:t>
            </w:r>
          </w:p>
        </w:tc>
        <w:tc>
          <w:tcPr>
            <w:tcW w:w="1411" w:type="dxa"/>
            <w:shd w:val="clear" w:color="auto" w:fill="FAFAFA"/>
            <w:vAlign w:val="bottom"/>
          </w:tcPr>
          <w:p w14:paraId="36B6B36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16,842</w:t>
            </w:r>
          </w:p>
        </w:tc>
        <w:tc>
          <w:tcPr>
            <w:tcW w:w="1411" w:type="dxa"/>
            <w:shd w:val="clear" w:color="auto" w:fill="auto"/>
            <w:vAlign w:val="bottom"/>
          </w:tcPr>
          <w:p w14:paraId="1A0DD72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22,366</w:t>
            </w:r>
          </w:p>
        </w:tc>
      </w:tr>
      <w:tr w:rsidR="00FE3EE1" w14:paraId="1203FE69" w14:textId="77777777" w:rsidTr="00553CF0">
        <w:tc>
          <w:tcPr>
            <w:tcW w:w="3931" w:type="dxa"/>
            <w:shd w:val="clear" w:color="auto" w:fill="auto"/>
          </w:tcPr>
          <w:p w14:paraId="28DFD5E4" w14:textId="77777777" w:rsidR="00FE3EE1" w:rsidRDefault="006204AD" w:rsidP="00553CF0">
            <w:pPr>
              <w:ind w:left="-30"/>
              <w:rPr>
                <w:rFonts w:ascii="Arial" w:eastAsia="Arial" w:hAnsi="Arial" w:cs="Arial"/>
                <w:sz w:val="18"/>
                <w:szCs w:val="18"/>
              </w:rPr>
            </w:pPr>
            <w:r>
              <w:rPr>
                <w:rFonts w:ascii="Arial" w:eastAsia="Arial" w:hAnsi="Arial" w:cs="Arial"/>
                <w:sz w:val="18"/>
                <w:szCs w:val="18"/>
              </w:rPr>
              <w:t>Deferred tax liabilities</w:t>
            </w:r>
          </w:p>
        </w:tc>
        <w:tc>
          <w:tcPr>
            <w:tcW w:w="1411" w:type="dxa"/>
            <w:tcBorders>
              <w:bottom w:val="single" w:sz="4" w:space="0" w:color="000000"/>
            </w:tcBorders>
            <w:shd w:val="clear" w:color="auto" w:fill="FAFAFA"/>
            <w:vAlign w:val="bottom"/>
          </w:tcPr>
          <w:p w14:paraId="2E1D49D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(8,444)</w:t>
            </w:r>
          </w:p>
        </w:tc>
        <w:tc>
          <w:tcPr>
            <w:tcW w:w="1411" w:type="dxa"/>
            <w:tcBorders>
              <w:bottom w:val="single" w:sz="4" w:space="0" w:color="000000"/>
            </w:tcBorders>
            <w:shd w:val="clear" w:color="auto" w:fill="auto"/>
            <w:vAlign w:val="bottom"/>
          </w:tcPr>
          <w:p w14:paraId="34A7B2C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(4,801)</w:t>
            </w:r>
          </w:p>
        </w:tc>
        <w:tc>
          <w:tcPr>
            <w:tcW w:w="1411" w:type="dxa"/>
            <w:tcBorders>
              <w:bottom w:val="single" w:sz="4" w:space="0" w:color="000000"/>
            </w:tcBorders>
            <w:shd w:val="clear" w:color="auto" w:fill="FAFAFA"/>
            <w:vAlign w:val="bottom"/>
          </w:tcPr>
          <w:p w14:paraId="208229B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(4,702)</w:t>
            </w:r>
          </w:p>
        </w:tc>
        <w:tc>
          <w:tcPr>
            <w:tcW w:w="1411" w:type="dxa"/>
            <w:tcBorders>
              <w:bottom w:val="single" w:sz="4" w:space="0" w:color="000000"/>
            </w:tcBorders>
            <w:shd w:val="clear" w:color="auto" w:fill="auto"/>
            <w:vAlign w:val="bottom"/>
          </w:tcPr>
          <w:p w14:paraId="3C8694B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(4,801)</w:t>
            </w:r>
          </w:p>
        </w:tc>
      </w:tr>
      <w:tr w:rsidR="00FE3EE1" w14:paraId="795151C4" w14:textId="77777777" w:rsidTr="00553CF0">
        <w:tc>
          <w:tcPr>
            <w:tcW w:w="3931" w:type="dxa"/>
            <w:shd w:val="clear" w:color="auto" w:fill="auto"/>
          </w:tcPr>
          <w:p w14:paraId="3E43B206" w14:textId="77777777" w:rsidR="00FE3EE1" w:rsidRDefault="00FE3EE1" w:rsidP="00553CF0">
            <w:pPr>
              <w:ind w:left="-30" w:right="-72"/>
              <w:rPr>
                <w:rFonts w:ascii="Arial" w:eastAsia="Arial" w:hAnsi="Arial" w:cs="Arial"/>
                <w:sz w:val="18"/>
                <w:szCs w:val="18"/>
              </w:rPr>
            </w:pPr>
          </w:p>
        </w:tc>
        <w:tc>
          <w:tcPr>
            <w:tcW w:w="1411" w:type="dxa"/>
            <w:tcBorders>
              <w:top w:val="single" w:sz="4" w:space="0" w:color="000000"/>
            </w:tcBorders>
            <w:shd w:val="clear" w:color="auto" w:fill="FAFAFA"/>
          </w:tcPr>
          <w:p w14:paraId="46116CA4"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2581AEF7"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7B21F5F8"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0E62CCB" w14:textId="77777777" w:rsidR="00FE3EE1" w:rsidRDefault="00FE3EE1">
            <w:pPr>
              <w:ind w:right="-72"/>
              <w:jc w:val="right"/>
              <w:rPr>
                <w:rFonts w:ascii="Arial" w:eastAsia="Arial" w:hAnsi="Arial" w:cs="Arial"/>
                <w:sz w:val="18"/>
                <w:szCs w:val="18"/>
              </w:rPr>
            </w:pPr>
          </w:p>
        </w:tc>
      </w:tr>
      <w:tr w:rsidR="00FE3EE1" w14:paraId="684AF3C6" w14:textId="77777777" w:rsidTr="00553CF0">
        <w:tc>
          <w:tcPr>
            <w:tcW w:w="3931" w:type="dxa"/>
            <w:shd w:val="clear" w:color="auto" w:fill="auto"/>
          </w:tcPr>
          <w:p w14:paraId="3FBACD3B" w14:textId="77777777" w:rsidR="00FE3EE1" w:rsidRDefault="006204AD" w:rsidP="00553CF0">
            <w:pPr>
              <w:ind w:left="-30"/>
              <w:rPr>
                <w:rFonts w:ascii="Arial" w:eastAsia="Arial" w:hAnsi="Arial" w:cs="Arial"/>
                <w:sz w:val="18"/>
                <w:szCs w:val="18"/>
              </w:rPr>
            </w:pPr>
            <w:r>
              <w:rPr>
                <w:rFonts w:ascii="Arial" w:eastAsia="Arial" w:hAnsi="Arial" w:cs="Arial"/>
                <w:b/>
                <w:sz w:val="18"/>
                <w:szCs w:val="18"/>
              </w:rPr>
              <w:t>Deferred tax assets, net</w:t>
            </w:r>
          </w:p>
        </w:tc>
        <w:tc>
          <w:tcPr>
            <w:tcW w:w="1411" w:type="dxa"/>
            <w:tcBorders>
              <w:bottom w:val="single" w:sz="4" w:space="0" w:color="000000"/>
            </w:tcBorders>
            <w:shd w:val="clear" w:color="auto" w:fill="FAFAFA"/>
            <w:vAlign w:val="bottom"/>
          </w:tcPr>
          <w:p w14:paraId="7C60222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10,902</w:t>
            </w:r>
          </w:p>
        </w:tc>
        <w:tc>
          <w:tcPr>
            <w:tcW w:w="1411" w:type="dxa"/>
            <w:tcBorders>
              <w:bottom w:val="single" w:sz="4" w:space="0" w:color="000000"/>
            </w:tcBorders>
            <w:shd w:val="clear" w:color="auto" w:fill="auto"/>
            <w:vAlign w:val="bottom"/>
          </w:tcPr>
          <w:p w14:paraId="0F0C1F1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17,565</w:t>
            </w:r>
          </w:p>
        </w:tc>
        <w:tc>
          <w:tcPr>
            <w:tcW w:w="1411" w:type="dxa"/>
            <w:tcBorders>
              <w:bottom w:val="single" w:sz="4" w:space="0" w:color="000000"/>
            </w:tcBorders>
            <w:shd w:val="clear" w:color="auto" w:fill="FAFAFA"/>
            <w:vAlign w:val="bottom"/>
          </w:tcPr>
          <w:p w14:paraId="5F10BFC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12,140</w:t>
            </w:r>
          </w:p>
        </w:tc>
        <w:tc>
          <w:tcPr>
            <w:tcW w:w="1411" w:type="dxa"/>
            <w:tcBorders>
              <w:bottom w:val="single" w:sz="4" w:space="0" w:color="000000"/>
            </w:tcBorders>
            <w:shd w:val="clear" w:color="auto" w:fill="auto"/>
            <w:vAlign w:val="bottom"/>
          </w:tcPr>
          <w:p w14:paraId="209AA8D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17,565</w:t>
            </w:r>
          </w:p>
        </w:tc>
      </w:tr>
      <w:tr w:rsidR="00FE3EE1" w14:paraId="72D83259" w14:textId="77777777" w:rsidTr="00553CF0">
        <w:tc>
          <w:tcPr>
            <w:tcW w:w="3931" w:type="dxa"/>
            <w:shd w:val="clear" w:color="auto" w:fill="auto"/>
          </w:tcPr>
          <w:p w14:paraId="1E76E652" w14:textId="77777777" w:rsidR="00FE3EE1" w:rsidRDefault="00FE3EE1" w:rsidP="00553CF0">
            <w:pPr>
              <w:ind w:left="-30"/>
              <w:rPr>
                <w:rFonts w:ascii="Arial" w:eastAsia="Arial" w:hAnsi="Arial" w:cs="Arial"/>
                <w:sz w:val="18"/>
                <w:szCs w:val="18"/>
              </w:rPr>
            </w:pPr>
          </w:p>
        </w:tc>
        <w:tc>
          <w:tcPr>
            <w:tcW w:w="1411" w:type="dxa"/>
            <w:tcBorders>
              <w:top w:val="single" w:sz="4" w:space="0" w:color="000000"/>
            </w:tcBorders>
            <w:shd w:val="clear" w:color="auto" w:fill="FAFAFA"/>
            <w:vAlign w:val="bottom"/>
          </w:tcPr>
          <w:p w14:paraId="526EA723"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A0ED143"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57EF898" w14:textId="77777777" w:rsidR="00FE3EE1"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3139F6F" w14:textId="77777777" w:rsidR="00FE3EE1" w:rsidRDefault="00FE3EE1">
            <w:pPr>
              <w:ind w:right="-72"/>
              <w:jc w:val="right"/>
              <w:rPr>
                <w:rFonts w:ascii="Arial" w:eastAsia="Arial" w:hAnsi="Arial" w:cs="Arial"/>
                <w:sz w:val="18"/>
                <w:szCs w:val="18"/>
              </w:rPr>
            </w:pPr>
          </w:p>
        </w:tc>
      </w:tr>
    </w:tbl>
    <w:p w14:paraId="6B10760B" w14:textId="77777777" w:rsidR="00FE3EE1" w:rsidRDefault="00FE3EE1">
      <w:pPr>
        <w:rPr>
          <w:rFonts w:ascii="Arial" w:eastAsia="Arial" w:hAnsi="Arial" w:cs="Arial"/>
          <w:sz w:val="18"/>
          <w:szCs w:val="18"/>
        </w:rPr>
      </w:pPr>
    </w:p>
    <w:p w14:paraId="718D6B9F" w14:textId="77777777" w:rsidR="00FE3EE1" w:rsidRDefault="006204AD">
      <w:pPr>
        <w:rPr>
          <w:rFonts w:ascii="Arial" w:eastAsia="Arial" w:hAnsi="Arial" w:cs="Arial"/>
          <w:sz w:val="18"/>
          <w:szCs w:val="18"/>
        </w:rPr>
      </w:pPr>
      <w:r>
        <w:rPr>
          <w:rFonts w:ascii="Arial" w:eastAsia="Arial" w:hAnsi="Arial" w:cs="Arial"/>
          <w:sz w:val="18"/>
          <w:szCs w:val="18"/>
        </w:rPr>
        <w:t>The gross movement of deferred income taxes is as follows:</w:t>
      </w:r>
    </w:p>
    <w:p w14:paraId="596694B1" w14:textId="77777777" w:rsidR="00FE3EE1" w:rsidRDefault="00FE3EE1">
      <w:pPr>
        <w:rPr>
          <w:rFonts w:ascii="Arial" w:eastAsia="Arial" w:hAnsi="Arial" w:cs="Arial"/>
          <w:sz w:val="18"/>
          <w:szCs w:val="18"/>
        </w:rPr>
      </w:pPr>
    </w:p>
    <w:tbl>
      <w:tblPr>
        <w:tblStyle w:val="afffffffff4"/>
        <w:tblW w:w="9630" w:type="dxa"/>
        <w:tblInd w:w="-180" w:type="dxa"/>
        <w:tblLayout w:type="fixed"/>
        <w:tblLook w:val="0000" w:firstRow="0" w:lastRow="0" w:firstColumn="0" w:lastColumn="0" w:noHBand="0" w:noVBand="0"/>
      </w:tblPr>
      <w:tblGrid>
        <w:gridCol w:w="4050"/>
        <w:gridCol w:w="1395"/>
        <w:gridCol w:w="1395"/>
        <w:gridCol w:w="1395"/>
        <w:gridCol w:w="1395"/>
      </w:tblGrid>
      <w:tr w:rsidR="00FE3EE1" w14:paraId="323D36F3" w14:textId="77777777" w:rsidTr="00553CF0">
        <w:tc>
          <w:tcPr>
            <w:tcW w:w="4050" w:type="dxa"/>
            <w:shd w:val="clear" w:color="auto" w:fill="auto"/>
            <w:vAlign w:val="bottom"/>
          </w:tcPr>
          <w:p w14:paraId="4F6333B9" w14:textId="77777777" w:rsidR="00FE3EE1" w:rsidRDefault="00FE3EE1" w:rsidP="00553CF0">
            <w:pPr>
              <w:ind w:left="44" w:right="-126"/>
              <w:rPr>
                <w:rFonts w:ascii="Arial" w:eastAsia="Arial" w:hAnsi="Arial" w:cs="Arial"/>
                <w:sz w:val="18"/>
                <w:szCs w:val="18"/>
              </w:rPr>
            </w:pPr>
          </w:p>
        </w:tc>
        <w:tc>
          <w:tcPr>
            <w:tcW w:w="2790" w:type="dxa"/>
            <w:gridSpan w:val="2"/>
            <w:tcBorders>
              <w:top w:val="single" w:sz="4" w:space="0" w:color="000000"/>
              <w:bottom w:val="single" w:sz="4" w:space="0" w:color="000000"/>
            </w:tcBorders>
            <w:shd w:val="clear" w:color="auto" w:fill="auto"/>
            <w:vAlign w:val="bottom"/>
          </w:tcPr>
          <w:p w14:paraId="2BC42FD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206C8A6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790" w:type="dxa"/>
            <w:gridSpan w:val="2"/>
            <w:tcBorders>
              <w:top w:val="single" w:sz="4" w:space="0" w:color="000000"/>
              <w:bottom w:val="single" w:sz="4" w:space="0" w:color="000000"/>
            </w:tcBorders>
            <w:shd w:val="clear" w:color="auto" w:fill="auto"/>
            <w:vAlign w:val="bottom"/>
          </w:tcPr>
          <w:p w14:paraId="7F063A7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2CFE48D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0DAA9AE8" w14:textId="77777777" w:rsidTr="00553CF0">
        <w:tc>
          <w:tcPr>
            <w:tcW w:w="4050" w:type="dxa"/>
            <w:shd w:val="clear" w:color="auto" w:fill="auto"/>
            <w:vAlign w:val="bottom"/>
          </w:tcPr>
          <w:p w14:paraId="7171CFC2" w14:textId="77777777" w:rsidR="00FE3EE1" w:rsidRDefault="00FE3EE1" w:rsidP="00553CF0">
            <w:pPr>
              <w:ind w:left="44"/>
              <w:rPr>
                <w:rFonts w:ascii="Arial" w:eastAsia="Arial" w:hAnsi="Arial" w:cs="Arial"/>
                <w:sz w:val="18"/>
                <w:szCs w:val="18"/>
              </w:rPr>
            </w:pPr>
          </w:p>
        </w:tc>
        <w:tc>
          <w:tcPr>
            <w:tcW w:w="1395" w:type="dxa"/>
            <w:tcBorders>
              <w:top w:val="single" w:sz="4" w:space="0" w:color="000000"/>
            </w:tcBorders>
            <w:shd w:val="clear" w:color="auto" w:fill="auto"/>
            <w:vAlign w:val="bottom"/>
          </w:tcPr>
          <w:p w14:paraId="363C2A4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395" w:type="dxa"/>
            <w:tcBorders>
              <w:top w:val="single" w:sz="4" w:space="0" w:color="000000"/>
            </w:tcBorders>
            <w:shd w:val="clear" w:color="auto" w:fill="auto"/>
            <w:vAlign w:val="bottom"/>
          </w:tcPr>
          <w:p w14:paraId="3D2DE54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c>
          <w:tcPr>
            <w:tcW w:w="1395" w:type="dxa"/>
            <w:tcBorders>
              <w:top w:val="single" w:sz="4" w:space="0" w:color="000000"/>
            </w:tcBorders>
            <w:shd w:val="clear" w:color="auto" w:fill="auto"/>
            <w:vAlign w:val="bottom"/>
          </w:tcPr>
          <w:p w14:paraId="24C2346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395" w:type="dxa"/>
            <w:tcBorders>
              <w:top w:val="single" w:sz="4" w:space="0" w:color="000000"/>
            </w:tcBorders>
            <w:shd w:val="clear" w:color="auto" w:fill="auto"/>
            <w:vAlign w:val="bottom"/>
          </w:tcPr>
          <w:p w14:paraId="496047A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r>
      <w:tr w:rsidR="00FE3EE1" w14:paraId="060EDFC9" w14:textId="77777777" w:rsidTr="00553CF0">
        <w:tc>
          <w:tcPr>
            <w:tcW w:w="4050" w:type="dxa"/>
            <w:shd w:val="clear" w:color="auto" w:fill="auto"/>
            <w:vAlign w:val="bottom"/>
          </w:tcPr>
          <w:p w14:paraId="65056EB3" w14:textId="77777777" w:rsidR="00FE3EE1" w:rsidRDefault="00FE3EE1" w:rsidP="00553CF0">
            <w:pPr>
              <w:ind w:left="44" w:right="-126"/>
              <w:rPr>
                <w:rFonts w:ascii="Arial" w:eastAsia="Arial" w:hAnsi="Arial" w:cs="Arial"/>
                <w:sz w:val="18"/>
                <w:szCs w:val="18"/>
              </w:rPr>
            </w:pPr>
          </w:p>
        </w:tc>
        <w:tc>
          <w:tcPr>
            <w:tcW w:w="1395" w:type="dxa"/>
            <w:tcBorders>
              <w:bottom w:val="single" w:sz="4" w:space="0" w:color="000000"/>
            </w:tcBorders>
            <w:shd w:val="clear" w:color="auto" w:fill="auto"/>
            <w:vAlign w:val="bottom"/>
          </w:tcPr>
          <w:p w14:paraId="1C74C09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60E1CF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95" w:type="dxa"/>
            <w:tcBorders>
              <w:bottom w:val="single" w:sz="4" w:space="0" w:color="000000"/>
            </w:tcBorders>
            <w:shd w:val="clear" w:color="auto" w:fill="auto"/>
            <w:vAlign w:val="bottom"/>
          </w:tcPr>
          <w:p w14:paraId="267A89C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6043A6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95" w:type="dxa"/>
            <w:tcBorders>
              <w:bottom w:val="single" w:sz="4" w:space="0" w:color="000000"/>
            </w:tcBorders>
            <w:shd w:val="clear" w:color="auto" w:fill="auto"/>
            <w:vAlign w:val="bottom"/>
          </w:tcPr>
          <w:p w14:paraId="2B42956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346B866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95" w:type="dxa"/>
            <w:tcBorders>
              <w:bottom w:val="single" w:sz="4" w:space="0" w:color="000000"/>
            </w:tcBorders>
            <w:shd w:val="clear" w:color="auto" w:fill="auto"/>
            <w:vAlign w:val="bottom"/>
          </w:tcPr>
          <w:p w14:paraId="1C0F4D3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213361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7F8C9B8C" w14:textId="77777777" w:rsidTr="00553CF0">
        <w:tc>
          <w:tcPr>
            <w:tcW w:w="4050" w:type="dxa"/>
            <w:shd w:val="clear" w:color="auto" w:fill="auto"/>
            <w:vAlign w:val="bottom"/>
          </w:tcPr>
          <w:p w14:paraId="03ABC3D1" w14:textId="77777777" w:rsidR="00FE3EE1" w:rsidRDefault="00FE3EE1" w:rsidP="00553CF0">
            <w:pPr>
              <w:ind w:left="44"/>
              <w:rPr>
                <w:rFonts w:ascii="Arial" w:eastAsia="Arial" w:hAnsi="Arial" w:cs="Arial"/>
                <w:sz w:val="18"/>
                <w:szCs w:val="18"/>
              </w:rPr>
            </w:pPr>
          </w:p>
        </w:tc>
        <w:tc>
          <w:tcPr>
            <w:tcW w:w="1395" w:type="dxa"/>
            <w:tcBorders>
              <w:top w:val="single" w:sz="4" w:space="0" w:color="000000"/>
            </w:tcBorders>
            <w:shd w:val="clear" w:color="auto" w:fill="FAFAFA"/>
            <w:vAlign w:val="bottom"/>
          </w:tcPr>
          <w:p w14:paraId="6F83D954" w14:textId="77777777" w:rsidR="00FE3EE1"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30355265" w14:textId="77777777" w:rsidR="00FE3EE1"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08A6AF4E" w14:textId="77777777" w:rsidR="00FE3EE1"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7DA0092A" w14:textId="77777777" w:rsidR="00FE3EE1" w:rsidRDefault="00FE3EE1">
            <w:pPr>
              <w:ind w:right="-72"/>
              <w:jc w:val="right"/>
              <w:rPr>
                <w:rFonts w:ascii="Arial" w:eastAsia="Arial" w:hAnsi="Arial" w:cs="Arial"/>
                <w:sz w:val="18"/>
                <w:szCs w:val="18"/>
              </w:rPr>
            </w:pPr>
          </w:p>
        </w:tc>
      </w:tr>
      <w:tr w:rsidR="00FE3EE1" w14:paraId="624134E7" w14:textId="77777777" w:rsidTr="00553CF0">
        <w:tc>
          <w:tcPr>
            <w:tcW w:w="4050" w:type="dxa"/>
            <w:shd w:val="clear" w:color="auto" w:fill="auto"/>
            <w:vAlign w:val="bottom"/>
          </w:tcPr>
          <w:p w14:paraId="50383D79" w14:textId="77777777" w:rsidR="00FE3EE1" w:rsidRDefault="006204AD" w:rsidP="00553CF0">
            <w:pPr>
              <w:ind w:left="44"/>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1 January</w:t>
            </w:r>
          </w:p>
        </w:tc>
        <w:tc>
          <w:tcPr>
            <w:tcW w:w="1395" w:type="dxa"/>
            <w:shd w:val="clear" w:color="auto" w:fill="FAFAFA"/>
            <w:vAlign w:val="bottom"/>
          </w:tcPr>
          <w:p w14:paraId="189B2F4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17,565</w:t>
            </w:r>
          </w:p>
        </w:tc>
        <w:tc>
          <w:tcPr>
            <w:tcW w:w="1395" w:type="dxa"/>
            <w:shd w:val="clear" w:color="auto" w:fill="auto"/>
            <w:vAlign w:val="bottom"/>
          </w:tcPr>
          <w:p w14:paraId="1471E5A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28,992</w:t>
            </w:r>
          </w:p>
        </w:tc>
        <w:tc>
          <w:tcPr>
            <w:tcW w:w="1395" w:type="dxa"/>
            <w:shd w:val="clear" w:color="auto" w:fill="FAFAFA"/>
            <w:vAlign w:val="bottom"/>
          </w:tcPr>
          <w:p w14:paraId="7084F5B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17,565</w:t>
            </w:r>
          </w:p>
        </w:tc>
        <w:tc>
          <w:tcPr>
            <w:tcW w:w="1395" w:type="dxa"/>
            <w:shd w:val="clear" w:color="auto" w:fill="auto"/>
            <w:vAlign w:val="bottom"/>
          </w:tcPr>
          <w:p w14:paraId="37D42FF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28,992</w:t>
            </w:r>
          </w:p>
        </w:tc>
      </w:tr>
      <w:tr w:rsidR="00FE3EE1" w14:paraId="58B40392" w14:textId="77777777" w:rsidTr="00553CF0">
        <w:tc>
          <w:tcPr>
            <w:tcW w:w="4050" w:type="dxa"/>
            <w:shd w:val="clear" w:color="auto" w:fill="auto"/>
            <w:vAlign w:val="bottom"/>
          </w:tcPr>
          <w:p w14:paraId="7A976CC3" w14:textId="77777777" w:rsidR="00FE3EE1" w:rsidRDefault="006204AD" w:rsidP="00553CF0">
            <w:pPr>
              <w:ind w:left="44"/>
              <w:rPr>
                <w:rFonts w:ascii="Arial" w:eastAsia="Arial" w:hAnsi="Arial" w:cs="Arial"/>
                <w:sz w:val="18"/>
                <w:szCs w:val="18"/>
              </w:rPr>
            </w:pPr>
            <w:r>
              <w:rPr>
                <w:rFonts w:ascii="Arial" w:eastAsia="Arial" w:hAnsi="Arial" w:cs="Arial"/>
                <w:sz w:val="18"/>
                <w:szCs w:val="18"/>
              </w:rPr>
              <w:t>Credited to profit or loss</w:t>
            </w:r>
          </w:p>
        </w:tc>
        <w:tc>
          <w:tcPr>
            <w:tcW w:w="1395" w:type="dxa"/>
            <w:shd w:val="clear" w:color="auto" w:fill="FAFAFA"/>
            <w:vAlign w:val="bottom"/>
          </w:tcPr>
          <w:p w14:paraId="1E3475C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(6,885)</w:t>
            </w:r>
          </w:p>
        </w:tc>
        <w:tc>
          <w:tcPr>
            <w:tcW w:w="1395" w:type="dxa"/>
            <w:shd w:val="clear" w:color="auto" w:fill="auto"/>
            <w:vAlign w:val="bottom"/>
          </w:tcPr>
          <w:p w14:paraId="5D97B77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(11,427)</w:t>
            </w:r>
          </w:p>
        </w:tc>
        <w:tc>
          <w:tcPr>
            <w:tcW w:w="1395" w:type="dxa"/>
            <w:shd w:val="clear" w:color="auto" w:fill="FAFAFA"/>
            <w:vAlign w:val="bottom"/>
          </w:tcPr>
          <w:p w14:paraId="2065944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(5,624)</w:t>
            </w:r>
          </w:p>
        </w:tc>
        <w:tc>
          <w:tcPr>
            <w:tcW w:w="1395" w:type="dxa"/>
            <w:shd w:val="clear" w:color="auto" w:fill="auto"/>
            <w:vAlign w:val="bottom"/>
          </w:tcPr>
          <w:p w14:paraId="73F6A8B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(11,427)</w:t>
            </w:r>
          </w:p>
        </w:tc>
      </w:tr>
      <w:tr w:rsidR="00FE3EE1" w14:paraId="237289C6" w14:textId="77777777" w:rsidTr="00553CF0">
        <w:tc>
          <w:tcPr>
            <w:tcW w:w="4050" w:type="dxa"/>
            <w:shd w:val="clear" w:color="auto" w:fill="auto"/>
            <w:vAlign w:val="bottom"/>
          </w:tcPr>
          <w:p w14:paraId="0CF9D8C6" w14:textId="77777777" w:rsidR="00FE3EE1" w:rsidRDefault="006204AD" w:rsidP="00553CF0">
            <w:pPr>
              <w:ind w:left="44"/>
              <w:rPr>
                <w:rFonts w:ascii="Arial" w:eastAsia="Arial" w:hAnsi="Arial" w:cs="Arial"/>
                <w:sz w:val="18"/>
                <w:szCs w:val="18"/>
              </w:rPr>
            </w:pPr>
            <w:r>
              <w:rPr>
                <w:rFonts w:ascii="Arial" w:eastAsia="Arial" w:hAnsi="Arial" w:cs="Arial"/>
                <w:sz w:val="18"/>
                <w:szCs w:val="18"/>
              </w:rPr>
              <w:t>Increase to other comprehensive income</w:t>
            </w:r>
          </w:p>
        </w:tc>
        <w:tc>
          <w:tcPr>
            <w:tcW w:w="1395" w:type="dxa"/>
            <w:shd w:val="clear" w:color="auto" w:fill="FAFAFA"/>
            <w:vAlign w:val="bottom"/>
          </w:tcPr>
          <w:p w14:paraId="67FDEA8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199</w:t>
            </w:r>
          </w:p>
        </w:tc>
        <w:tc>
          <w:tcPr>
            <w:tcW w:w="1395" w:type="dxa"/>
            <w:shd w:val="clear" w:color="auto" w:fill="auto"/>
            <w:vAlign w:val="bottom"/>
          </w:tcPr>
          <w:p w14:paraId="131A817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95" w:type="dxa"/>
            <w:shd w:val="clear" w:color="auto" w:fill="FAFAFA"/>
            <w:vAlign w:val="bottom"/>
          </w:tcPr>
          <w:p w14:paraId="7AE5EFA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199</w:t>
            </w:r>
          </w:p>
        </w:tc>
        <w:tc>
          <w:tcPr>
            <w:tcW w:w="1395" w:type="dxa"/>
            <w:shd w:val="clear" w:color="auto" w:fill="auto"/>
            <w:vAlign w:val="bottom"/>
          </w:tcPr>
          <w:p w14:paraId="6227945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3F7F156B" w14:textId="77777777" w:rsidTr="00553CF0">
        <w:tc>
          <w:tcPr>
            <w:tcW w:w="4050" w:type="dxa"/>
            <w:shd w:val="clear" w:color="auto" w:fill="auto"/>
            <w:vAlign w:val="bottom"/>
          </w:tcPr>
          <w:p w14:paraId="7C1C454C" w14:textId="77777777" w:rsidR="00FE3EE1" w:rsidRDefault="006204AD" w:rsidP="00553CF0">
            <w:pPr>
              <w:ind w:left="44"/>
            </w:pPr>
            <w:r>
              <w:rPr>
                <w:rFonts w:ascii="Arial" w:eastAsia="Arial" w:hAnsi="Arial" w:cs="Arial"/>
                <w:sz w:val="18"/>
                <w:szCs w:val="18"/>
              </w:rPr>
              <w:t>Exchange differences on translation</w:t>
            </w:r>
          </w:p>
        </w:tc>
        <w:tc>
          <w:tcPr>
            <w:tcW w:w="1395" w:type="dxa"/>
            <w:shd w:val="clear" w:color="auto" w:fill="FAFAFA"/>
            <w:vAlign w:val="bottom"/>
          </w:tcPr>
          <w:p w14:paraId="639B62A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23</w:t>
            </w:r>
          </w:p>
        </w:tc>
        <w:tc>
          <w:tcPr>
            <w:tcW w:w="1395" w:type="dxa"/>
            <w:shd w:val="clear" w:color="auto" w:fill="auto"/>
            <w:vAlign w:val="bottom"/>
          </w:tcPr>
          <w:p w14:paraId="5B25809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95" w:type="dxa"/>
            <w:shd w:val="clear" w:color="auto" w:fill="FAFAFA"/>
            <w:vAlign w:val="bottom"/>
          </w:tcPr>
          <w:p w14:paraId="48C39A8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95" w:type="dxa"/>
            <w:shd w:val="clear" w:color="auto" w:fill="auto"/>
            <w:vAlign w:val="bottom"/>
          </w:tcPr>
          <w:p w14:paraId="130B9C7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68194D23" w14:textId="77777777" w:rsidTr="00553CF0">
        <w:tc>
          <w:tcPr>
            <w:tcW w:w="4050" w:type="dxa"/>
            <w:shd w:val="clear" w:color="auto" w:fill="auto"/>
            <w:vAlign w:val="bottom"/>
          </w:tcPr>
          <w:p w14:paraId="09657195" w14:textId="77777777" w:rsidR="00FE3EE1" w:rsidRDefault="00FE3EE1" w:rsidP="00553CF0">
            <w:pPr>
              <w:ind w:left="44"/>
              <w:rPr>
                <w:rFonts w:ascii="Arial" w:eastAsia="Arial" w:hAnsi="Arial" w:cs="Arial"/>
                <w:sz w:val="18"/>
                <w:szCs w:val="18"/>
              </w:rPr>
            </w:pPr>
          </w:p>
        </w:tc>
        <w:tc>
          <w:tcPr>
            <w:tcW w:w="1395" w:type="dxa"/>
            <w:tcBorders>
              <w:top w:val="single" w:sz="4" w:space="0" w:color="000000"/>
            </w:tcBorders>
            <w:shd w:val="clear" w:color="auto" w:fill="FAFAFA"/>
            <w:vAlign w:val="bottom"/>
          </w:tcPr>
          <w:p w14:paraId="13C30E17" w14:textId="77777777" w:rsidR="00FE3EE1"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3D003B3B" w14:textId="77777777" w:rsidR="00FE3EE1"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4CED2D16" w14:textId="77777777" w:rsidR="00FE3EE1"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41E778FD" w14:textId="77777777" w:rsidR="00FE3EE1" w:rsidRDefault="00FE3EE1">
            <w:pPr>
              <w:ind w:right="-72"/>
              <w:jc w:val="right"/>
              <w:rPr>
                <w:rFonts w:ascii="Arial" w:eastAsia="Arial" w:hAnsi="Arial" w:cs="Arial"/>
                <w:sz w:val="18"/>
                <w:szCs w:val="18"/>
              </w:rPr>
            </w:pPr>
          </w:p>
        </w:tc>
      </w:tr>
      <w:tr w:rsidR="00FE3EE1" w14:paraId="491109C4" w14:textId="77777777" w:rsidTr="00553CF0">
        <w:tc>
          <w:tcPr>
            <w:tcW w:w="4050" w:type="dxa"/>
            <w:shd w:val="clear" w:color="auto" w:fill="auto"/>
            <w:vAlign w:val="bottom"/>
          </w:tcPr>
          <w:p w14:paraId="2DB11FA4" w14:textId="77777777" w:rsidR="00FE3EE1" w:rsidRDefault="006204AD" w:rsidP="00553CF0">
            <w:pPr>
              <w:ind w:left="44"/>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w:t>
            </w:r>
          </w:p>
        </w:tc>
        <w:tc>
          <w:tcPr>
            <w:tcW w:w="1395" w:type="dxa"/>
            <w:tcBorders>
              <w:bottom w:val="single" w:sz="4" w:space="0" w:color="000000"/>
            </w:tcBorders>
            <w:shd w:val="clear" w:color="auto" w:fill="FAFAFA"/>
            <w:vAlign w:val="bottom"/>
          </w:tcPr>
          <w:p w14:paraId="7F17ADF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10,902</w:t>
            </w:r>
          </w:p>
        </w:tc>
        <w:tc>
          <w:tcPr>
            <w:tcW w:w="1395" w:type="dxa"/>
            <w:tcBorders>
              <w:bottom w:val="single" w:sz="4" w:space="0" w:color="000000"/>
            </w:tcBorders>
            <w:shd w:val="clear" w:color="auto" w:fill="auto"/>
            <w:vAlign w:val="bottom"/>
          </w:tcPr>
          <w:p w14:paraId="4A78EEC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17,565</w:t>
            </w:r>
          </w:p>
        </w:tc>
        <w:tc>
          <w:tcPr>
            <w:tcW w:w="1395" w:type="dxa"/>
            <w:tcBorders>
              <w:bottom w:val="single" w:sz="4" w:space="0" w:color="000000"/>
            </w:tcBorders>
            <w:shd w:val="clear" w:color="auto" w:fill="FAFAFA"/>
            <w:vAlign w:val="bottom"/>
          </w:tcPr>
          <w:p w14:paraId="1C6E699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12,140</w:t>
            </w:r>
          </w:p>
        </w:tc>
        <w:tc>
          <w:tcPr>
            <w:tcW w:w="1395" w:type="dxa"/>
            <w:tcBorders>
              <w:bottom w:val="single" w:sz="4" w:space="0" w:color="000000"/>
            </w:tcBorders>
            <w:shd w:val="clear" w:color="auto" w:fill="auto"/>
            <w:vAlign w:val="bottom"/>
          </w:tcPr>
          <w:p w14:paraId="52D4CED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17,565</w:t>
            </w:r>
          </w:p>
        </w:tc>
      </w:tr>
    </w:tbl>
    <w:p w14:paraId="2DB08C5B" w14:textId="77777777" w:rsidR="00FE3EE1" w:rsidRDefault="00FE3EE1">
      <w:pPr>
        <w:ind w:left="540" w:hanging="540"/>
        <w:rPr>
          <w:rFonts w:ascii="Arial" w:eastAsia="Arial" w:hAnsi="Arial" w:cs="Arial"/>
          <w:smallCaps/>
          <w:sz w:val="18"/>
          <w:szCs w:val="18"/>
        </w:rPr>
      </w:pPr>
    </w:p>
    <w:p w14:paraId="690544F7" w14:textId="77777777" w:rsidR="00FE3EE1" w:rsidRDefault="006204AD">
      <w:pPr>
        <w:rPr>
          <w:rFonts w:ascii="Arial" w:eastAsia="Arial" w:hAnsi="Arial" w:cs="Arial"/>
          <w:sz w:val="18"/>
          <w:szCs w:val="18"/>
        </w:rPr>
      </w:pPr>
      <w:r>
        <w:rPr>
          <w:rFonts w:ascii="Arial" w:eastAsia="Arial" w:hAnsi="Arial" w:cs="Arial"/>
          <w:sz w:val="18"/>
          <w:szCs w:val="18"/>
        </w:rPr>
        <w:t>The reconciliation of deferred tax assets and liabilities in the statements of financial position is as follows:</w:t>
      </w:r>
    </w:p>
    <w:p w14:paraId="0A33A3A1" w14:textId="77777777" w:rsidR="00FE3EE1" w:rsidRDefault="00FE3EE1">
      <w:pPr>
        <w:rPr>
          <w:rFonts w:ascii="Arial" w:eastAsia="Arial" w:hAnsi="Arial" w:cs="Arial"/>
          <w:sz w:val="18"/>
          <w:szCs w:val="18"/>
        </w:rPr>
      </w:pPr>
    </w:p>
    <w:tbl>
      <w:tblPr>
        <w:tblStyle w:val="afffffffff5"/>
        <w:tblW w:w="9450" w:type="dxa"/>
        <w:tblLayout w:type="fixed"/>
        <w:tblLook w:val="0000" w:firstRow="0" w:lastRow="0" w:firstColumn="0" w:lastColumn="0" w:noHBand="0" w:noVBand="0"/>
      </w:tblPr>
      <w:tblGrid>
        <w:gridCol w:w="3870"/>
        <w:gridCol w:w="1395"/>
        <w:gridCol w:w="1395"/>
        <w:gridCol w:w="1395"/>
        <w:gridCol w:w="1395"/>
      </w:tblGrid>
      <w:tr w:rsidR="00FE3EE1" w14:paraId="6F1E6521" w14:textId="77777777" w:rsidTr="00553CF0">
        <w:tc>
          <w:tcPr>
            <w:tcW w:w="3870" w:type="dxa"/>
            <w:shd w:val="clear" w:color="auto" w:fill="auto"/>
            <w:vAlign w:val="bottom"/>
          </w:tcPr>
          <w:p w14:paraId="7A19208A" w14:textId="77777777" w:rsidR="00FE3EE1" w:rsidRDefault="00FE3EE1">
            <w:pPr>
              <w:ind w:left="-101" w:right="-72"/>
              <w:rPr>
                <w:rFonts w:ascii="Arial" w:eastAsia="Arial" w:hAnsi="Arial" w:cs="Arial"/>
                <w:b/>
                <w:sz w:val="18"/>
                <w:szCs w:val="18"/>
              </w:rPr>
            </w:pPr>
          </w:p>
        </w:tc>
        <w:tc>
          <w:tcPr>
            <w:tcW w:w="2790" w:type="dxa"/>
            <w:gridSpan w:val="2"/>
            <w:tcBorders>
              <w:top w:val="single" w:sz="4" w:space="0" w:color="000000"/>
              <w:bottom w:val="single" w:sz="4" w:space="0" w:color="000000"/>
            </w:tcBorders>
            <w:shd w:val="clear" w:color="auto" w:fill="auto"/>
            <w:vAlign w:val="bottom"/>
          </w:tcPr>
          <w:p w14:paraId="3102522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4116A47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790" w:type="dxa"/>
            <w:gridSpan w:val="2"/>
            <w:tcBorders>
              <w:top w:val="single" w:sz="4" w:space="0" w:color="000000"/>
              <w:bottom w:val="single" w:sz="4" w:space="0" w:color="000000"/>
            </w:tcBorders>
            <w:shd w:val="clear" w:color="auto" w:fill="auto"/>
            <w:vAlign w:val="bottom"/>
          </w:tcPr>
          <w:p w14:paraId="1CB0649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360EC16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44E649B0" w14:textId="77777777" w:rsidTr="00553CF0">
        <w:tc>
          <w:tcPr>
            <w:tcW w:w="3870" w:type="dxa"/>
            <w:shd w:val="clear" w:color="auto" w:fill="auto"/>
            <w:vAlign w:val="bottom"/>
          </w:tcPr>
          <w:p w14:paraId="7C1AA596" w14:textId="77777777" w:rsidR="00FE3EE1" w:rsidRDefault="006204AD">
            <w:pPr>
              <w:tabs>
                <w:tab w:val="left" w:pos="2862"/>
              </w:tabs>
              <w:ind w:left="-101"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w:t>
            </w:r>
          </w:p>
        </w:tc>
        <w:tc>
          <w:tcPr>
            <w:tcW w:w="1395" w:type="dxa"/>
            <w:tcBorders>
              <w:top w:val="single" w:sz="4" w:space="0" w:color="000000"/>
            </w:tcBorders>
            <w:shd w:val="clear" w:color="auto" w:fill="auto"/>
            <w:vAlign w:val="bottom"/>
          </w:tcPr>
          <w:p w14:paraId="254F5C6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395" w:type="dxa"/>
            <w:tcBorders>
              <w:top w:val="single" w:sz="4" w:space="0" w:color="000000"/>
            </w:tcBorders>
            <w:shd w:val="clear" w:color="auto" w:fill="auto"/>
            <w:vAlign w:val="bottom"/>
          </w:tcPr>
          <w:p w14:paraId="7098F7C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c>
          <w:tcPr>
            <w:tcW w:w="1395" w:type="dxa"/>
            <w:tcBorders>
              <w:top w:val="single" w:sz="4" w:space="0" w:color="000000"/>
            </w:tcBorders>
            <w:shd w:val="clear" w:color="auto" w:fill="auto"/>
            <w:vAlign w:val="bottom"/>
          </w:tcPr>
          <w:p w14:paraId="376703C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395" w:type="dxa"/>
            <w:tcBorders>
              <w:top w:val="single" w:sz="4" w:space="0" w:color="000000"/>
            </w:tcBorders>
            <w:shd w:val="clear" w:color="auto" w:fill="auto"/>
            <w:vAlign w:val="bottom"/>
          </w:tcPr>
          <w:p w14:paraId="0609E6C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r>
      <w:tr w:rsidR="00FE3EE1" w14:paraId="3A3665A8" w14:textId="77777777" w:rsidTr="00553CF0">
        <w:tc>
          <w:tcPr>
            <w:tcW w:w="3870" w:type="dxa"/>
            <w:shd w:val="clear" w:color="auto" w:fill="auto"/>
            <w:vAlign w:val="bottom"/>
          </w:tcPr>
          <w:p w14:paraId="51A5BB08" w14:textId="77777777" w:rsidR="00FE3EE1" w:rsidRDefault="00FE3EE1">
            <w:pPr>
              <w:tabs>
                <w:tab w:val="left" w:pos="2862"/>
              </w:tabs>
              <w:ind w:left="-101" w:right="-72"/>
              <w:rPr>
                <w:rFonts w:ascii="Arial" w:eastAsia="Arial" w:hAnsi="Arial" w:cs="Arial"/>
                <w:sz w:val="18"/>
                <w:szCs w:val="18"/>
              </w:rPr>
            </w:pPr>
          </w:p>
        </w:tc>
        <w:tc>
          <w:tcPr>
            <w:tcW w:w="1395" w:type="dxa"/>
            <w:shd w:val="clear" w:color="auto" w:fill="auto"/>
            <w:vAlign w:val="bottom"/>
          </w:tcPr>
          <w:p w14:paraId="5E04F06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c>
          <w:tcPr>
            <w:tcW w:w="1395" w:type="dxa"/>
            <w:shd w:val="clear" w:color="auto" w:fill="auto"/>
            <w:vAlign w:val="bottom"/>
          </w:tcPr>
          <w:p w14:paraId="7E88939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c>
          <w:tcPr>
            <w:tcW w:w="1395" w:type="dxa"/>
            <w:shd w:val="clear" w:color="auto" w:fill="auto"/>
            <w:vAlign w:val="bottom"/>
          </w:tcPr>
          <w:p w14:paraId="5892C35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c>
          <w:tcPr>
            <w:tcW w:w="1395" w:type="dxa"/>
            <w:shd w:val="clear" w:color="auto" w:fill="auto"/>
            <w:vAlign w:val="bottom"/>
          </w:tcPr>
          <w:p w14:paraId="115D0FD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tc>
      </w:tr>
      <w:tr w:rsidR="00FE3EE1" w14:paraId="20E2B319" w14:textId="77777777" w:rsidTr="00553CF0">
        <w:trPr>
          <w:trHeight w:val="198"/>
        </w:trPr>
        <w:tc>
          <w:tcPr>
            <w:tcW w:w="3870" w:type="dxa"/>
            <w:shd w:val="clear" w:color="auto" w:fill="auto"/>
            <w:vAlign w:val="bottom"/>
          </w:tcPr>
          <w:p w14:paraId="53E6A5BD" w14:textId="77777777" w:rsidR="00FE3EE1" w:rsidRDefault="00FE3EE1">
            <w:pPr>
              <w:tabs>
                <w:tab w:val="left" w:pos="2862"/>
              </w:tabs>
              <w:ind w:left="-101" w:right="-72"/>
              <w:rPr>
                <w:rFonts w:ascii="Arial" w:eastAsia="Arial" w:hAnsi="Arial" w:cs="Arial"/>
                <w:sz w:val="18"/>
                <w:szCs w:val="18"/>
              </w:rPr>
            </w:pPr>
          </w:p>
        </w:tc>
        <w:tc>
          <w:tcPr>
            <w:tcW w:w="1395" w:type="dxa"/>
            <w:tcBorders>
              <w:bottom w:val="single" w:sz="4" w:space="0" w:color="000000"/>
            </w:tcBorders>
            <w:shd w:val="clear" w:color="auto" w:fill="auto"/>
            <w:vAlign w:val="bottom"/>
          </w:tcPr>
          <w:p w14:paraId="527116FB"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395" w:type="dxa"/>
            <w:tcBorders>
              <w:bottom w:val="single" w:sz="4" w:space="0" w:color="000000"/>
            </w:tcBorders>
            <w:shd w:val="clear" w:color="auto" w:fill="auto"/>
            <w:vAlign w:val="bottom"/>
          </w:tcPr>
          <w:p w14:paraId="578B746C"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395" w:type="dxa"/>
            <w:tcBorders>
              <w:bottom w:val="single" w:sz="4" w:space="0" w:color="000000"/>
            </w:tcBorders>
            <w:shd w:val="clear" w:color="auto" w:fill="auto"/>
            <w:vAlign w:val="bottom"/>
          </w:tcPr>
          <w:p w14:paraId="1BFE39E3"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395" w:type="dxa"/>
            <w:tcBorders>
              <w:bottom w:val="single" w:sz="4" w:space="0" w:color="000000"/>
            </w:tcBorders>
            <w:shd w:val="clear" w:color="auto" w:fill="auto"/>
            <w:vAlign w:val="bottom"/>
          </w:tcPr>
          <w:p w14:paraId="02FF8D77"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r>
      <w:tr w:rsidR="00FE3EE1" w14:paraId="3077EB3C" w14:textId="77777777" w:rsidTr="00553CF0">
        <w:trPr>
          <w:trHeight w:val="74"/>
        </w:trPr>
        <w:tc>
          <w:tcPr>
            <w:tcW w:w="3870" w:type="dxa"/>
            <w:shd w:val="clear" w:color="auto" w:fill="auto"/>
            <w:vAlign w:val="bottom"/>
          </w:tcPr>
          <w:p w14:paraId="33FD87A6" w14:textId="77777777" w:rsidR="00FE3EE1" w:rsidRDefault="00FE3EE1">
            <w:pPr>
              <w:ind w:left="-101" w:right="-72"/>
              <w:rPr>
                <w:rFonts w:ascii="Arial" w:eastAsia="Arial" w:hAnsi="Arial" w:cs="Arial"/>
                <w:sz w:val="18"/>
                <w:szCs w:val="18"/>
              </w:rPr>
            </w:pPr>
          </w:p>
        </w:tc>
        <w:tc>
          <w:tcPr>
            <w:tcW w:w="1395" w:type="dxa"/>
            <w:tcBorders>
              <w:top w:val="single" w:sz="4" w:space="0" w:color="000000"/>
            </w:tcBorders>
            <w:shd w:val="clear" w:color="auto" w:fill="FAFAFA"/>
            <w:vAlign w:val="bottom"/>
          </w:tcPr>
          <w:p w14:paraId="2049B350" w14:textId="77777777" w:rsidR="00FE3EE1"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4670CCE5" w14:textId="77777777" w:rsidR="00FE3EE1"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707135F2" w14:textId="77777777" w:rsidR="00FE3EE1"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422F6D11" w14:textId="77777777" w:rsidR="00FE3EE1" w:rsidRDefault="00FE3EE1">
            <w:pPr>
              <w:ind w:right="-72"/>
              <w:jc w:val="right"/>
              <w:rPr>
                <w:rFonts w:ascii="Arial" w:eastAsia="Arial" w:hAnsi="Arial" w:cs="Arial"/>
                <w:sz w:val="18"/>
                <w:szCs w:val="18"/>
              </w:rPr>
            </w:pPr>
          </w:p>
        </w:tc>
      </w:tr>
      <w:tr w:rsidR="00FE3EE1" w14:paraId="266C1253" w14:textId="77777777" w:rsidTr="00553CF0">
        <w:trPr>
          <w:trHeight w:val="109"/>
        </w:trPr>
        <w:tc>
          <w:tcPr>
            <w:tcW w:w="3870" w:type="dxa"/>
            <w:shd w:val="clear" w:color="auto" w:fill="auto"/>
            <w:vAlign w:val="bottom"/>
          </w:tcPr>
          <w:p w14:paraId="03883045" w14:textId="77777777" w:rsidR="00FE3EE1" w:rsidRDefault="006204AD">
            <w:pPr>
              <w:ind w:left="-101"/>
              <w:rPr>
                <w:rFonts w:ascii="Arial" w:eastAsia="Arial" w:hAnsi="Arial" w:cs="Arial"/>
                <w:sz w:val="18"/>
                <w:szCs w:val="18"/>
              </w:rPr>
            </w:pPr>
            <w:r>
              <w:rPr>
                <w:rFonts w:ascii="Arial" w:eastAsia="Arial" w:hAnsi="Arial" w:cs="Arial"/>
                <w:sz w:val="18"/>
                <w:szCs w:val="18"/>
              </w:rPr>
              <w:t>Deferred tax assets, net</w:t>
            </w:r>
          </w:p>
        </w:tc>
        <w:tc>
          <w:tcPr>
            <w:tcW w:w="1395" w:type="dxa"/>
            <w:shd w:val="clear" w:color="auto" w:fill="FAFAFA"/>
            <w:vAlign w:val="bottom"/>
          </w:tcPr>
          <w:p w14:paraId="1AB087E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12,144</w:t>
            </w:r>
          </w:p>
        </w:tc>
        <w:tc>
          <w:tcPr>
            <w:tcW w:w="1395" w:type="dxa"/>
            <w:shd w:val="clear" w:color="auto" w:fill="auto"/>
            <w:vAlign w:val="bottom"/>
          </w:tcPr>
          <w:p w14:paraId="0159A12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17,565</w:t>
            </w:r>
          </w:p>
        </w:tc>
        <w:tc>
          <w:tcPr>
            <w:tcW w:w="1395" w:type="dxa"/>
            <w:shd w:val="clear" w:color="auto" w:fill="FAFAFA"/>
            <w:vAlign w:val="bottom"/>
          </w:tcPr>
          <w:p w14:paraId="6688038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12,140</w:t>
            </w:r>
          </w:p>
        </w:tc>
        <w:tc>
          <w:tcPr>
            <w:tcW w:w="1395" w:type="dxa"/>
            <w:shd w:val="clear" w:color="auto" w:fill="auto"/>
            <w:vAlign w:val="bottom"/>
          </w:tcPr>
          <w:p w14:paraId="0AFCFC6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17,565</w:t>
            </w:r>
          </w:p>
        </w:tc>
      </w:tr>
      <w:tr w:rsidR="00FE3EE1" w14:paraId="43FA39A6" w14:textId="77777777" w:rsidTr="00553CF0">
        <w:trPr>
          <w:trHeight w:val="74"/>
        </w:trPr>
        <w:tc>
          <w:tcPr>
            <w:tcW w:w="3870" w:type="dxa"/>
            <w:shd w:val="clear" w:color="auto" w:fill="auto"/>
            <w:vAlign w:val="bottom"/>
          </w:tcPr>
          <w:p w14:paraId="1B07CD40" w14:textId="77777777" w:rsidR="00FE3EE1" w:rsidRDefault="006204AD">
            <w:pPr>
              <w:ind w:left="-101"/>
              <w:rPr>
                <w:rFonts w:ascii="Arial" w:eastAsia="Arial" w:hAnsi="Arial" w:cs="Arial"/>
                <w:sz w:val="18"/>
                <w:szCs w:val="18"/>
              </w:rPr>
            </w:pPr>
            <w:r>
              <w:rPr>
                <w:rFonts w:ascii="Arial" w:eastAsia="Arial" w:hAnsi="Arial" w:cs="Arial"/>
                <w:sz w:val="18"/>
                <w:szCs w:val="18"/>
              </w:rPr>
              <w:t>Deferred tax liabilities, net</w:t>
            </w:r>
          </w:p>
        </w:tc>
        <w:tc>
          <w:tcPr>
            <w:tcW w:w="1395" w:type="dxa"/>
            <w:tcBorders>
              <w:bottom w:val="single" w:sz="4" w:space="0" w:color="000000"/>
            </w:tcBorders>
            <w:shd w:val="clear" w:color="auto" w:fill="FAFAFA"/>
            <w:vAlign w:val="bottom"/>
          </w:tcPr>
          <w:p w14:paraId="1559D49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(1,242)</w:t>
            </w:r>
          </w:p>
        </w:tc>
        <w:tc>
          <w:tcPr>
            <w:tcW w:w="1395" w:type="dxa"/>
            <w:tcBorders>
              <w:bottom w:val="single" w:sz="4" w:space="0" w:color="000000"/>
            </w:tcBorders>
            <w:shd w:val="clear" w:color="auto" w:fill="auto"/>
            <w:vAlign w:val="bottom"/>
          </w:tcPr>
          <w:p w14:paraId="323D4B2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95" w:type="dxa"/>
            <w:tcBorders>
              <w:bottom w:val="single" w:sz="4" w:space="0" w:color="000000"/>
            </w:tcBorders>
            <w:shd w:val="clear" w:color="auto" w:fill="FAFAFA"/>
            <w:vAlign w:val="bottom"/>
          </w:tcPr>
          <w:p w14:paraId="74789D4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95" w:type="dxa"/>
            <w:tcBorders>
              <w:bottom w:val="single" w:sz="4" w:space="0" w:color="000000"/>
            </w:tcBorders>
            <w:shd w:val="clear" w:color="auto" w:fill="auto"/>
            <w:vAlign w:val="bottom"/>
          </w:tcPr>
          <w:p w14:paraId="5237DBD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72362A9A" w14:textId="77777777" w:rsidTr="00553CF0">
        <w:trPr>
          <w:trHeight w:val="74"/>
        </w:trPr>
        <w:tc>
          <w:tcPr>
            <w:tcW w:w="3870" w:type="dxa"/>
            <w:shd w:val="clear" w:color="auto" w:fill="auto"/>
            <w:vAlign w:val="bottom"/>
          </w:tcPr>
          <w:p w14:paraId="71826E04" w14:textId="77777777" w:rsidR="00FE3EE1" w:rsidRDefault="00FE3EE1">
            <w:pPr>
              <w:ind w:left="-101"/>
              <w:rPr>
                <w:rFonts w:ascii="Arial" w:eastAsia="Arial" w:hAnsi="Arial" w:cs="Arial"/>
                <w:sz w:val="18"/>
                <w:szCs w:val="18"/>
              </w:rPr>
            </w:pPr>
          </w:p>
        </w:tc>
        <w:tc>
          <w:tcPr>
            <w:tcW w:w="1395" w:type="dxa"/>
            <w:tcBorders>
              <w:top w:val="single" w:sz="4" w:space="0" w:color="000000"/>
            </w:tcBorders>
            <w:shd w:val="clear" w:color="auto" w:fill="FAFAFA"/>
            <w:vAlign w:val="bottom"/>
          </w:tcPr>
          <w:p w14:paraId="33C3920E" w14:textId="77777777" w:rsidR="00FE3EE1"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70C6EDA3" w14:textId="77777777" w:rsidR="00FE3EE1"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FAFAFA"/>
            <w:vAlign w:val="bottom"/>
          </w:tcPr>
          <w:p w14:paraId="1A977C28" w14:textId="77777777" w:rsidR="00FE3EE1" w:rsidRDefault="00FE3EE1">
            <w:pPr>
              <w:ind w:right="-72"/>
              <w:jc w:val="right"/>
              <w:rPr>
                <w:rFonts w:ascii="Arial" w:eastAsia="Arial" w:hAnsi="Arial" w:cs="Arial"/>
                <w:sz w:val="18"/>
                <w:szCs w:val="18"/>
              </w:rPr>
            </w:pPr>
          </w:p>
        </w:tc>
        <w:tc>
          <w:tcPr>
            <w:tcW w:w="1395" w:type="dxa"/>
            <w:tcBorders>
              <w:top w:val="single" w:sz="4" w:space="0" w:color="000000"/>
            </w:tcBorders>
            <w:shd w:val="clear" w:color="auto" w:fill="auto"/>
            <w:vAlign w:val="bottom"/>
          </w:tcPr>
          <w:p w14:paraId="4082BA69" w14:textId="77777777" w:rsidR="00FE3EE1" w:rsidRDefault="00FE3EE1">
            <w:pPr>
              <w:ind w:right="-72"/>
              <w:jc w:val="right"/>
              <w:rPr>
                <w:rFonts w:ascii="Arial" w:eastAsia="Arial" w:hAnsi="Arial" w:cs="Arial"/>
                <w:sz w:val="18"/>
                <w:szCs w:val="18"/>
              </w:rPr>
            </w:pPr>
          </w:p>
        </w:tc>
      </w:tr>
      <w:tr w:rsidR="00FE3EE1" w14:paraId="43FCCCA1" w14:textId="77777777" w:rsidTr="00553CF0">
        <w:trPr>
          <w:trHeight w:val="74"/>
        </w:trPr>
        <w:tc>
          <w:tcPr>
            <w:tcW w:w="3870" w:type="dxa"/>
            <w:shd w:val="clear" w:color="auto" w:fill="auto"/>
            <w:vAlign w:val="bottom"/>
          </w:tcPr>
          <w:p w14:paraId="230D5BB2" w14:textId="77777777" w:rsidR="00FE3EE1" w:rsidRDefault="006204AD">
            <w:pPr>
              <w:ind w:left="-101"/>
              <w:rPr>
                <w:rFonts w:ascii="Arial" w:eastAsia="Arial" w:hAnsi="Arial" w:cs="Arial"/>
                <w:b/>
                <w:sz w:val="18"/>
                <w:szCs w:val="18"/>
              </w:rPr>
            </w:pPr>
            <w:r>
              <w:rPr>
                <w:rFonts w:ascii="Arial" w:eastAsia="Arial" w:hAnsi="Arial" w:cs="Arial"/>
                <w:b/>
                <w:sz w:val="18"/>
                <w:szCs w:val="18"/>
              </w:rPr>
              <w:t>Deferred tax assets, net</w:t>
            </w:r>
          </w:p>
        </w:tc>
        <w:tc>
          <w:tcPr>
            <w:tcW w:w="1395" w:type="dxa"/>
            <w:tcBorders>
              <w:bottom w:val="single" w:sz="4" w:space="0" w:color="000000"/>
            </w:tcBorders>
            <w:shd w:val="clear" w:color="auto" w:fill="FAFAFA"/>
            <w:vAlign w:val="bottom"/>
          </w:tcPr>
          <w:p w14:paraId="528377F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10,902</w:t>
            </w:r>
          </w:p>
        </w:tc>
        <w:tc>
          <w:tcPr>
            <w:tcW w:w="1395" w:type="dxa"/>
            <w:tcBorders>
              <w:bottom w:val="single" w:sz="4" w:space="0" w:color="000000"/>
            </w:tcBorders>
            <w:shd w:val="clear" w:color="auto" w:fill="auto"/>
            <w:vAlign w:val="bottom"/>
          </w:tcPr>
          <w:p w14:paraId="189EBA7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17,565</w:t>
            </w:r>
          </w:p>
        </w:tc>
        <w:tc>
          <w:tcPr>
            <w:tcW w:w="1395" w:type="dxa"/>
            <w:tcBorders>
              <w:bottom w:val="single" w:sz="4" w:space="0" w:color="000000"/>
            </w:tcBorders>
            <w:shd w:val="clear" w:color="auto" w:fill="FAFAFA"/>
            <w:vAlign w:val="bottom"/>
          </w:tcPr>
          <w:p w14:paraId="1C65333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12,140</w:t>
            </w:r>
          </w:p>
        </w:tc>
        <w:tc>
          <w:tcPr>
            <w:tcW w:w="1395" w:type="dxa"/>
            <w:tcBorders>
              <w:bottom w:val="single" w:sz="4" w:space="0" w:color="000000"/>
            </w:tcBorders>
            <w:shd w:val="clear" w:color="auto" w:fill="auto"/>
            <w:vAlign w:val="bottom"/>
          </w:tcPr>
          <w:p w14:paraId="716B7F3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17,565</w:t>
            </w:r>
          </w:p>
        </w:tc>
      </w:tr>
    </w:tbl>
    <w:p w14:paraId="2C2C7423" w14:textId="77777777" w:rsidR="00FE3EE1" w:rsidRDefault="00FE3EE1">
      <w:pPr>
        <w:ind w:left="540" w:hanging="540"/>
        <w:rPr>
          <w:rFonts w:ascii="Arial" w:eastAsia="Arial" w:hAnsi="Arial" w:cs="Arial"/>
          <w:smallCaps/>
          <w:sz w:val="18"/>
          <w:szCs w:val="18"/>
        </w:rPr>
      </w:pPr>
    </w:p>
    <w:p w14:paraId="294C2DBD" w14:textId="77777777" w:rsidR="00553CF0" w:rsidRDefault="00553CF0">
      <w:pPr>
        <w:ind w:left="540" w:hanging="540"/>
        <w:rPr>
          <w:rFonts w:ascii="Arial" w:eastAsia="Arial" w:hAnsi="Arial" w:cs="Arial"/>
          <w:smallCaps/>
          <w:sz w:val="18"/>
          <w:szCs w:val="18"/>
        </w:rPr>
      </w:pPr>
    </w:p>
    <w:p w14:paraId="50694AE8" w14:textId="77777777" w:rsidR="00553CF0" w:rsidRDefault="00553CF0">
      <w:pPr>
        <w:ind w:left="540" w:hanging="540"/>
        <w:rPr>
          <w:rFonts w:ascii="Arial" w:eastAsia="Arial" w:hAnsi="Arial" w:cs="Arial"/>
          <w:smallCaps/>
          <w:sz w:val="18"/>
          <w:szCs w:val="18"/>
        </w:rPr>
      </w:pPr>
    </w:p>
    <w:p w14:paraId="5443205E" w14:textId="6A837696" w:rsidR="00553CF0" w:rsidRDefault="00553CF0">
      <w:pPr>
        <w:ind w:left="540" w:hanging="540"/>
        <w:rPr>
          <w:rFonts w:ascii="Arial" w:eastAsia="Arial" w:hAnsi="Arial" w:cs="Arial"/>
          <w:smallCaps/>
          <w:sz w:val="18"/>
          <w:szCs w:val="18"/>
        </w:rPr>
        <w:sectPr w:rsidR="00553CF0">
          <w:pgSz w:w="11907" w:h="16839"/>
          <w:pgMar w:top="1440" w:right="720" w:bottom="720" w:left="1728" w:header="706" w:footer="576" w:gutter="0"/>
          <w:cols w:space="720"/>
        </w:sectPr>
      </w:pPr>
    </w:p>
    <w:p w14:paraId="2E3D94DC" w14:textId="77777777" w:rsidR="00FE3EE1" w:rsidRDefault="00FE3EE1">
      <w:pPr>
        <w:rPr>
          <w:rFonts w:ascii="Arial" w:eastAsia="Arial" w:hAnsi="Arial" w:cs="Arial"/>
          <w:sz w:val="18"/>
          <w:szCs w:val="18"/>
        </w:rPr>
      </w:pPr>
    </w:p>
    <w:p w14:paraId="0B84862E" w14:textId="77777777" w:rsidR="00FE3EE1" w:rsidRDefault="006204AD">
      <w:pPr>
        <w:rPr>
          <w:rFonts w:ascii="Arial" w:eastAsia="Arial" w:hAnsi="Arial" w:cs="Arial"/>
          <w:sz w:val="18"/>
          <w:szCs w:val="18"/>
        </w:rPr>
      </w:pPr>
      <w:r>
        <w:rPr>
          <w:rFonts w:ascii="Arial" w:eastAsia="Arial" w:hAnsi="Arial" w:cs="Arial"/>
          <w:sz w:val="18"/>
          <w:szCs w:val="18"/>
        </w:rPr>
        <w:t>The movement in deferred tax assets and liabilities during the year is as follows:</w:t>
      </w:r>
    </w:p>
    <w:p w14:paraId="761C4669" w14:textId="77777777" w:rsidR="00FE3EE1" w:rsidRDefault="00FE3EE1">
      <w:pPr>
        <w:jc w:val="both"/>
        <w:rPr>
          <w:rFonts w:ascii="Arial" w:eastAsia="Arial" w:hAnsi="Arial" w:cs="Arial"/>
          <w:sz w:val="18"/>
          <w:szCs w:val="18"/>
        </w:rPr>
      </w:pPr>
    </w:p>
    <w:tbl>
      <w:tblPr>
        <w:tblStyle w:val="afffffffff6"/>
        <w:tblW w:w="15174" w:type="dxa"/>
        <w:tblInd w:w="-90" w:type="dxa"/>
        <w:tblLayout w:type="fixed"/>
        <w:tblLook w:val="0000" w:firstRow="0" w:lastRow="0" w:firstColumn="0" w:lastColumn="0" w:noHBand="0" w:noVBand="0"/>
      </w:tblPr>
      <w:tblGrid>
        <w:gridCol w:w="4104"/>
        <w:gridCol w:w="1440"/>
        <w:gridCol w:w="1418"/>
        <w:gridCol w:w="1417"/>
        <w:gridCol w:w="1276"/>
        <w:gridCol w:w="1417"/>
        <w:gridCol w:w="1560"/>
        <w:gridCol w:w="1218"/>
        <w:gridCol w:w="1324"/>
      </w:tblGrid>
      <w:tr w:rsidR="00FE3EE1" w14:paraId="4DCFDBE2" w14:textId="77777777" w:rsidTr="00B05373">
        <w:tc>
          <w:tcPr>
            <w:tcW w:w="4104" w:type="dxa"/>
            <w:shd w:val="clear" w:color="auto" w:fill="auto"/>
            <w:vAlign w:val="bottom"/>
          </w:tcPr>
          <w:p w14:paraId="35C610B9" w14:textId="77777777" w:rsidR="00FE3EE1" w:rsidRPr="00B05373" w:rsidRDefault="00FE3EE1" w:rsidP="006204AD">
            <w:pPr>
              <w:tabs>
                <w:tab w:val="left" w:pos="2862"/>
              </w:tabs>
              <w:ind w:left="-27" w:right="101"/>
              <w:rPr>
                <w:rFonts w:ascii="Arial" w:eastAsia="Arial" w:hAnsi="Arial" w:cs="Arial"/>
                <w:spacing w:val="-4"/>
                <w:sz w:val="18"/>
                <w:szCs w:val="18"/>
              </w:rPr>
            </w:pPr>
          </w:p>
        </w:tc>
        <w:tc>
          <w:tcPr>
            <w:tcW w:w="1440" w:type="dxa"/>
            <w:shd w:val="clear" w:color="auto" w:fill="auto"/>
            <w:vAlign w:val="bottom"/>
          </w:tcPr>
          <w:p w14:paraId="0A7C5650" w14:textId="77777777" w:rsidR="00FE3EE1" w:rsidRDefault="00FE3EE1" w:rsidP="00B05373">
            <w:pPr>
              <w:ind w:right="-72"/>
              <w:jc w:val="right"/>
              <w:rPr>
                <w:rFonts w:ascii="Arial" w:eastAsia="Arial" w:hAnsi="Arial" w:cs="Arial"/>
                <w:b/>
                <w:sz w:val="18"/>
                <w:szCs w:val="18"/>
              </w:rPr>
            </w:pPr>
          </w:p>
        </w:tc>
        <w:tc>
          <w:tcPr>
            <w:tcW w:w="9630" w:type="dxa"/>
            <w:gridSpan w:val="7"/>
            <w:tcBorders>
              <w:top w:val="single" w:sz="4" w:space="0" w:color="000000"/>
              <w:bottom w:val="single" w:sz="4" w:space="0" w:color="000000"/>
            </w:tcBorders>
            <w:shd w:val="clear" w:color="auto" w:fill="auto"/>
            <w:vAlign w:val="bottom"/>
          </w:tcPr>
          <w:p w14:paraId="5F07EB04" w14:textId="77777777" w:rsidR="00FE3EE1" w:rsidRDefault="006204AD">
            <w:pPr>
              <w:ind w:right="-72"/>
              <w:jc w:val="center"/>
              <w:rPr>
                <w:rFonts w:ascii="Arial" w:eastAsia="Arial" w:hAnsi="Arial" w:cs="Arial"/>
                <w:b/>
                <w:sz w:val="18"/>
                <w:szCs w:val="18"/>
              </w:rPr>
            </w:pPr>
            <w:r>
              <w:rPr>
                <w:rFonts w:ascii="Arial" w:eastAsia="Arial" w:hAnsi="Arial" w:cs="Arial"/>
                <w:b/>
                <w:sz w:val="18"/>
                <w:szCs w:val="18"/>
              </w:rPr>
              <w:t>Consolidated financial statements</w:t>
            </w:r>
          </w:p>
        </w:tc>
      </w:tr>
      <w:tr w:rsidR="00FE3EE1" w14:paraId="16B333B8" w14:textId="77777777" w:rsidTr="00B05373">
        <w:tc>
          <w:tcPr>
            <w:tcW w:w="4104" w:type="dxa"/>
            <w:shd w:val="clear" w:color="auto" w:fill="auto"/>
            <w:vAlign w:val="bottom"/>
          </w:tcPr>
          <w:p w14:paraId="3A33485D" w14:textId="77777777" w:rsidR="00FE3EE1" w:rsidRPr="00B05373" w:rsidRDefault="00FE3EE1" w:rsidP="006204AD">
            <w:pPr>
              <w:tabs>
                <w:tab w:val="left" w:pos="2862"/>
              </w:tabs>
              <w:ind w:left="-27" w:right="101"/>
              <w:rPr>
                <w:rFonts w:ascii="Arial" w:eastAsia="Arial" w:hAnsi="Arial" w:cs="Arial"/>
                <w:spacing w:val="-4"/>
                <w:sz w:val="18"/>
                <w:szCs w:val="18"/>
              </w:rPr>
            </w:pPr>
          </w:p>
        </w:tc>
        <w:tc>
          <w:tcPr>
            <w:tcW w:w="1440" w:type="dxa"/>
            <w:shd w:val="clear" w:color="auto" w:fill="auto"/>
            <w:vAlign w:val="bottom"/>
          </w:tcPr>
          <w:p w14:paraId="5C6BFAC4" w14:textId="77777777" w:rsidR="00FE3EE1" w:rsidRDefault="00FE3EE1" w:rsidP="00B05373">
            <w:pPr>
              <w:ind w:right="-72"/>
              <w:jc w:val="right"/>
              <w:rPr>
                <w:rFonts w:ascii="Arial" w:eastAsia="Arial" w:hAnsi="Arial" w:cs="Arial"/>
                <w:sz w:val="18"/>
                <w:szCs w:val="18"/>
              </w:rPr>
            </w:pPr>
          </w:p>
        </w:tc>
        <w:tc>
          <w:tcPr>
            <w:tcW w:w="2835" w:type="dxa"/>
            <w:gridSpan w:val="2"/>
            <w:tcBorders>
              <w:top w:val="single" w:sz="4" w:space="0" w:color="000000"/>
              <w:bottom w:val="single" w:sz="4" w:space="0" w:color="000000"/>
            </w:tcBorders>
            <w:shd w:val="clear" w:color="auto" w:fill="auto"/>
            <w:vAlign w:val="bottom"/>
          </w:tcPr>
          <w:p w14:paraId="35800905" w14:textId="77777777" w:rsidR="00FE3EE1" w:rsidRDefault="006204AD">
            <w:pPr>
              <w:ind w:right="-72"/>
              <w:jc w:val="center"/>
              <w:rPr>
                <w:rFonts w:ascii="Arial" w:eastAsia="Arial" w:hAnsi="Arial" w:cs="Arial"/>
                <w:sz w:val="18"/>
                <w:szCs w:val="18"/>
              </w:rPr>
            </w:pPr>
            <w:r>
              <w:rPr>
                <w:rFonts w:ascii="Arial" w:eastAsia="Arial" w:hAnsi="Arial" w:cs="Arial"/>
                <w:b/>
                <w:sz w:val="18"/>
                <w:szCs w:val="18"/>
              </w:rPr>
              <w:t>Credited/(charged) to</w:t>
            </w:r>
          </w:p>
        </w:tc>
        <w:tc>
          <w:tcPr>
            <w:tcW w:w="1276" w:type="dxa"/>
            <w:shd w:val="clear" w:color="auto" w:fill="auto"/>
            <w:vAlign w:val="bottom"/>
          </w:tcPr>
          <w:p w14:paraId="0BE6DA2A" w14:textId="77777777" w:rsidR="00FE3EE1" w:rsidRDefault="00FE3EE1">
            <w:pPr>
              <w:ind w:right="-72"/>
              <w:jc w:val="right"/>
              <w:rPr>
                <w:rFonts w:ascii="Arial" w:eastAsia="Arial" w:hAnsi="Arial" w:cs="Arial"/>
                <w:sz w:val="18"/>
                <w:szCs w:val="18"/>
              </w:rPr>
            </w:pPr>
          </w:p>
        </w:tc>
        <w:tc>
          <w:tcPr>
            <w:tcW w:w="2977" w:type="dxa"/>
            <w:gridSpan w:val="2"/>
            <w:tcBorders>
              <w:top w:val="single" w:sz="4" w:space="0" w:color="000000"/>
              <w:bottom w:val="single" w:sz="4" w:space="0" w:color="000000"/>
            </w:tcBorders>
            <w:shd w:val="clear" w:color="auto" w:fill="auto"/>
            <w:vAlign w:val="bottom"/>
          </w:tcPr>
          <w:p w14:paraId="324C2C77" w14:textId="77777777" w:rsidR="00FE3EE1" w:rsidRDefault="006204AD">
            <w:pPr>
              <w:ind w:right="-72"/>
              <w:jc w:val="center"/>
              <w:rPr>
                <w:rFonts w:ascii="Arial" w:eastAsia="Arial" w:hAnsi="Arial" w:cs="Arial"/>
                <w:sz w:val="18"/>
                <w:szCs w:val="18"/>
              </w:rPr>
            </w:pPr>
            <w:r>
              <w:rPr>
                <w:rFonts w:ascii="Arial" w:eastAsia="Arial" w:hAnsi="Arial" w:cs="Arial"/>
                <w:b/>
                <w:sz w:val="18"/>
                <w:szCs w:val="18"/>
              </w:rPr>
              <w:t>Credited/(charged) to</w:t>
            </w:r>
          </w:p>
        </w:tc>
        <w:tc>
          <w:tcPr>
            <w:tcW w:w="1218" w:type="dxa"/>
            <w:shd w:val="clear" w:color="auto" w:fill="auto"/>
            <w:vAlign w:val="bottom"/>
          </w:tcPr>
          <w:p w14:paraId="2F529557" w14:textId="77777777" w:rsidR="00FE3EE1" w:rsidRDefault="00FE3EE1">
            <w:pPr>
              <w:ind w:right="-72"/>
              <w:jc w:val="center"/>
              <w:rPr>
                <w:rFonts w:ascii="Arial" w:eastAsia="Arial" w:hAnsi="Arial" w:cs="Arial"/>
                <w:sz w:val="18"/>
                <w:szCs w:val="18"/>
              </w:rPr>
            </w:pPr>
          </w:p>
        </w:tc>
        <w:tc>
          <w:tcPr>
            <w:tcW w:w="1324" w:type="dxa"/>
            <w:shd w:val="clear" w:color="auto" w:fill="auto"/>
            <w:vAlign w:val="bottom"/>
          </w:tcPr>
          <w:p w14:paraId="0E3808B8" w14:textId="77777777" w:rsidR="00FE3EE1" w:rsidRDefault="00FE3EE1">
            <w:pPr>
              <w:ind w:right="-72"/>
              <w:jc w:val="right"/>
              <w:rPr>
                <w:rFonts w:ascii="Arial" w:eastAsia="Arial" w:hAnsi="Arial" w:cs="Arial"/>
                <w:sz w:val="18"/>
                <w:szCs w:val="18"/>
              </w:rPr>
            </w:pPr>
          </w:p>
        </w:tc>
      </w:tr>
      <w:tr w:rsidR="00FE3EE1" w14:paraId="2878A4E9" w14:textId="77777777" w:rsidTr="00B05373">
        <w:tc>
          <w:tcPr>
            <w:tcW w:w="4104" w:type="dxa"/>
            <w:shd w:val="clear" w:color="auto" w:fill="auto"/>
            <w:vAlign w:val="bottom"/>
          </w:tcPr>
          <w:p w14:paraId="73D3C826" w14:textId="77777777" w:rsidR="00FE3EE1" w:rsidRPr="00B05373" w:rsidRDefault="00FE3EE1" w:rsidP="006204AD">
            <w:pPr>
              <w:tabs>
                <w:tab w:val="left" w:pos="2862"/>
              </w:tabs>
              <w:ind w:left="-27" w:right="101"/>
              <w:rPr>
                <w:rFonts w:ascii="Arial" w:eastAsia="Arial" w:hAnsi="Arial" w:cs="Arial"/>
                <w:spacing w:val="-4"/>
                <w:sz w:val="18"/>
                <w:szCs w:val="18"/>
              </w:rPr>
            </w:pPr>
          </w:p>
        </w:tc>
        <w:tc>
          <w:tcPr>
            <w:tcW w:w="1440" w:type="dxa"/>
            <w:shd w:val="clear" w:color="auto" w:fill="auto"/>
            <w:vAlign w:val="bottom"/>
          </w:tcPr>
          <w:p w14:paraId="1EB23D63" w14:textId="77777777" w:rsidR="00FE3EE1" w:rsidRDefault="006204AD" w:rsidP="00B05373">
            <w:pPr>
              <w:ind w:right="-72"/>
              <w:jc w:val="right"/>
              <w:rPr>
                <w:rFonts w:ascii="Arial" w:eastAsia="Arial" w:hAnsi="Arial" w:cs="Arial"/>
                <w:b/>
                <w:sz w:val="18"/>
                <w:szCs w:val="18"/>
              </w:rPr>
            </w:pPr>
            <w:r>
              <w:rPr>
                <w:rFonts w:ascii="Arial" w:eastAsia="Arial" w:hAnsi="Arial" w:cs="Arial"/>
                <w:b/>
                <w:sz w:val="18"/>
                <w:szCs w:val="18"/>
              </w:rPr>
              <w:t>As at</w:t>
            </w:r>
          </w:p>
          <w:p w14:paraId="36E9C1E0" w14:textId="77777777" w:rsidR="00FE3EE1" w:rsidRDefault="006204AD" w:rsidP="00B05373">
            <w:pPr>
              <w:ind w:right="-72"/>
              <w:jc w:val="right"/>
              <w:rPr>
                <w:rFonts w:ascii="Arial" w:eastAsia="Arial" w:hAnsi="Arial" w:cs="Arial"/>
                <w:sz w:val="18"/>
                <w:szCs w:val="18"/>
              </w:rPr>
            </w:pPr>
            <w:r>
              <w:rPr>
                <w:rFonts w:ascii="Arial" w:eastAsia="Arial" w:hAnsi="Arial" w:cs="Arial"/>
                <w:b/>
                <w:sz w:val="18"/>
                <w:szCs w:val="18"/>
              </w:rPr>
              <w:t>1 January 2020</w:t>
            </w:r>
          </w:p>
        </w:tc>
        <w:tc>
          <w:tcPr>
            <w:tcW w:w="1418" w:type="dxa"/>
            <w:tcBorders>
              <w:top w:val="single" w:sz="4" w:space="0" w:color="000000"/>
            </w:tcBorders>
            <w:shd w:val="clear" w:color="auto" w:fill="auto"/>
            <w:vAlign w:val="bottom"/>
          </w:tcPr>
          <w:p w14:paraId="40BF901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Profit and loss</w:t>
            </w:r>
          </w:p>
        </w:tc>
        <w:tc>
          <w:tcPr>
            <w:tcW w:w="1417" w:type="dxa"/>
            <w:tcBorders>
              <w:top w:val="single" w:sz="4" w:space="0" w:color="000000"/>
            </w:tcBorders>
            <w:shd w:val="clear" w:color="auto" w:fill="auto"/>
            <w:vAlign w:val="bottom"/>
          </w:tcPr>
          <w:p w14:paraId="10074A14" w14:textId="77777777" w:rsidR="00FE3EE1" w:rsidRDefault="006204AD">
            <w:pPr>
              <w:ind w:left="-174" w:right="-72"/>
              <w:jc w:val="right"/>
              <w:rPr>
                <w:rFonts w:ascii="Arial" w:eastAsia="Arial" w:hAnsi="Arial" w:cs="Arial"/>
                <w:b/>
                <w:sz w:val="18"/>
                <w:szCs w:val="18"/>
              </w:rPr>
            </w:pPr>
            <w:r>
              <w:rPr>
                <w:rFonts w:ascii="Arial" w:eastAsia="Arial" w:hAnsi="Arial" w:cs="Arial"/>
                <w:b/>
                <w:sz w:val="18"/>
                <w:szCs w:val="18"/>
              </w:rPr>
              <w:t xml:space="preserve">Other </w:t>
            </w:r>
            <w:r>
              <w:rPr>
                <w:rFonts w:ascii="Arial Bold" w:eastAsia="Arial Bold" w:hAnsi="Arial Bold" w:cs="Arial Bold"/>
                <w:b/>
                <w:sz w:val="18"/>
                <w:szCs w:val="18"/>
              </w:rPr>
              <w:t>comprehensive</w:t>
            </w:r>
          </w:p>
          <w:p w14:paraId="02B1899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 xml:space="preserve"> income</w:t>
            </w:r>
          </w:p>
        </w:tc>
        <w:tc>
          <w:tcPr>
            <w:tcW w:w="1276" w:type="dxa"/>
            <w:shd w:val="clear" w:color="auto" w:fill="auto"/>
            <w:vAlign w:val="bottom"/>
          </w:tcPr>
          <w:p w14:paraId="6FF7C1F6" w14:textId="77777777" w:rsidR="00FE3EE1" w:rsidRDefault="006204AD">
            <w:pPr>
              <w:ind w:left="-315" w:right="-72"/>
              <w:jc w:val="right"/>
              <w:rPr>
                <w:rFonts w:ascii="Arial" w:eastAsia="Arial" w:hAnsi="Arial" w:cs="Arial"/>
                <w:b/>
                <w:sz w:val="18"/>
                <w:szCs w:val="18"/>
              </w:rPr>
            </w:pPr>
            <w:r>
              <w:rPr>
                <w:rFonts w:ascii="Arial" w:eastAsia="Arial" w:hAnsi="Arial" w:cs="Arial"/>
                <w:b/>
                <w:sz w:val="18"/>
                <w:szCs w:val="18"/>
              </w:rPr>
              <w:t>As at</w:t>
            </w:r>
          </w:p>
          <w:p w14:paraId="0ED8FA5A" w14:textId="77777777" w:rsidR="00FE3EE1" w:rsidRDefault="006204AD">
            <w:pPr>
              <w:ind w:left="-315" w:right="-72"/>
              <w:jc w:val="right"/>
              <w:rPr>
                <w:rFonts w:ascii="Arial" w:eastAsia="Arial" w:hAnsi="Arial" w:cs="Arial"/>
                <w:sz w:val="18"/>
                <w:szCs w:val="18"/>
              </w:rPr>
            </w:pPr>
            <w:r>
              <w:rPr>
                <w:rFonts w:ascii="Arial" w:eastAsia="Arial" w:hAnsi="Arial" w:cs="Arial"/>
                <w:b/>
                <w:sz w:val="18"/>
                <w:szCs w:val="18"/>
              </w:rPr>
              <w:t>31 December 2020</w:t>
            </w:r>
          </w:p>
        </w:tc>
        <w:tc>
          <w:tcPr>
            <w:tcW w:w="1417" w:type="dxa"/>
            <w:tcBorders>
              <w:top w:val="single" w:sz="4" w:space="0" w:color="000000"/>
            </w:tcBorders>
            <w:shd w:val="clear" w:color="auto" w:fill="auto"/>
            <w:vAlign w:val="bottom"/>
          </w:tcPr>
          <w:p w14:paraId="3508FC2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Profit and loss</w:t>
            </w:r>
          </w:p>
        </w:tc>
        <w:tc>
          <w:tcPr>
            <w:tcW w:w="1560" w:type="dxa"/>
            <w:tcBorders>
              <w:top w:val="single" w:sz="4" w:space="0" w:color="000000"/>
            </w:tcBorders>
            <w:shd w:val="clear" w:color="auto" w:fill="auto"/>
            <w:vAlign w:val="bottom"/>
          </w:tcPr>
          <w:p w14:paraId="34BF2E0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 xml:space="preserve">Other </w:t>
            </w:r>
            <w:r>
              <w:rPr>
                <w:rFonts w:ascii="Arial Bold" w:eastAsia="Arial Bold" w:hAnsi="Arial Bold" w:cs="Arial Bold"/>
                <w:b/>
                <w:sz w:val="18"/>
                <w:szCs w:val="18"/>
              </w:rPr>
              <w:t>comprehensive</w:t>
            </w:r>
          </w:p>
          <w:p w14:paraId="2554A62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 xml:space="preserve"> income</w:t>
            </w:r>
          </w:p>
        </w:tc>
        <w:tc>
          <w:tcPr>
            <w:tcW w:w="1218" w:type="dxa"/>
            <w:tcBorders>
              <w:top w:val="single" w:sz="4" w:space="0" w:color="000000"/>
            </w:tcBorders>
            <w:shd w:val="clear" w:color="auto" w:fill="auto"/>
            <w:vAlign w:val="bottom"/>
          </w:tcPr>
          <w:p w14:paraId="3B77963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 xml:space="preserve">Translation </w:t>
            </w:r>
          </w:p>
          <w:p w14:paraId="75CB7B19" w14:textId="77777777" w:rsidR="00FE3EE1" w:rsidRDefault="006204AD">
            <w:pPr>
              <w:ind w:right="-72"/>
              <w:jc w:val="right"/>
              <w:rPr>
                <w:rFonts w:ascii="Browallia New" w:eastAsia="Browallia New" w:hAnsi="Browallia New" w:cs="Browallia New"/>
                <w:sz w:val="26"/>
                <w:szCs w:val="26"/>
              </w:rPr>
            </w:pPr>
            <w:r>
              <w:rPr>
                <w:rFonts w:ascii="Arial" w:eastAsia="Arial" w:hAnsi="Arial" w:cs="Arial"/>
                <w:b/>
                <w:sz w:val="18"/>
                <w:szCs w:val="18"/>
              </w:rPr>
              <w:t>adjustment</w:t>
            </w:r>
          </w:p>
        </w:tc>
        <w:tc>
          <w:tcPr>
            <w:tcW w:w="1324" w:type="dxa"/>
            <w:shd w:val="clear" w:color="auto" w:fill="auto"/>
            <w:vAlign w:val="bottom"/>
          </w:tcPr>
          <w:p w14:paraId="1A3E5F3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As at</w:t>
            </w:r>
          </w:p>
          <w:p w14:paraId="65D7F255"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31 December 2021</w:t>
            </w:r>
          </w:p>
        </w:tc>
      </w:tr>
      <w:tr w:rsidR="00FE3EE1" w14:paraId="009DCA9A" w14:textId="77777777" w:rsidTr="00B05373">
        <w:trPr>
          <w:trHeight w:val="198"/>
        </w:trPr>
        <w:tc>
          <w:tcPr>
            <w:tcW w:w="4104" w:type="dxa"/>
            <w:shd w:val="clear" w:color="auto" w:fill="auto"/>
            <w:vAlign w:val="bottom"/>
          </w:tcPr>
          <w:p w14:paraId="375B460D" w14:textId="77777777" w:rsidR="00FE3EE1" w:rsidRPr="00B05373" w:rsidRDefault="00FE3EE1" w:rsidP="006204AD">
            <w:pPr>
              <w:tabs>
                <w:tab w:val="left" w:pos="2862"/>
              </w:tabs>
              <w:ind w:left="-27" w:right="101"/>
              <w:rPr>
                <w:rFonts w:ascii="Arial" w:eastAsia="Arial" w:hAnsi="Arial" w:cs="Arial"/>
                <w:spacing w:val="-4"/>
                <w:sz w:val="18"/>
                <w:szCs w:val="18"/>
              </w:rPr>
            </w:pPr>
          </w:p>
        </w:tc>
        <w:tc>
          <w:tcPr>
            <w:tcW w:w="1440" w:type="dxa"/>
            <w:tcBorders>
              <w:bottom w:val="single" w:sz="4" w:space="0" w:color="000000"/>
            </w:tcBorders>
            <w:shd w:val="clear" w:color="auto" w:fill="auto"/>
            <w:vAlign w:val="bottom"/>
          </w:tcPr>
          <w:p w14:paraId="439B3E88" w14:textId="77777777" w:rsidR="00FE3EE1" w:rsidRDefault="006204AD" w:rsidP="00B05373">
            <w:pPr>
              <w:ind w:right="-72"/>
              <w:jc w:val="right"/>
              <w:rPr>
                <w:rFonts w:ascii="Arial" w:eastAsia="Arial" w:hAnsi="Arial" w:cs="Arial"/>
                <w:b/>
                <w:sz w:val="18"/>
                <w:szCs w:val="18"/>
              </w:rPr>
            </w:pPr>
            <w:r>
              <w:rPr>
                <w:rFonts w:ascii="Arial" w:eastAsia="Arial" w:hAnsi="Arial" w:cs="Arial"/>
                <w:b/>
                <w:sz w:val="18"/>
                <w:szCs w:val="18"/>
              </w:rPr>
              <w:t>Thousand</w:t>
            </w:r>
          </w:p>
          <w:p w14:paraId="35BAD122" w14:textId="77777777" w:rsidR="00FE3EE1" w:rsidRDefault="006204AD" w:rsidP="00B05373">
            <w:pPr>
              <w:ind w:right="-72"/>
              <w:jc w:val="right"/>
              <w:rPr>
                <w:rFonts w:ascii="Arial" w:eastAsia="Arial" w:hAnsi="Arial" w:cs="Arial"/>
                <w:sz w:val="18"/>
                <w:szCs w:val="18"/>
              </w:rPr>
            </w:pPr>
            <w:r>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5AF5C42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21727B29"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417" w:type="dxa"/>
            <w:tcBorders>
              <w:bottom w:val="single" w:sz="4" w:space="0" w:color="000000"/>
            </w:tcBorders>
            <w:shd w:val="clear" w:color="auto" w:fill="auto"/>
            <w:vAlign w:val="bottom"/>
          </w:tcPr>
          <w:p w14:paraId="3FEBA4D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E1EC65C"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0DAC887F" w14:textId="77777777" w:rsidR="00FE3EE1" w:rsidRDefault="006204AD">
            <w:pPr>
              <w:ind w:left="-315" w:right="-72"/>
              <w:jc w:val="right"/>
              <w:rPr>
                <w:rFonts w:ascii="Arial" w:eastAsia="Arial" w:hAnsi="Arial" w:cs="Arial"/>
                <w:b/>
                <w:sz w:val="18"/>
                <w:szCs w:val="18"/>
              </w:rPr>
            </w:pPr>
            <w:r>
              <w:rPr>
                <w:rFonts w:ascii="Arial" w:eastAsia="Arial" w:hAnsi="Arial" w:cs="Arial"/>
                <w:b/>
                <w:sz w:val="18"/>
                <w:szCs w:val="18"/>
              </w:rPr>
              <w:t>Thousand</w:t>
            </w:r>
          </w:p>
          <w:p w14:paraId="2EFD3825" w14:textId="77777777" w:rsidR="00FE3EE1" w:rsidRDefault="006204AD">
            <w:pPr>
              <w:ind w:left="-315" w:right="-72"/>
              <w:jc w:val="right"/>
              <w:rPr>
                <w:rFonts w:ascii="Arial" w:eastAsia="Arial" w:hAnsi="Arial" w:cs="Arial"/>
                <w:sz w:val="18"/>
                <w:szCs w:val="18"/>
              </w:rPr>
            </w:pPr>
            <w:r>
              <w:rPr>
                <w:rFonts w:ascii="Arial" w:eastAsia="Arial" w:hAnsi="Arial" w:cs="Arial"/>
                <w:b/>
                <w:sz w:val="18"/>
                <w:szCs w:val="18"/>
              </w:rPr>
              <w:t>Baht</w:t>
            </w:r>
          </w:p>
        </w:tc>
        <w:tc>
          <w:tcPr>
            <w:tcW w:w="1417" w:type="dxa"/>
            <w:tcBorders>
              <w:bottom w:val="single" w:sz="4" w:space="0" w:color="000000"/>
            </w:tcBorders>
            <w:shd w:val="clear" w:color="auto" w:fill="auto"/>
            <w:vAlign w:val="bottom"/>
          </w:tcPr>
          <w:p w14:paraId="435FAC4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860C22F"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43066D3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68990FFA"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5306D5B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841BCE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w:t>
            </w:r>
          </w:p>
        </w:tc>
        <w:tc>
          <w:tcPr>
            <w:tcW w:w="1324" w:type="dxa"/>
            <w:tcBorders>
              <w:bottom w:val="single" w:sz="4" w:space="0" w:color="000000"/>
            </w:tcBorders>
            <w:shd w:val="clear" w:color="auto" w:fill="auto"/>
            <w:vAlign w:val="bottom"/>
          </w:tcPr>
          <w:p w14:paraId="1CF8A13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94D96C5"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r>
      <w:tr w:rsidR="00FE3EE1" w14:paraId="277C677F" w14:textId="77777777" w:rsidTr="00B05373">
        <w:trPr>
          <w:trHeight w:val="74"/>
        </w:trPr>
        <w:tc>
          <w:tcPr>
            <w:tcW w:w="4104" w:type="dxa"/>
            <w:shd w:val="clear" w:color="auto" w:fill="auto"/>
            <w:vAlign w:val="bottom"/>
          </w:tcPr>
          <w:p w14:paraId="407230EA" w14:textId="77777777" w:rsidR="00FE3EE1" w:rsidRPr="00B05373" w:rsidRDefault="00FE3EE1" w:rsidP="006204AD">
            <w:pPr>
              <w:ind w:left="-27" w:right="101"/>
              <w:rPr>
                <w:rFonts w:ascii="Arial" w:eastAsia="Arial" w:hAnsi="Arial" w:cs="Arial"/>
                <w:spacing w:val="-4"/>
                <w:sz w:val="18"/>
                <w:szCs w:val="18"/>
              </w:rPr>
            </w:pPr>
          </w:p>
        </w:tc>
        <w:tc>
          <w:tcPr>
            <w:tcW w:w="1440" w:type="dxa"/>
            <w:tcBorders>
              <w:top w:val="single" w:sz="4" w:space="0" w:color="000000"/>
            </w:tcBorders>
            <w:shd w:val="clear" w:color="auto" w:fill="auto"/>
            <w:vAlign w:val="bottom"/>
          </w:tcPr>
          <w:p w14:paraId="77CB58F9"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4F213733" w14:textId="77777777" w:rsidR="00FE3EE1" w:rsidRDefault="00FE3EE1">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484F8B59" w14:textId="77777777" w:rsidR="00FE3EE1" w:rsidRDefault="00FE3EE1">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2EA1BDC9" w14:textId="77777777" w:rsidR="00FE3EE1" w:rsidRDefault="00FE3EE1">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0DFA8371"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5E913B19" w14:textId="77777777" w:rsidR="00FE3EE1" w:rsidRDefault="00FE3EE1">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04951F01" w14:textId="77777777" w:rsidR="00FE3EE1" w:rsidRDefault="00FE3EE1">
            <w:pPr>
              <w:ind w:right="-72"/>
              <w:jc w:val="right"/>
              <w:rPr>
                <w:rFonts w:ascii="Arial" w:eastAsia="Arial" w:hAnsi="Arial" w:cs="Arial"/>
                <w:sz w:val="18"/>
                <w:szCs w:val="18"/>
              </w:rPr>
            </w:pPr>
          </w:p>
        </w:tc>
        <w:tc>
          <w:tcPr>
            <w:tcW w:w="1324" w:type="dxa"/>
            <w:tcBorders>
              <w:top w:val="single" w:sz="4" w:space="0" w:color="000000"/>
            </w:tcBorders>
            <w:shd w:val="clear" w:color="auto" w:fill="FAFAFA"/>
            <w:vAlign w:val="bottom"/>
          </w:tcPr>
          <w:p w14:paraId="67D31292" w14:textId="77777777" w:rsidR="00FE3EE1" w:rsidRDefault="00FE3EE1">
            <w:pPr>
              <w:ind w:right="-72"/>
              <w:jc w:val="right"/>
              <w:rPr>
                <w:rFonts w:ascii="Arial" w:eastAsia="Arial" w:hAnsi="Arial" w:cs="Arial"/>
                <w:sz w:val="18"/>
                <w:szCs w:val="18"/>
              </w:rPr>
            </w:pPr>
          </w:p>
        </w:tc>
      </w:tr>
      <w:tr w:rsidR="00FE3EE1" w14:paraId="4E46D93C" w14:textId="77777777" w:rsidTr="00B05373">
        <w:trPr>
          <w:trHeight w:val="74"/>
        </w:trPr>
        <w:tc>
          <w:tcPr>
            <w:tcW w:w="4104" w:type="dxa"/>
            <w:shd w:val="clear" w:color="auto" w:fill="auto"/>
            <w:vAlign w:val="bottom"/>
          </w:tcPr>
          <w:p w14:paraId="6A9B41A9" w14:textId="77777777" w:rsidR="00FE3EE1" w:rsidRPr="00B05373" w:rsidRDefault="006204AD" w:rsidP="006204AD">
            <w:pPr>
              <w:ind w:left="-27" w:right="101"/>
              <w:rPr>
                <w:rFonts w:ascii="Arial" w:eastAsia="Arial" w:hAnsi="Arial" w:cs="Arial"/>
                <w:b/>
                <w:spacing w:val="-4"/>
                <w:sz w:val="18"/>
                <w:szCs w:val="18"/>
              </w:rPr>
            </w:pPr>
            <w:r w:rsidRPr="00B05373">
              <w:rPr>
                <w:rFonts w:ascii="Arial" w:eastAsia="Arial" w:hAnsi="Arial" w:cs="Arial"/>
                <w:b/>
                <w:spacing w:val="-4"/>
                <w:sz w:val="18"/>
                <w:szCs w:val="18"/>
              </w:rPr>
              <w:t>Deferred tax assets</w:t>
            </w:r>
          </w:p>
        </w:tc>
        <w:tc>
          <w:tcPr>
            <w:tcW w:w="1440" w:type="dxa"/>
            <w:shd w:val="clear" w:color="auto" w:fill="auto"/>
            <w:vAlign w:val="bottom"/>
          </w:tcPr>
          <w:p w14:paraId="6132D805" w14:textId="77777777" w:rsidR="00FE3EE1" w:rsidRDefault="00FE3EE1">
            <w:pPr>
              <w:ind w:right="-72"/>
              <w:jc w:val="right"/>
              <w:rPr>
                <w:rFonts w:ascii="Arial" w:eastAsia="Arial" w:hAnsi="Arial" w:cs="Arial"/>
                <w:sz w:val="18"/>
                <w:szCs w:val="18"/>
              </w:rPr>
            </w:pPr>
          </w:p>
        </w:tc>
        <w:tc>
          <w:tcPr>
            <w:tcW w:w="1418" w:type="dxa"/>
            <w:shd w:val="clear" w:color="auto" w:fill="auto"/>
            <w:vAlign w:val="bottom"/>
          </w:tcPr>
          <w:p w14:paraId="769619AB" w14:textId="77777777" w:rsidR="00FE3EE1" w:rsidRDefault="00FE3EE1">
            <w:pPr>
              <w:ind w:right="-72"/>
              <w:jc w:val="right"/>
              <w:rPr>
                <w:rFonts w:ascii="Arial" w:eastAsia="Arial" w:hAnsi="Arial" w:cs="Arial"/>
                <w:sz w:val="18"/>
                <w:szCs w:val="18"/>
              </w:rPr>
            </w:pPr>
          </w:p>
        </w:tc>
        <w:tc>
          <w:tcPr>
            <w:tcW w:w="1417" w:type="dxa"/>
            <w:shd w:val="clear" w:color="auto" w:fill="auto"/>
            <w:vAlign w:val="bottom"/>
          </w:tcPr>
          <w:p w14:paraId="7763BDDD" w14:textId="77777777" w:rsidR="00FE3EE1" w:rsidRDefault="00FE3EE1">
            <w:pPr>
              <w:ind w:right="-72"/>
              <w:jc w:val="right"/>
              <w:rPr>
                <w:rFonts w:ascii="Arial" w:eastAsia="Arial" w:hAnsi="Arial" w:cs="Arial"/>
                <w:sz w:val="18"/>
                <w:szCs w:val="18"/>
              </w:rPr>
            </w:pPr>
          </w:p>
        </w:tc>
        <w:tc>
          <w:tcPr>
            <w:tcW w:w="1276" w:type="dxa"/>
            <w:shd w:val="clear" w:color="auto" w:fill="auto"/>
            <w:vAlign w:val="bottom"/>
          </w:tcPr>
          <w:p w14:paraId="4877B428" w14:textId="77777777" w:rsidR="00FE3EE1" w:rsidRDefault="00FE3EE1">
            <w:pPr>
              <w:ind w:right="-72"/>
              <w:jc w:val="right"/>
              <w:rPr>
                <w:rFonts w:ascii="Arial" w:eastAsia="Arial" w:hAnsi="Arial" w:cs="Arial"/>
                <w:sz w:val="18"/>
                <w:szCs w:val="18"/>
              </w:rPr>
            </w:pPr>
          </w:p>
        </w:tc>
        <w:tc>
          <w:tcPr>
            <w:tcW w:w="1417" w:type="dxa"/>
            <w:shd w:val="clear" w:color="auto" w:fill="FAFAFA"/>
            <w:vAlign w:val="bottom"/>
          </w:tcPr>
          <w:p w14:paraId="33473986" w14:textId="77777777" w:rsidR="00FE3EE1" w:rsidRDefault="00FE3EE1">
            <w:pPr>
              <w:ind w:right="-72"/>
              <w:jc w:val="right"/>
              <w:rPr>
                <w:rFonts w:ascii="Arial" w:eastAsia="Arial" w:hAnsi="Arial" w:cs="Arial"/>
                <w:sz w:val="18"/>
                <w:szCs w:val="18"/>
              </w:rPr>
            </w:pPr>
          </w:p>
        </w:tc>
        <w:tc>
          <w:tcPr>
            <w:tcW w:w="1560" w:type="dxa"/>
            <w:shd w:val="clear" w:color="auto" w:fill="FAFAFA"/>
            <w:vAlign w:val="bottom"/>
          </w:tcPr>
          <w:p w14:paraId="4E769F19" w14:textId="77777777" w:rsidR="00FE3EE1" w:rsidRDefault="00FE3EE1">
            <w:pPr>
              <w:ind w:right="-72"/>
              <w:jc w:val="right"/>
              <w:rPr>
                <w:rFonts w:ascii="Arial" w:eastAsia="Arial" w:hAnsi="Arial" w:cs="Arial"/>
                <w:sz w:val="18"/>
                <w:szCs w:val="18"/>
              </w:rPr>
            </w:pPr>
          </w:p>
        </w:tc>
        <w:tc>
          <w:tcPr>
            <w:tcW w:w="1218" w:type="dxa"/>
            <w:shd w:val="clear" w:color="auto" w:fill="FAFAFA"/>
            <w:vAlign w:val="bottom"/>
          </w:tcPr>
          <w:p w14:paraId="37C25E9F" w14:textId="77777777" w:rsidR="00FE3EE1" w:rsidRDefault="00FE3EE1">
            <w:pPr>
              <w:ind w:right="-72"/>
              <w:jc w:val="right"/>
              <w:rPr>
                <w:rFonts w:ascii="Arial" w:eastAsia="Arial" w:hAnsi="Arial" w:cs="Arial"/>
                <w:sz w:val="18"/>
                <w:szCs w:val="18"/>
              </w:rPr>
            </w:pPr>
          </w:p>
        </w:tc>
        <w:tc>
          <w:tcPr>
            <w:tcW w:w="1324" w:type="dxa"/>
            <w:shd w:val="clear" w:color="auto" w:fill="FAFAFA"/>
            <w:vAlign w:val="bottom"/>
          </w:tcPr>
          <w:p w14:paraId="36B4B9C0" w14:textId="77777777" w:rsidR="00FE3EE1" w:rsidRDefault="00FE3EE1">
            <w:pPr>
              <w:ind w:right="-72"/>
              <w:jc w:val="right"/>
              <w:rPr>
                <w:rFonts w:ascii="Arial" w:eastAsia="Arial" w:hAnsi="Arial" w:cs="Arial"/>
                <w:sz w:val="18"/>
                <w:szCs w:val="18"/>
              </w:rPr>
            </w:pPr>
          </w:p>
        </w:tc>
      </w:tr>
      <w:tr w:rsidR="00FE3EE1" w14:paraId="392033EF" w14:textId="77777777" w:rsidTr="00B05373">
        <w:trPr>
          <w:trHeight w:val="74"/>
        </w:trPr>
        <w:tc>
          <w:tcPr>
            <w:tcW w:w="4104" w:type="dxa"/>
            <w:shd w:val="clear" w:color="auto" w:fill="auto"/>
            <w:vAlign w:val="bottom"/>
          </w:tcPr>
          <w:p w14:paraId="0F08AE83" w14:textId="77777777" w:rsidR="00FE3EE1" w:rsidRPr="00B05373" w:rsidRDefault="006204AD" w:rsidP="006204AD">
            <w:pPr>
              <w:ind w:left="-27" w:right="101"/>
              <w:rPr>
                <w:rFonts w:ascii="Arial" w:eastAsia="Arial" w:hAnsi="Arial" w:cs="Arial"/>
                <w:spacing w:val="-4"/>
                <w:sz w:val="18"/>
                <w:szCs w:val="18"/>
              </w:rPr>
            </w:pPr>
            <w:r w:rsidRPr="00B05373">
              <w:rPr>
                <w:rFonts w:ascii="Arial" w:eastAsia="Arial" w:hAnsi="Arial" w:cs="Arial"/>
                <w:spacing w:val="-4"/>
                <w:sz w:val="18"/>
                <w:szCs w:val="18"/>
              </w:rPr>
              <w:t xml:space="preserve">   Loss allowance for trade receivables</w:t>
            </w:r>
          </w:p>
        </w:tc>
        <w:tc>
          <w:tcPr>
            <w:tcW w:w="1440" w:type="dxa"/>
            <w:shd w:val="clear" w:color="auto" w:fill="auto"/>
            <w:vAlign w:val="bottom"/>
          </w:tcPr>
          <w:p w14:paraId="5B1B97A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4,887</w:t>
            </w:r>
          </w:p>
        </w:tc>
        <w:tc>
          <w:tcPr>
            <w:tcW w:w="1418" w:type="dxa"/>
            <w:shd w:val="clear" w:color="auto" w:fill="auto"/>
            <w:vAlign w:val="bottom"/>
          </w:tcPr>
          <w:p w14:paraId="4C95C71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5,074</w:t>
            </w:r>
          </w:p>
        </w:tc>
        <w:tc>
          <w:tcPr>
            <w:tcW w:w="1417" w:type="dxa"/>
            <w:shd w:val="clear" w:color="auto" w:fill="auto"/>
            <w:vAlign w:val="bottom"/>
          </w:tcPr>
          <w:p w14:paraId="2904C7D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76" w:type="dxa"/>
            <w:shd w:val="clear" w:color="auto" w:fill="auto"/>
            <w:vAlign w:val="bottom"/>
          </w:tcPr>
          <w:p w14:paraId="3773DCF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9,961</w:t>
            </w:r>
          </w:p>
        </w:tc>
        <w:tc>
          <w:tcPr>
            <w:tcW w:w="1417" w:type="dxa"/>
            <w:shd w:val="clear" w:color="auto" w:fill="FAFAFA"/>
            <w:vAlign w:val="bottom"/>
          </w:tcPr>
          <w:p w14:paraId="72F2049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916</w:t>
            </w:r>
          </w:p>
        </w:tc>
        <w:tc>
          <w:tcPr>
            <w:tcW w:w="1560" w:type="dxa"/>
            <w:shd w:val="clear" w:color="auto" w:fill="FAFAFA"/>
            <w:vAlign w:val="bottom"/>
          </w:tcPr>
          <w:p w14:paraId="49A6180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03F4870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w:t>
            </w:r>
          </w:p>
        </w:tc>
        <w:tc>
          <w:tcPr>
            <w:tcW w:w="1324" w:type="dxa"/>
            <w:shd w:val="clear" w:color="auto" w:fill="FAFAFA"/>
            <w:vAlign w:val="bottom"/>
          </w:tcPr>
          <w:p w14:paraId="56EC0F9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10,869</w:t>
            </w:r>
          </w:p>
        </w:tc>
      </w:tr>
      <w:tr w:rsidR="00FE3EE1" w14:paraId="055E8E3D" w14:textId="77777777" w:rsidTr="00B05373">
        <w:trPr>
          <w:trHeight w:val="74"/>
        </w:trPr>
        <w:tc>
          <w:tcPr>
            <w:tcW w:w="4104" w:type="dxa"/>
            <w:shd w:val="clear" w:color="auto" w:fill="auto"/>
            <w:vAlign w:val="bottom"/>
          </w:tcPr>
          <w:p w14:paraId="23752441" w14:textId="77777777" w:rsidR="00FE3EE1" w:rsidRPr="00B05373" w:rsidRDefault="006204AD" w:rsidP="006204AD">
            <w:pPr>
              <w:ind w:left="-27" w:right="-120"/>
              <w:rPr>
                <w:rFonts w:ascii="Arial" w:eastAsia="Arial" w:hAnsi="Arial" w:cs="Arial"/>
                <w:spacing w:val="-4"/>
                <w:sz w:val="18"/>
                <w:szCs w:val="18"/>
              </w:rPr>
            </w:pPr>
            <w:r w:rsidRPr="00B05373">
              <w:rPr>
                <w:rFonts w:ascii="Arial" w:eastAsia="Arial" w:hAnsi="Arial" w:cs="Arial"/>
                <w:spacing w:val="-4"/>
                <w:sz w:val="18"/>
                <w:szCs w:val="18"/>
              </w:rPr>
              <w:t xml:space="preserve">   Allowance for net </w:t>
            </w:r>
            <w:proofErr w:type="spellStart"/>
            <w:r w:rsidRPr="00B05373">
              <w:rPr>
                <w:rFonts w:ascii="Arial" w:eastAsia="Arial" w:hAnsi="Arial" w:cs="Arial"/>
                <w:spacing w:val="-4"/>
                <w:sz w:val="18"/>
                <w:szCs w:val="18"/>
              </w:rPr>
              <w:t>realisable</w:t>
            </w:r>
            <w:proofErr w:type="spellEnd"/>
            <w:r w:rsidRPr="00B05373">
              <w:rPr>
                <w:rFonts w:ascii="Arial" w:eastAsia="Arial" w:hAnsi="Arial" w:cs="Arial"/>
                <w:spacing w:val="-4"/>
                <w:sz w:val="18"/>
                <w:szCs w:val="18"/>
              </w:rPr>
              <w:t xml:space="preserve"> value of inventories</w:t>
            </w:r>
          </w:p>
        </w:tc>
        <w:tc>
          <w:tcPr>
            <w:tcW w:w="1440" w:type="dxa"/>
            <w:shd w:val="clear" w:color="auto" w:fill="auto"/>
            <w:vAlign w:val="bottom"/>
          </w:tcPr>
          <w:p w14:paraId="5FFC8F9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1,373</w:t>
            </w:r>
          </w:p>
        </w:tc>
        <w:tc>
          <w:tcPr>
            <w:tcW w:w="1418" w:type="dxa"/>
            <w:shd w:val="clear" w:color="auto" w:fill="auto"/>
            <w:vAlign w:val="bottom"/>
          </w:tcPr>
          <w:p w14:paraId="771D02E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629</w:t>
            </w:r>
          </w:p>
        </w:tc>
        <w:tc>
          <w:tcPr>
            <w:tcW w:w="1417" w:type="dxa"/>
            <w:shd w:val="clear" w:color="auto" w:fill="auto"/>
            <w:vAlign w:val="bottom"/>
          </w:tcPr>
          <w:p w14:paraId="2F05EFA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76" w:type="dxa"/>
            <w:shd w:val="clear" w:color="auto" w:fill="auto"/>
            <w:vAlign w:val="bottom"/>
          </w:tcPr>
          <w:p w14:paraId="11C6A98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2,002</w:t>
            </w:r>
          </w:p>
        </w:tc>
        <w:tc>
          <w:tcPr>
            <w:tcW w:w="1417" w:type="dxa"/>
            <w:shd w:val="clear" w:color="auto" w:fill="FAFAFA"/>
            <w:vAlign w:val="bottom"/>
          </w:tcPr>
          <w:p w14:paraId="0D61DF0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(1,268)</w:t>
            </w:r>
          </w:p>
        </w:tc>
        <w:tc>
          <w:tcPr>
            <w:tcW w:w="1560" w:type="dxa"/>
            <w:shd w:val="clear" w:color="auto" w:fill="FAFAFA"/>
            <w:vAlign w:val="bottom"/>
          </w:tcPr>
          <w:p w14:paraId="7EB5101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03371D5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w:t>
            </w:r>
          </w:p>
        </w:tc>
        <w:tc>
          <w:tcPr>
            <w:tcW w:w="1324" w:type="dxa"/>
            <w:shd w:val="clear" w:color="auto" w:fill="FAFAFA"/>
            <w:vAlign w:val="bottom"/>
          </w:tcPr>
          <w:p w14:paraId="746C9A0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732</w:t>
            </w:r>
          </w:p>
        </w:tc>
      </w:tr>
      <w:tr w:rsidR="00FE3EE1" w14:paraId="3A764553" w14:textId="77777777" w:rsidTr="00B05373">
        <w:trPr>
          <w:trHeight w:val="74"/>
        </w:trPr>
        <w:tc>
          <w:tcPr>
            <w:tcW w:w="4104" w:type="dxa"/>
            <w:shd w:val="clear" w:color="auto" w:fill="auto"/>
            <w:vAlign w:val="bottom"/>
          </w:tcPr>
          <w:p w14:paraId="5FAEBF91" w14:textId="77777777" w:rsidR="00B05373" w:rsidRDefault="006204AD" w:rsidP="00B05373">
            <w:pPr>
              <w:ind w:left="-27" w:right="101"/>
              <w:rPr>
                <w:rFonts w:ascii="Arial" w:eastAsia="Arial" w:hAnsi="Arial" w:cs="Arial"/>
                <w:spacing w:val="-4"/>
                <w:sz w:val="18"/>
                <w:szCs w:val="18"/>
              </w:rPr>
            </w:pPr>
            <w:r w:rsidRPr="00B05373">
              <w:rPr>
                <w:rFonts w:ascii="Arial" w:eastAsia="Arial" w:hAnsi="Arial" w:cs="Arial"/>
                <w:spacing w:val="-4"/>
                <w:sz w:val="18"/>
                <w:szCs w:val="18"/>
              </w:rPr>
              <w:t xml:space="preserve">   Allowance for impairment of machinery</w:t>
            </w:r>
          </w:p>
          <w:p w14:paraId="296508A1" w14:textId="37B6F300" w:rsidR="00FE3EE1" w:rsidRPr="00B05373" w:rsidRDefault="00B05373" w:rsidP="00B05373">
            <w:pPr>
              <w:ind w:left="-27" w:right="101"/>
              <w:rPr>
                <w:rFonts w:ascii="Arial" w:eastAsia="Arial" w:hAnsi="Arial" w:cs="Arial"/>
                <w:spacing w:val="-4"/>
                <w:sz w:val="18"/>
                <w:szCs w:val="18"/>
              </w:rPr>
            </w:pPr>
            <w:r>
              <w:rPr>
                <w:rFonts w:ascii="Arial" w:eastAsia="Arial" w:hAnsi="Arial" w:cs="Arial"/>
                <w:spacing w:val="-4"/>
                <w:sz w:val="18"/>
                <w:szCs w:val="18"/>
              </w:rPr>
              <w:t xml:space="preserve">      </w:t>
            </w:r>
            <w:r w:rsidR="006204AD" w:rsidRPr="00B05373">
              <w:rPr>
                <w:rFonts w:ascii="Arial" w:eastAsia="Arial" w:hAnsi="Arial" w:cs="Arial"/>
                <w:spacing w:val="-4"/>
                <w:sz w:val="18"/>
                <w:szCs w:val="18"/>
              </w:rPr>
              <w:t>and equipment</w:t>
            </w:r>
          </w:p>
        </w:tc>
        <w:tc>
          <w:tcPr>
            <w:tcW w:w="1440" w:type="dxa"/>
            <w:shd w:val="clear" w:color="auto" w:fill="auto"/>
            <w:vAlign w:val="bottom"/>
          </w:tcPr>
          <w:p w14:paraId="2408C7F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1,754</w:t>
            </w:r>
          </w:p>
        </w:tc>
        <w:tc>
          <w:tcPr>
            <w:tcW w:w="1418" w:type="dxa"/>
            <w:shd w:val="clear" w:color="auto" w:fill="auto"/>
            <w:vAlign w:val="bottom"/>
          </w:tcPr>
          <w:p w14:paraId="7FEBAFB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(566)</w:t>
            </w:r>
          </w:p>
        </w:tc>
        <w:tc>
          <w:tcPr>
            <w:tcW w:w="1417" w:type="dxa"/>
            <w:shd w:val="clear" w:color="auto" w:fill="auto"/>
            <w:vAlign w:val="bottom"/>
          </w:tcPr>
          <w:p w14:paraId="0FC0AB5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76" w:type="dxa"/>
            <w:shd w:val="clear" w:color="auto" w:fill="auto"/>
            <w:vAlign w:val="bottom"/>
          </w:tcPr>
          <w:p w14:paraId="6D78FFF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1,188</w:t>
            </w:r>
          </w:p>
        </w:tc>
        <w:tc>
          <w:tcPr>
            <w:tcW w:w="1417" w:type="dxa"/>
            <w:shd w:val="clear" w:color="auto" w:fill="FAFAFA"/>
            <w:vAlign w:val="bottom"/>
          </w:tcPr>
          <w:p w14:paraId="55FF9F4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(566)</w:t>
            </w:r>
          </w:p>
        </w:tc>
        <w:tc>
          <w:tcPr>
            <w:tcW w:w="1560" w:type="dxa"/>
            <w:shd w:val="clear" w:color="auto" w:fill="FAFAFA"/>
            <w:vAlign w:val="bottom"/>
          </w:tcPr>
          <w:p w14:paraId="4A8D979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34FD7C4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24" w:type="dxa"/>
            <w:shd w:val="clear" w:color="auto" w:fill="FAFAFA"/>
            <w:vAlign w:val="bottom"/>
          </w:tcPr>
          <w:p w14:paraId="7B95BCB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622</w:t>
            </w:r>
          </w:p>
        </w:tc>
      </w:tr>
      <w:tr w:rsidR="00FE3EE1" w14:paraId="419DC024" w14:textId="77777777" w:rsidTr="00B05373">
        <w:trPr>
          <w:trHeight w:val="74"/>
        </w:trPr>
        <w:tc>
          <w:tcPr>
            <w:tcW w:w="4104" w:type="dxa"/>
            <w:shd w:val="clear" w:color="auto" w:fill="auto"/>
            <w:vAlign w:val="bottom"/>
          </w:tcPr>
          <w:p w14:paraId="664E5080" w14:textId="77777777" w:rsidR="00FE3EE1" w:rsidRPr="00B05373" w:rsidRDefault="006204AD" w:rsidP="006204AD">
            <w:pPr>
              <w:ind w:left="-27" w:right="101"/>
              <w:rPr>
                <w:rFonts w:ascii="Browallia New" w:eastAsia="Browallia New" w:hAnsi="Browallia New" w:cs="Browallia New"/>
                <w:spacing w:val="-4"/>
                <w:sz w:val="22"/>
                <w:szCs w:val="22"/>
              </w:rPr>
            </w:pPr>
            <w:r w:rsidRPr="00B05373">
              <w:rPr>
                <w:rFonts w:ascii="Browallia New" w:eastAsia="Browallia New" w:hAnsi="Browallia New" w:cs="Browallia New"/>
                <w:spacing w:val="-4"/>
                <w:sz w:val="22"/>
                <w:szCs w:val="22"/>
              </w:rPr>
              <w:t xml:space="preserve">   </w:t>
            </w:r>
            <w:r w:rsidRPr="00B05373">
              <w:rPr>
                <w:rFonts w:ascii="Arial" w:eastAsia="Arial" w:hAnsi="Arial" w:cs="Arial"/>
                <w:spacing w:val="-4"/>
                <w:sz w:val="18"/>
                <w:szCs w:val="18"/>
              </w:rPr>
              <w:t>Lease liabilities</w:t>
            </w:r>
          </w:p>
        </w:tc>
        <w:tc>
          <w:tcPr>
            <w:tcW w:w="1440" w:type="dxa"/>
            <w:shd w:val="clear" w:color="auto" w:fill="auto"/>
            <w:vAlign w:val="bottom"/>
          </w:tcPr>
          <w:p w14:paraId="6573260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auto"/>
            <w:vAlign w:val="bottom"/>
          </w:tcPr>
          <w:p w14:paraId="0D879B9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7" w:type="dxa"/>
            <w:shd w:val="clear" w:color="auto" w:fill="auto"/>
            <w:vAlign w:val="bottom"/>
          </w:tcPr>
          <w:p w14:paraId="2669962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76" w:type="dxa"/>
            <w:shd w:val="clear" w:color="auto" w:fill="auto"/>
            <w:vAlign w:val="bottom"/>
          </w:tcPr>
          <w:p w14:paraId="3BB3026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7" w:type="dxa"/>
            <w:shd w:val="clear" w:color="auto" w:fill="FAFAFA"/>
            <w:vAlign w:val="bottom"/>
          </w:tcPr>
          <w:p w14:paraId="5D70234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3,011</w:t>
            </w:r>
          </w:p>
        </w:tc>
        <w:tc>
          <w:tcPr>
            <w:tcW w:w="1560" w:type="dxa"/>
            <w:shd w:val="clear" w:color="auto" w:fill="FAFAFA"/>
            <w:vAlign w:val="bottom"/>
          </w:tcPr>
          <w:p w14:paraId="3205356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0CDF750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(32)</w:t>
            </w:r>
          </w:p>
        </w:tc>
        <w:tc>
          <w:tcPr>
            <w:tcW w:w="1324" w:type="dxa"/>
            <w:shd w:val="clear" w:color="auto" w:fill="FAFAFA"/>
            <w:vAlign w:val="bottom"/>
          </w:tcPr>
          <w:p w14:paraId="7398A27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2,979</w:t>
            </w:r>
          </w:p>
        </w:tc>
      </w:tr>
      <w:tr w:rsidR="00FE3EE1" w14:paraId="6E1DE541" w14:textId="77777777" w:rsidTr="00B05373">
        <w:trPr>
          <w:trHeight w:val="74"/>
        </w:trPr>
        <w:tc>
          <w:tcPr>
            <w:tcW w:w="4104" w:type="dxa"/>
            <w:shd w:val="clear" w:color="auto" w:fill="auto"/>
            <w:vAlign w:val="bottom"/>
          </w:tcPr>
          <w:p w14:paraId="5BE10A4E" w14:textId="77777777" w:rsidR="00FE3EE1" w:rsidRPr="00B05373" w:rsidRDefault="006204AD" w:rsidP="006204AD">
            <w:pPr>
              <w:ind w:left="-27" w:right="101"/>
              <w:rPr>
                <w:rFonts w:ascii="Arial" w:eastAsia="Arial" w:hAnsi="Arial" w:cs="Arial"/>
                <w:spacing w:val="-4"/>
                <w:sz w:val="18"/>
                <w:szCs w:val="18"/>
              </w:rPr>
            </w:pPr>
            <w:r w:rsidRPr="00B05373">
              <w:rPr>
                <w:rFonts w:ascii="Arial" w:eastAsia="Arial" w:hAnsi="Arial" w:cs="Arial"/>
                <w:spacing w:val="-4"/>
                <w:sz w:val="18"/>
                <w:szCs w:val="18"/>
              </w:rPr>
              <w:t xml:space="preserve">   Employee benefit obligations</w:t>
            </w:r>
          </w:p>
        </w:tc>
        <w:tc>
          <w:tcPr>
            <w:tcW w:w="1440" w:type="dxa"/>
            <w:shd w:val="clear" w:color="auto" w:fill="auto"/>
            <w:vAlign w:val="bottom"/>
          </w:tcPr>
          <w:p w14:paraId="63553B6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7,166</w:t>
            </w:r>
          </w:p>
        </w:tc>
        <w:tc>
          <w:tcPr>
            <w:tcW w:w="1418" w:type="dxa"/>
            <w:shd w:val="clear" w:color="auto" w:fill="auto"/>
            <w:vAlign w:val="bottom"/>
          </w:tcPr>
          <w:p w14:paraId="57D411C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2,049</w:t>
            </w:r>
          </w:p>
        </w:tc>
        <w:tc>
          <w:tcPr>
            <w:tcW w:w="1417" w:type="dxa"/>
            <w:shd w:val="clear" w:color="auto" w:fill="auto"/>
            <w:vAlign w:val="bottom"/>
          </w:tcPr>
          <w:p w14:paraId="7DBA6D0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76" w:type="dxa"/>
            <w:shd w:val="clear" w:color="auto" w:fill="auto"/>
            <w:vAlign w:val="bottom"/>
          </w:tcPr>
          <w:p w14:paraId="73F4D9A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9,215</w:t>
            </w:r>
          </w:p>
        </w:tc>
        <w:tc>
          <w:tcPr>
            <w:tcW w:w="1417" w:type="dxa"/>
            <w:shd w:val="clear" w:color="auto" w:fill="FAFAFA"/>
            <w:vAlign w:val="bottom"/>
          </w:tcPr>
          <w:p w14:paraId="134E426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(5,559)</w:t>
            </w:r>
          </w:p>
        </w:tc>
        <w:tc>
          <w:tcPr>
            <w:tcW w:w="1560" w:type="dxa"/>
            <w:shd w:val="clear" w:color="auto" w:fill="FAFAFA"/>
            <w:vAlign w:val="bottom"/>
          </w:tcPr>
          <w:p w14:paraId="3C56D49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199</w:t>
            </w:r>
          </w:p>
        </w:tc>
        <w:tc>
          <w:tcPr>
            <w:tcW w:w="1218" w:type="dxa"/>
            <w:shd w:val="clear" w:color="auto" w:fill="FAFAFA"/>
            <w:vAlign w:val="bottom"/>
          </w:tcPr>
          <w:p w14:paraId="6A2791C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24" w:type="dxa"/>
            <w:shd w:val="clear" w:color="auto" w:fill="FAFAFA"/>
            <w:vAlign w:val="bottom"/>
          </w:tcPr>
          <w:p w14:paraId="0B0F899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3,855</w:t>
            </w:r>
          </w:p>
        </w:tc>
      </w:tr>
      <w:tr w:rsidR="00FE3EE1" w14:paraId="1278801A" w14:textId="77777777" w:rsidTr="00B05373">
        <w:trPr>
          <w:trHeight w:val="74"/>
        </w:trPr>
        <w:tc>
          <w:tcPr>
            <w:tcW w:w="4104" w:type="dxa"/>
            <w:shd w:val="clear" w:color="auto" w:fill="auto"/>
            <w:vAlign w:val="bottom"/>
          </w:tcPr>
          <w:p w14:paraId="0BF0DD70" w14:textId="77777777" w:rsidR="00FE3EE1" w:rsidRPr="00B05373" w:rsidRDefault="006204AD" w:rsidP="006204AD">
            <w:pPr>
              <w:ind w:left="-27" w:right="101"/>
              <w:rPr>
                <w:rFonts w:ascii="Arial" w:eastAsia="Arial" w:hAnsi="Arial" w:cs="Arial"/>
                <w:spacing w:val="-4"/>
                <w:sz w:val="18"/>
                <w:szCs w:val="18"/>
              </w:rPr>
            </w:pPr>
            <w:r w:rsidRPr="00B05373">
              <w:rPr>
                <w:rFonts w:ascii="Browallia New" w:eastAsia="Browallia New" w:hAnsi="Browallia New" w:cs="Browallia New"/>
                <w:spacing w:val="-4"/>
                <w:sz w:val="22"/>
                <w:szCs w:val="22"/>
              </w:rPr>
              <w:t xml:space="preserve">   </w:t>
            </w:r>
            <w:r w:rsidRPr="00B05373">
              <w:rPr>
                <w:rFonts w:ascii="Arial" w:eastAsia="Arial" w:hAnsi="Arial" w:cs="Arial"/>
                <w:spacing w:val="-4"/>
                <w:sz w:val="18"/>
                <w:szCs w:val="18"/>
              </w:rPr>
              <w:t>Others</w:t>
            </w:r>
          </w:p>
        </w:tc>
        <w:tc>
          <w:tcPr>
            <w:tcW w:w="1440" w:type="dxa"/>
            <w:shd w:val="clear" w:color="auto" w:fill="auto"/>
            <w:vAlign w:val="bottom"/>
          </w:tcPr>
          <w:p w14:paraId="326BB7A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auto"/>
            <w:vAlign w:val="bottom"/>
          </w:tcPr>
          <w:p w14:paraId="6972453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7" w:type="dxa"/>
            <w:shd w:val="clear" w:color="auto" w:fill="auto"/>
            <w:vAlign w:val="bottom"/>
          </w:tcPr>
          <w:p w14:paraId="5FD5E88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76" w:type="dxa"/>
            <w:shd w:val="clear" w:color="auto" w:fill="auto"/>
            <w:vAlign w:val="bottom"/>
          </w:tcPr>
          <w:p w14:paraId="2C4680E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7" w:type="dxa"/>
            <w:shd w:val="clear" w:color="auto" w:fill="FAFAFA"/>
            <w:vAlign w:val="bottom"/>
          </w:tcPr>
          <w:p w14:paraId="27CCBD9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294</w:t>
            </w:r>
          </w:p>
        </w:tc>
        <w:tc>
          <w:tcPr>
            <w:tcW w:w="1560" w:type="dxa"/>
            <w:shd w:val="clear" w:color="auto" w:fill="FAFAFA"/>
            <w:vAlign w:val="bottom"/>
          </w:tcPr>
          <w:p w14:paraId="749149B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04C64D8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w:t>
            </w:r>
          </w:p>
        </w:tc>
        <w:tc>
          <w:tcPr>
            <w:tcW w:w="1324" w:type="dxa"/>
            <w:shd w:val="clear" w:color="auto" w:fill="FAFAFA"/>
            <w:vAlign w:val="bottom"/>
          </w:tcPr>
          <w:p w14:paraId="4699B9C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289</w:t>
            </w:r>
          </w:p>
        </w:tc>
      </w:tr>
      <w:tr w:rsidR="00FE3EE1" w14:paraId="5B5BA8D4" w14:textId="77777777" w:rsidTr="00B05373">
        <w:trPr>
          <w:trHeight w:val="74"/>
        </w:trPr>
        <w:tc>
          <w:tcPr>
            <w:tcW w:w="4104" w:type="dxa"/>
            <w:shd w:val="clear" w:color="auto" w:fill="auto"/>
            <w:vAlign w:val="bottom"/>
          </w:tcPr>
          <w:p w14:paraId="33D72E80" w14:textId="77777777" w:rsidR="00FE3EE1" w:rsidRPr="00B05373" w:rsidRDefault="006204AD" w:rsidP="006204AD">
            <w:pPr>
              <w:ind w:left="-27" w:right="-120"/>
              <w:rPr>
                <w:rFonts w:ascii="Arial" w:eastAsia="Arial" w:hAnsi="Arial" w:cs="Arial"/>
                <w:spacing w:val="-4"/>
                <w:sz w:val="18"/>
                <w:szCs w:val="18"/>
              </w:rPr>
            </w:pPr>
            <w:r w:rsidRPr="00B05373">
              <w:rPr>
                <w:rFonts w:ascii="Arial" w:eastAsia="Arial" w:hAnsi="Arial" w:cs="Arial"/>
                <w:spacing w:val="-4"/>
                <w:sz w:val="18"/>
                <w:szCs w:val="18"/>
              </w:rPr>
              <w:t xml:space="preserve">   Tax loss carried forward</w:t>
            </w:r>
          </w:p>
        </w:tc>
        <w:tc>
          <w:tcPr>
            <w:tcW w:w="1440" w:type="dxa"/>
            <w:tcBorders>
              <w:bottom w:val="single" w:sz="4" w:space="0" w:color="000000"/>
            </w:tcBorders>
            <w:shd w:val="clear" w:color="auto" w:fill="auto"/>
            <w:vAlign w:val="bottom"/>
          </w:tcPr>
          <w:p w14:paraId="611FC22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16,557</w:t>
            </w:r>
          </w:p>
        </w:tc>
        <w:tc>
          <w:tcPr>
            <w:tcW w:w="1418" w:type="dxa"/>
            <w:tcBorders>
              <w:bottom w:val="single" w:sz="4" w:space="0" w:color="000000"/>
            </w:tcBorders>
            <w:shd w:val="clear" w:color="auto" w:fill="auto"/>
            <w:vAlign w:val="bottom"/>
          </w:tcPr>
          <w:p w14:paraId="1A687AA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(16,557)</w:t>
            </w:r>
          </w:p>
        </w:tc>
        <w:tc>
          <w:tcPr>
            <w:tcW w:w="1417" w:type="dxa"/>
            <w:tcBorders>
              <w:bottom w:val="single" w:sz="4" w:space="0" w:color="000000"/>
            </w:tcBorders>
            <w:shd w:val="clear" w:color="auto" w:fill="auto"/>
            <w:vAlign w:val="bottom"/>
          </w:tcPr>
          <w:p w14:paraId="3537529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76" w:type="dxa"/>
            <w:tcBorders>
              <w:bottom w:val="single" w:sz="4" w:space="0" w:color="000000"/>
            </w:tcBorders>
            <w:shd w:val="clear" w:color="auto" w:fill="auto"/>
            <w:vAlign w:val="bottom"/>
          </w:tcPr>
          <w:p w14:paraId="2668E5A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7" w:type="dxa"/>
            <w:tcBorders>
              <w:bottom w:val="single" w:sz="4" w:space="0" w:color="000000"/>
            </w:tcBorders>
            <w:shd w:val="clear" w:color="auto" w:fill="FAFAFA"/>
            <w:vAlign w:val="bottom"/>
          </w:tcPr>
          <w:p w14:paraId="213E9C8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7A0863C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18" w:type="dxa"/>
            <w:tcBorders>
              <w:bottom w:val="single" w:sz="4" w:space="0" w:color="000000"/>
            </w:tcBorders>
            <w:shd w:val="clear" w:color="auto" w:fill="FAFAFA"/>
            <w:vAlign w:val="bottom"/>
          </w:tcPr>
          <w:p w14:paraId="2EE8969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24" w:type="dxa"/>
            <w:tcBorders>
              <w:bottom w:val="single" w:sz="4" w:space="0" w:color="000000"/>
            </w:tcBorders>
            <w:shd w:val="clear" w:color="auto" w:fill="FAFAFA"/>
            <w:vAlign w:val="bottom"/>
          </w:tcPr>
          <w:p w14:paraId="2BE7169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38F08396" w14:textId="77777777" w:rsidTr="00B05373">
        <w:trPr>
          <w:trHeight w:val="74"/>
        </w:trPr>
        <w:tc>
          <w:tcPr>
            <w:tcW w:w="4104" w:type="dxa"/>
            <w:shd w:val="clear" w:color="auto" w:fill="auto"/>
            <w:vAlign w:val="bottom"/>
          </w:tcPr>
          <w:p w14:paraId="6668A966" w14:textId="77777777" w:rsidR="00FE3EE1" w:rsidRPr="00B05373" w:rsidRDefault="00FE3EE1" w:rsidP="006204AD">
            <w:pPr>
              <w:ind w:left="-27" w:right="101"/>
              <w:rPr>
                <w:rFonts w:ascii="Arial" w:eastAsia="Arial" w:hAnsi="Arial" w:cs="Arial"/>
                <w:spacing w:val="-4"/>
                <w:sz w:val="18"/>
                <w:szCs w:val="18"/>
              </w:rPr>
            </w:pPr>
          </w:p>
        </w:tc>
        <w:tc>
          <w:tcPr>
            <w:tcW w:w="1440" w:type="dxa"/>
            <w:tcBorders>
              <w:top w:val="single" w:sz="4" w:space="0" w:color="000000"/>
            </w:tcBorders>
            <w:shd w:val="clear" w:color="auto" w:fill="auto"/>
            <w:vAlign w:val="bottom"/>
          </w:tcPr>
          <w:p w14:paraId="5837ACD5"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6AEE4E1A" w14:textId="77777777" w:rsidR="00FE3EE1" w:rsidRDefault="00FE3EE1">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53373CC5" w14:textId="77777777" w:rsidR="00FE3EE1" w:rsidRDefault="00FE3EE1">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9233F31" w14:textId="77777777" w:rsidR="00FE3EE1" w:rsidRDefault="00FE3EE1">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83BE450"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CB29CAB" w14:textId="77777777" w:rsidR="00FE3EE1" w:rsidRDefault="00FE3EE1">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0B310A2A" w14:textId="77777777" w:rsidR="00FE3EE1" w:rsidRDefault="00FE3EE1">
            <w:pPr>
              <w:ind w:right="-72"/>
              <w:jc w:val="right"/>
              <w:rPr>
                <w:rFonts w:ascii="Arial" w:eastAsia="Arial" w:hAnsi="Arial" w:cs="Arial"/>
                <w:sz w:val="18"/>
                <w:szCs w:val="18"/>
              </w:rPr>
            </w:pPr>
          </w:p>
        </w:tc>
        <w:tc>
          <w:tcPr>
            <w:tcW w:w="1324" w:type="dxa"/>
            <w:tcBorders>
              <w:top w:val="single" w:sz="4" w:space="0" w:color="000000"/>
            </w:tcBorders>
            <w:shd w:val="clear" w:color="auto" w:fill="FAFAFA"/>
            <w:vAlign w:val="bottom"/>
          </w:tcPr>
          <w:p w14:paraId="735FB004" w14:textId="77777777" w:rsidR="00FE3EE1" w:rsidRDefault="00FE3EE1">
            <w:pPr>
              <w:ind w:right="-72"/>
              <w:jc w:val="right"/>
              <w:rPr>
                <w:rFonts w:ascii="Arial" w:eastAsia="Arial" w:hAnsi="Arial" w:cs="Arial"/>
                <w:sz w:val="18"/>
                <w:szCs w:val="18"/>
              </w:rPr>
            </w:pPr>
          </w:p>
        </w:tc>
      </w:tr>
      <w:tr w:rsidR="00FE3EE1" w14:paraId="544E020B" w14:textId="77777777" w:rsidTr="00B05373">
        <w:trPr>
          <w:trHeight w:val="74"/>
        </w:trPr>
        <w:tc>
          <w:tcPr>
            <w:tcW w:w="4104" w:type="dxa"/>
            <w:shd w:val="clear" w:color="auto" w:fill="auto"/>
            <w:vAlign w:val="bottom"/>
          </w:tcPr>
          <w:p w14:paraId="7DF4EE53" w14:textId="77777777" w:rsidR="00FE3EE1" w:rsidRPr="00B05373" w:rsidRDefault="006204AD" w:rsidP="006204AD">
            <w:pPr>
              <w:ind w:left="-27" w:right="101"/>
              <w:rPr>
                <w:rFonts w:ascii="Arial" w:eastAsia="Arial" w:hAnsi="Arial" w:cs="Arial"/>
                <w:spacing w:val="-4"/>
                <w:sz w:val="18"/>
                <w:szCs w:val="18"/>
              </w:rPr>
            </w:pPr>
            <w:r w:rsidRPr="00B05373">
              <w:rPr>
                <w:rFonts w:ascii="Arial" w:eastAsia="Arial" w:hAnsi="Arial" w:cs="Arial"/>
                <w:spacing w:val="-4"/>
                <w:sz w:val="18"/>
                <w:szCs w:val="18"/>
              </w:rPr>
              <w:t>Total</w:t>
            </w:r>
          </w:p>
        </w:tc>
        <w:tc>
          <w:tcPr>
            <w:tcW w:w="1440" w:type="dxa"/>
            <w:tcBorders>
              <w:bottom w:val="single" w:sz="4" w:space="0" w:color="000000"/>
            </w:tcBorders>
            <w:shd w:val="clear" w:color="auto" w:fill="auto"/>
            <w:vAlign w:val="bottom"/>
          </w:tcPr>
          <w:p w14:paraId="3867E86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31,737</w:t>
            </w:r>
          </w:p>
        </w:tc>
        <w:tc>
          <w:tcPr>
            <w:tcW w:w="1418" w:type="dxa"/>
            <w:tcBorders>
              <w:bottom w:val="single" w:sz="4" w:space="0" w:color="000000"/>
            </w:tcBorders>
            <w:shd w:val="clear" w:color="auto" w:fill="auto"/>
            <w:vAlign w:val="bottom"/>
          </w:tcPr>
          <w:p w14:paraId="054A9F6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(9,371)</w:t>
            </w:r>
          </w:p>
        </w:tc>
        <w:tc>
          <w:tcPr>
            <w:tcW w:w="1417" w:type="dxa"/>
            <w:tcBorders>
              <w:bottom w:val="single" w:sz="4" w:space="0" w:color="000000"/>
            </w:tcBorders>
            <w:shd w:val="clear" w:color="auto" w:fill="auto"/>
            <w:vAlign w:val="bottom"/>
          </w:tcPr>
          <w:p w14:paraId="1AD1841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76" w:type="dxa"/>
            <w:tcBorders>
              <w:bottom w:val="single" w:sz="4" w:space="0" w:color="000000"/>
            </w:tcBorders>
            <w:shd w:val="clear" w:color="auto" w:fill="auto"/>
            <w:vAlign w:val="bottom"/>
          </w:tcPr>
          <w:p w14:paraId="72C61CA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22,366</w:t>
            </w:r>
          </w:p>
        </w:tc>
        <w:tc>
          <w:tcPr>
            <w:tcW w:w="1417" w:type="dxa"/>
            <w:tcBorders>
              <w:bottom w:val="single" w:sz="4" w:space="0" w:color="000000"/>
            </w:tcBorders>
            <w:shd w:val="clear" w:color="auto" w:fill="FAFAFA"/>
            <w:vAlign w:val="bottom"/>
          </w:tcPr>
          <w:p w14:paraId="3545535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(3,172)</w:t>
            </w:r>
          </w:p>
        </w:tc>
        <w:tc>
          <w:tcPr>
            <w:tcW w:w="1560" w:type="dxa"/>
            <w:tcBorders>
              <w:bottom w:val="single" w:sz="4" w:space="0" w:color="000000"/>
            </w:tcBorders>
            <w:shd w:val="clear" w:color="auto" w:fill="FAFAFA"/>
            <w:vAlign w:val="bottom"/>
          </w:tcPr>
          <w:p w14:paraId="3F9BC87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199</w:t>
            </w:r>
          </w:p>
        </w:tc>
        <w:tc>
          <w:tcPr>
            <w:tcW w:w="1218" w:type="dxa"/>
            <w:tcBorders>
              <w:bottom w:val="single" w:sz="4" w:space="0" w:color="000000"/>
            </w:tcBorders>
            <w:shd w:val="clear" w:color="auto" w:fill="FAFAFA"/>
            <w:vAlign w:val="bottom"/>
          </w:tcPr>
          <w:p w14:paraId="5666411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(47)</w:t>
            </w:r>
          </w:p>
        </w:tc>
        <w:tc>
          <w:tcPr>
            <w:tcW w:w="1324" w:type="dxa"/>
            <w:tcBorders>
              <w:bottom w:val="single" w:sz="4" w:space="0" w:color="000000"/>
            </w:tcBorders>
            <w:shd w:val="clear" w:color="auto" w:fill="FAFAFA"/>
            <w:vAlign w:val="bottom"/>
          </w:tcPr>
          <w:p w14:paraId="2BDCE51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19,346</w:t>
            </w:r>
          </w:p>
        </w:tc>
      </w:tr>
      <w:tr w:rsidR="00FE3EE1" w14:paraId="1732619B" w14:textId="77777777" w:rsidTr="00B05373">
        <w:trPr>
          <w:trHeight w:val="74"/>
        </w:trPr>
        <w:tc>
          <w:tcPr>
            <w:tcW w:w="4104" w:type="dxa"/>
            <w:shd w:val="clear" w:color="auto" w:fill="auto"/>
            <w:vAlign w:val="bottom"/>
          </w:tcPr>
          <w:p w14:paraId="4FB1338A" w14:textId="77777777" w:rsidR="00FE3EE1" w:rsidRPr="00B05373" w:rsidRDefault="00FE3EE1" w:rsidP="006204AD">
            <w:pPr>
              <w:ind w:left="-27" w:right="101"/>
              <w:rPr>
                <w:rFonts w:ascii="Arial" w:eastAsia="Arial" w:hAnsi="Arial" w:cs="Arial"/>
                <w:b/>
                <w:spacing w:val="-4"/>
                <w:sz w:val="18"/>
                <w:szCs w:val="18"/>
              </w:rPr>
            </w:pPr>
          </w:p>
        </w:tc>
        <w:tc>
          <w:tcPr>
            <w:tcW w:w="1440" w:type="dxa"/>
            <w:tcBorders>
              <w:top w:val="single" w:sz="4" w:space="0" w:color="000000"/>
            </w:tcBorders>
            <w:shd w:val="clear" w:color="auto" w:fill="auto"/>
            <w:vAlign w:val="bottom"/>
          </w:tcPr>
          <w:p w14:paraId="5C132347"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653D3514" w14:textId="77777777" w:rsidR="00FE3EE1" w:rsidRDefault="00FE3EE1">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782A3BBF" w14:textId="77777777" w:rsidR="00FE3EE1" w:rsidRDefault="00FE3EE1">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742F56B" w14:textId="77777777" w:rsidR="00FE3EE1" w:rsidRDefault="00FE3EE1">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ECDB40F"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2481610B" w14:textId="77777777" w:rsidR="00FE3EE1" w:rsidRDefault="00FE3EE1">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274A250" w14:textId="77777777" w:rsidR="00FE3EE1" w:rsidRDefault="00FE3EE1">
            <w:pPr>
              <w:ind w:right="-72"/>
              <w:jc w:val="right"/>
              <w:rPr>
                <w:rFonts w:ascii="Arial" w:eastAsia="Arial" w:hAnsi="Arial" w:cs="Arial"/>
                <w:sz w:val="18"/>
                <w:szCs w:val="18"/>
              </w:rPr>
            </w:pPr>
          </w:p>
        </w:tc>
        <w:tc>
          <w:tcPr>
            <w:tcW w:w="1324" w:type="dxa"/>
            <w:tcBorders>
              <w:top w:val="single" w:sz="4" w:space="0" w:color="000000"/>
            </w:tcBorders>
            <w:shd w:val="clear" w:color="auto" w:fill="FAFAFA"/>
            <w:vAlign w:val="bottom"/>
          </w:tcPr>
          <w:p w14:paraId="1F839D33" w14:textId="77777777" w:rsidR="00FE3EE1" w:rsidRDefault="00FE3EE1">
            <w:pPr>
              <w:ind w:right="-72"/>
              <w:jc w:val="right"/>
              <w:rPr>
                <w:rFonts w:ascii="Arial" w:eastAsia="Arial" w:hAnsi="Arial" w:cs="Arial"/>
                <w:sz w:val="18"/>
                <w:szCs w:val="18"/>
              </w:rPr>
            </w:pPr>
          </w:p>
        </w:tc>
      </w:tr>
      <w:tr w:rsidR="00FE3EE1" w14:paraId="55763EB7" w14:textId="77777777" w:rsidTr="00B05373">
        <w:trPr>
          <w:trHeight w:val="74"/>
        </w:trPr>
        <w:tc>
          <w:tcPr>
            <w:tcW w:w="4104" w:type="dxa"/>
            <w:shd w:val="clear" w:color="auto" w:fill="auto"/>
            <w:vAlign w:val="bottom"/>
          </w:tcPr>
          <w:p w14:paraId="02D73401" w14:textId="77777777" w:rsidR="00FE3EE1" w:rsidRPr="00B05373" w:rsidRDefault="006204AD" w:rsidP="006204AD">
            <w:pPr>
              <w:ind w:left="-27" w:right="101"/>
              <w:rPr>
                <w:rFonts w:ascii="Arial" w:eastAsia="Arial" w:hAnsi="Arial" w:cs="Arial"/>
                <w:b/>
                <w:spacing w:val="-4"/>
                <w:sz w:val="18"/>
                <w:szCs w:val="18"/>
              </w:rPr>
            </w:pPr>
            <w:r w:rsidRPr="00B05373">
              <w:rPr>
                <w:rFonts w:ascii="Arial" w:eastAsia="Arial" w:hAnsi="Arial" w:cs="Arial"/>
                <w:b/>
                <w:spacing w:val="-4"/>
                <w:sz w:val="18"/>
                <w:szCs w:val="18"/>
              </w:rPr>
              <w:t>Deferred tax liabilities</w:t>
            </w:r>
          </w:p>
        </w:tc>
        <w:tc>
          <w:tcPr>
            <w:tcW w:w="1440" w:type="dxa"/>
            <w:shd w:val="clear" w:color="auto" w:fill="auto"/>
            <w:vAlign w:val="bottom"/>
          </w:tcPr>
          <w:p w14:paraId="14F2C2CA" w14:textId="77777777" w:rsidR="00FE3EE1" w:rsidRDefault="00FE3EE1">
            <w:pPr>
              <w:ind w:right="-72"/>
              <w:jc w:val="right"/>
              <w:rPr>
                <w:rFonts w:ascii="Arial" w:eastAsia="Arial" w:hAnsi="Arial" w:cs="Arial"/>
                <w:sz w:val="18"/>
                <w:szCs w:val="18"/>
              </w:rPr>
            </w:pPr>
          </w:p>
        </w:tc>
        <w:tc>
          <w:tcPr>
            <w:tcW w:w="1418" w:type="dxa"/>
            <w:shd w:val="clear" w:color="auto" w:fill="auto"/>
            <w:vAlign w:val="bottom"/>
          </w:tcPr>
          <w:p w14:paraId="40276A3F" w14:textId="77777777" w:rsidR="00FE3EE1" w:rsidRDefault="00FE3EE1">
            <w:pPr>
              <w:ind w:right="-72"/>
              <w:jc w:val="right"/>
              <w:rPr>
                <w:rFonts w:ascii="Arial" w:eastAsia="Arial" w:hAnsi="Arial" w:cs="Arial"/>
                <w:sz w:val="18"/>
                <w:szCs w:val="18"/>
              </w:rPr>
            </w:pPr>
          </w:p>
        </w:tc>
        <w:tc>
          <w:tcPr>
            <w:tcW w:w="1417" w:type="dxa"/>
            <w:shd w:val="clear" w:color="auto" w:fill="auto"/>
            <w:vAlign w:val="bottom"/>
          </w:tcPr>
          <w:p w14:paraId="4323B978" w14:textId="77777777" w:rsidR="00FE3EE1" w:rsidRDefault="00FE3EE1">
            <w:pPr>
              <w:ind w:right="-72"/>
              <w:jc w:val="right"/>
              <w:rPr>
                <w:rFonts w:ascii="Arial" w:eastAsia="Arial" w:hAnsi="Arial" w:cs="Arial"/>
                <w:sz w:val="18"/>
                <w:szCs w:val="18"/>
              </w:rPr>
            </w:pPr>
          </w:p>
        </w:tc>
        <w:tc>
          <w:tcPr>
            <w:tcW w:w="1276" w:type="dxa"/>
            <w:shd w:val="clear" w:color="auto" w:fill="auto"/>
            <w:vAlign w:val="bottom"/>
          </w:tcPr>
          <w:p w14:paraId="4C8F0E7A" w14:textId="77777777" w:rsidR="00FE3EE1" w:rsidRDefault="00FE3EE1">
            <w:pPr>
              <w:ind w:right="-72"/>
              <w:jc w:val="right"/>
              <w:rPr>
                <w:rFonts w:ascii="Arial" w:eastAsia="Arial" w:hAnsi="Arial" w:cs="Arial"/>
                <w:sz w:val="18"/>
                <w:szCs w:val="18"/>
              </w:rPr>
            </w:pPr>
          </w:p>
        </w:tc>
        <w:tc>
          <w:tcPr>
            <w:tcW w:w="1417" w:type="dxa"/>
            <w:shd w:val="clear" w:color="auto" w:fill="FAFAFA"/>
            <w:vAlign w:val="bottom"/>
          </w:tcPr>
          <w:p w14:paraId="272B4F04" w14:textId="77777777" w:rsidR="00FE3EE1" w:rsidRDefault="00FE3EE1">
            <w:pPr>
              <w:ind w:right="-72"/>
              <w:jc w:val="right"/>
              <w:rPr>
                <w:rFonts w:ascii="Arial" w:eastAsia="Arial" w:hAnsi="Arial" w:cs="Arial"/>
                <w:sz w:val="18"/>
                <w:szCs w:val="18"/>
              </w:rPr>
            </w:pPr>
          </w:p>
        </w:tc>
        <w:tc>
          <w:tcPr>
            <w:tcW w:w="1560" w:type="dxa"/>
            <w:shd w:val="clear" w:color="auto" w:fill="FAFAFA"/>
            <w:vAlign w:val="bottom"/>
          </w:tcPr>
          <w:p w14:paraId="4383071F" w14:textId="77777777" w:rsidR="00FE3EE1" w:rsidRDefault="00FE3EE1">
            <w:pPr>
              <w:ind w:right="-72"/>
              <w:jc w:val="right"/>
              <w:rPr>
                <w:rFonts w:ascii="Arial" w:eastAsia="Arial" w:hAnsi="Arial" w:cs="Arial"/>
                <w:sz w:val="18"/>
                <w:szCs w:val="18"/>
              </w:rPr>
            </w:pPr>
          </w:p>
        </w:tc>
        <w:tc>
          <w:tcPr>
            <w:tcW w:w="1218" w:type="dxa"/>
            <w:shd w:val="clear" w:color="auto" w:fill="FAFAFA"/>
            <w:vAlign w:val="bottom"/>
          </w:tcPr>
          <w:p w14:paraId="14B512B8" w14:textId="77777777" w:rsidR="00FE3EE1" w:rsidRDefault="00FE3EE1">
            <w:pPr>
              <w:ind w:right="-72"/>
              <w:jc w:val="right"/>
              <w:rPr>
                <w:rFonts w:ascii="Arial" w:eastAsia="Arial" w:hAnsi="Arial" w:cs="Arial"/>
                <w:sz w:val="18"/>
                <w:szCs w:val="18"/>
              </w:rPr>
            </w:pPr>
          </w:p>
        </w:tc>
        <w:tc>
          <w:tcPr>
            <w:tcW w:w="1324" w:type="dxa"/>
            <w:shd w:val="clear" w:color="auto" w:fill="FAFAFA"/>
            <w:vAlign w:val="bottom"/>
          </w:tcPr>
          <w:p w14:paraId="019BEA40" w14:textId="77777777" w:rsidR="00FE3EE1" w:rsidRDefault="00FE3EE1">
            <w:pPr>
              <w:ind w:right="-72"/>
              <w:jc w:val="right"/>
              <w:rPr>
                <w:rFonts w:ascii="Arial" w:eastAsia="Arial" w:hAnsi="Arial" w:cs="Arial"/>
                <w:sz w:val="18"/>
                <w:szCs w:val="18"/>
              </w:rPr>
            </w:pPr>
          </w:p>
        </w:tc>
      </w:tr>
      <w:tr w:rsidR="00FE3EE1" w14:paraId="7577BE51" w14:textId="77777777" w:rsidTr="00B05373">
        <w:trPr>
          <w:trHeight w:val="74"/>
        </w:trPr>
        <w:tc>
          <w:tcPr>
            <w:tcW w:w="4104" w:type="dxa"/>
            <w:shd w:val="clear" w:color="auto" w:fill="auto"/>
            <w:vAlign w:val="bottom"/>
          </w:tcPr>
          <w:p w14:paraId="3450C56E" w14:textId="77777777" w:rsidR="00FE3EE1" w:rsidRPr="00B05373" w:rsidRDefault="006204AD" w:rsidP="006204AD">
            <w:pPr>
              <w:ind w:left="-27" w:right="101"/>
              <w:rPr>
                <w:rFonts w:ascii="Arial" w:eastAsia="Arial" w:hAnsi="Arial" w:cs="Arial"/>
                <w:spacing w:val="-4"/>
                <w:sz w:val="18"/>
                <w:szCs w:val="18"/>
              </w:rPr>
            </w:pPr>
            <w:r w:rsidRPr="00B05373">
              <w:rPr>
                <w:rFonts w:ascii="Arial" w:eastAsia="Arial" w:hAnsi="Arial" w:cs="Arial"/>
                <w:spacing w:val="-4"/>
                <w:sz w:val="18"/>
                <w:szCs w:val="18"/>
              </w:rPr>
              <w:t xml:space="preserve">   Depreciation of property, </w:t>
            </w:r>
            <w:proofErr w:type="gramStart"/>
            <w:r w:rsidRPr="00B05373">
              <w:rPr>
                <w:rFonts w:ascii="Arial" w:eastAsia="Arial" w:hAnsi="Arial" w:cs="Arial"/>
                <w:spacing w:val="-4"/>
                <w:sz w:val="18"/>
                <w:szCs w:val="18"/>
              </w:rPr>
              <w:t>plant</w:t>
            </w:r>
            <w:proofErr w:type="gramEnd"/>
            <w:r w:rsidRPr="00B05373">
              <w:rPr>
                <w:rFonts w:ascii="Arial" w:eastAsia="Arial" w:hAnsi="Arial" w:cs="Arial"/>
                <w:spacing w:val="-4"/>
                <w:sz w:val="18"/>
                <w:szCs w:val="18"/>
              </w:rPr>
              <w:t xml:space="preserve"> and equipment</w:t>
            </w:r>
          </w:p>
        </w:tc>
        <w:tc>
          <w:tcPr>
            <w:tcW w:w="1440" w:type="dxa"/>
            <w:shd w:val="clear" w:color="auto" w:fill="auto"/>
            <w:vAlign w:val="bottom"/>
          </w:tcPr>
          <w:p w14:paraId="19B2CED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(2,745)</w:t>
            </w:r>
          </w:p>
        </w:tc>
        <w:tc>
          <w:tcPr>
            <w:tcW w:w="1418" w:type="dxa"/>
            <w:shd w:val="clear" w:color="auto" w:fill="auto"/>
            <w:vAlign w:val="bottom"/>
          </w:tcPr>
          <w:p w14:paraId="7BB5418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(2,056)</w:t>
            </w:r>
          </w:p>
        </w:tc>
        <w:tc>
          <w:tcPr>
            <w:tcW w:w="1417" w:type="dxa"/>
            <w:shd w:val="clear" w:color="auto" w:fill="auto"/>
            <w:vAlign w:val="bottom"/>
          </w:tcPr>
          <w:p w14:paraId="739FBFD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76" w:type="dxa"/>
            <w:shd w:val="clear" w:color="auto" w:fill="auto"/>
            <w:vAlign w:val="bottom"/>
          </w:tcPr>
          <w:p w14:paraId="528EA4C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(4,801)</w:t>
            </w:r>
          </w:p>
        </w:tc>
        <w:tc>
          <w:tcPr>
            <w:tcW w:w="1417" w:type="dxa"/>
            <w:shd w:val="clear" w:color="auto" w:fill="FAFAFA"/>
            <w:vAlign w:val="bottom"/>
          </w:tcPr>
          <w:p w14:paraId="4554E0E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(573)</w:t>
            </w:r>
          </w:p>
        </w:tc>
        <w:tc>
          <w:tcPr>
            <w:tcW w:w="1560" w:type="dxa"/>
            <w:shd w:val="clear" w:color="auto" w:fill="FAFAFA"/>
            <w:vAlign w:val="bottom"/>
          </w:tcPr>
          <w:p w14:paraId="6445D47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65F5AAE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40</w:t>
            </w:r>
          </w:p>
        </w:tc>
        <w:tc>
          <w:tcPr>
            <w:tcW w:w="1324" w:type="dxa"/>
            <w:shd w:val="clear" w:color="auto" w:fill="FAFAFA"/>
            <w:vAlign w:val="bottom"/>
          </w:tcPr>
          <w:p w14:paraId="1CAB5F6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(5,334)</w:t>
            </w:r>
          </w:p>
        </w:tc>
      </w:tr>
      <w:tr w:rsidR="00FE3EE1" w14:paraId="3B8A0CC4" w14:textId="77777777" w:rsidTr="00B05373">
        <w:trPr>
          <w:trHeight w:val="74"/>
        </w:trPr>
        <w:tc>
          <w:tcPr>
            <w:tcW w:w="4104" w:type="dxa"/>
            <w:shd w:val="clear" w:color="auto" w:fill="auto"/>
            <w:vAlign w:val="bottom"/>
          </w:tcPr>
          <w:p w14:paraId="0DCD29B5" w14:textId="77777777" w:rsidR="00FE3EE1" w:rsidRPr="00B05373" w:rsidRDefault="006204AD" w:rsidP="006204AD">
            <w:pPr>
              <w:ind w:left="-27" w:right="101"/>
              <w:rPr>
                <w:rFonts w:ascii="Arial" w:eastAsia="Arial" w:hAnsi="Arial" w:cs="Arial"/>
                <w:spacing w:val="-4"/>
                <w:sz w:val="18"/>
                <w:szCs w:val="18"/>
              </w:rPr>
            </w:pPr>
            <w:r w:rsidRPr="00B05373">
              <w:rPr>
                <w:rFonts w:ascii="Browallia New" w:eastAsia="Browallia New" w:hAnsi="Browallia New" w:cs="Browallia New"/>
                <w:spacing w:val="-4"/>
                <w:sz w:val="22"/>
                <w:szCs w:val="22"/>
              </w:rPr>
              <w:t xml:space="preserve">   </w:t>
            </w:r>
            <w:r w:rsidRPr="00B05373">
              <w:rPr>
                <w:rFonts w:ascii="Arial" w:eastAsia="Arial" w:hAnsi="Arial" w:cs="Arial"/>
                <w:spacing w:val="-4"/>
                <w:sz w:val="18"/>
                <w:szCs w:val="18"/>
              </w:rPr>
              <w:t>Right-of-use assets</w:t>
            </w:r>
          </w:p>
        </w:tc>
        <w:tc>
          <w:tcPr>
            <w:tcW w:w="1440" w:type="dxa"/>
            <w:shd w:val="clear" w:color="auto" w:fill="auto"/>
            <w:vAlign w:val="bottom"/>
          </w:tcPr>
          <w:p w14:paraId="12C5B70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auto"/>
            <w:vAlign w:val="bottom"/>
          </w:tcPr>
          <w:p w14:paraId="460B832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7" w:type="dxa"/>
            <w:shd w:val="clear" w:color="auto" w:fill="auto"/>
            <w:vAlign w:val="bottom"/>
          </w:tcPr>
          <w:p w14:paraId="42B423F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76" w:type="dxa"/>
            <w:shd w:val="clear" w:color="auto" w:fill="auto"/>
            <w:vAlign w:val="bottom"/>
          </w:tcPr>
          <w:p w14:paraId="13D3E98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417" w:type="dxa"/>
            <w:shd w:val="clear" w:color="auto" w:fill="FAFAFA"/>
            <w:vAlign w:val="bottom"/>
          </w:tcPr>
          <w:p w14:paraId="43B1FDF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(3,140)</w:t>
            </w:r>
          </w:p>
        </w:tc>
        <w:tc>
          <w:tcPr>
            <w:tcW w:w="1560" w:type="dxa"/>
            <w:shd w:val="clear" w:color="auto" w:fill="FAFAFA"/>
            <w:vAlign w:val="bottom"/>
          </w:tcPr>
          <w:p w14:paraId="1E68A92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302CF38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w:t>
            </w:r>
          </w:p>
        </w:tc>
        <w:tc>
          <w:tcPr>
            <w:tcW w:w="1324" w:type="dxa"/>
            <w:shd w:val="clear" w:color="auto" w:fill="FAFAFA"/>
            <w:vAlign w:val="bottom"/>
          </w:tcPr>
          <w:p w14:paraId="4787B07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 xml:space="preserve">(3,110) </w:t>
            </w:r>
          </w:p>
        </w:tc>
      </w:tr>
      <w:tr w:rsidR="00FE3EE1" w14:paraId="6868A035" w14:textId="77777777" w:rsidTr="00B05373">
        <w:trPr>
          <w:trHeight w:val="74"/>
        </w:trPr>
        <w:tc>
          <w:tcPr>
            <w:tcW w:w="4104" w:type="dxa"/>
            <w:shd w:val="clear" w:color="auto" w:fill="auto"/>
            <w:vAlign w:val="bottom"/>
          </w:tcPr>
          <w:p w14:paraId="3A1889E1" w14:textId="77777777" w:rsidR="00FE3EE1" w:rsidRPr="00B05373" w:rsidRDefault="00FE3EE1" w:rsidP="006204AD">
            <w:pPr>
              <w:ind w:left="-27" w:right="101"/>
              <w:rPr>
                <w:rFonts w:ascii="Arial" w:eastAsia="Arial" w:hAnsi="Arial" w:cs="Arial"/>
                <w:spacing w:val="-4"/>
                <w:sz w:val="18"/>
                <w:szCs w:val="18"/>
              </w:rPr>
            </w:pPr>
          </w:p>
        </w:tc>
        <w:tc>
          <w:tcPr>
            <w:tcW w:w="1440" w:type="dxa"/>
            <w:tcBorders>
              <w:top w:val="single" w:sz="4" w:space="0" w:color="000000"/>
            </w:tcBorders>
            <w:shd w:val="clear" w:color="auto" w:fill="auto"/>
            <w:vAlign w:val="bottom"/>
          </w:tcPr>
          <w:p w14:paraId="5A6E4BF0"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4640FCD" w14:textId="77777777" w:rsidR="00FE3EE1" w:rsidRDefault="00FE3EE1">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1DBF0E9B" w14:textId="77777777" w:rsidR="00FE3EE1" w:rsidRDefault="00FE3EE1">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45A00FB3" w14:textId="77777777" w:rsidR="00FE3EE1" w:rsidRDefault="00FE3EE1">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8871321"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60F5AF4E" w14:textId="77777777" w:rsidR="00FE3EE1" w:rsidRDefault="00FE3EE1">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4C5326C4" w14:textId="77777777" w:rsidR="00FE3EE1" w:rsidRDefault="00FE3EE1">
            <w:pPr>
              <w:ind w:right="-72"/>
              <w:jc w:val="right"/>
              <w:rPr>
                <w:rFonts w:ascii="Arial" w:eastAsia="Arial" w:hAnsi="Arial" w:cs="Arial"/>
                <w:sz w:val="18"/>
                <w:szCs w:val="18"/>
              </w:rPr>
            </w:pPr>
          </w:p>
        </w:tc>
        <w:tc>
          <w:tcPr>
            <w:tcW w:w="1324" w:type="dxa"/>
            <w:tcBorders>
              <w:top w:val="single" w:sz="4" w:space="0" w:color="000000"/>
            </w:tcBorders>
            <w:shd w:val="clear" w:color="auto" w:fill="FAFAFA"/>
            <w:vAlign w:val="bottom"/>
          </w:tcPr>
          <w:p w14:paraId="2D030878" w14:textId="77777777" w:rsidR="00FE3EE1" w:rsidRDefault="00FE3EE1">
            <w:pPr>
              <w:ind w:right="-72"/>
              <w:jc w:val="right"/>
              <w:rPr>
                <w:rFonts w:ascii="Arial" w:eastAsia="Arial" w:hAnsi="Arial" w:cs="Arial"/>
                <w:sz w:val="18"/>
                <w:szCs w:val="18"/>
              </w:rPr>
            </w:pPr>
          </w:p>
        </w:tc>
      </w:tr>
      <w:tr w:rsidR="00FE3EE1" w14:paraId="3617C1F8" w14:textId="77777777" w:rsidTr="00B05373">
        <w:trPr>
          <w:trHeight w:val="74"/>
        </w:trPr>
        <w:tc>
          <w:tcPr>
            <w:tcW w:w="4104" w:type="dxa"/>
            <w:shd w:val="clear" w:color="auto" w:fill="auto"/>
            <w:vAlign w:val="bottom"/>
          </w:tcPr>
          <w:p w14:paraId="10D70F70" w14:textId="77777777" w:rsidR="00FE3EE1" w:rsidRPr="00B05373" w:rsidRDefault="006204AD" w:rsidP="006204AD">
            <w:pPr>
              <w:ind w:left="-27" w:right="101"/>
              <w:rPr>
                <w:rFonts w:ascii="Arial" w:eastAsia="Arial" w:hAnsi="Arial" w:cs="Arial"/>
                <w:spacing w:val="-4"/>
                <w:sz w:val="18"/>
                <w:szCs w:val="18"/>
              </w:rPr>
            </w:pPr>
            <w:r w:rsidRPr="00B05373">
              <w:rPr>
                <w:rFonts w:ascii="Arial" w:eastAsia="Arial" w:hAnsi="Arial" w:cs="Arial"/>
                <w:spacing w:val="-4"/>
                <w:sz w:val="18"/>
                <w:szCs w:val="18"/>
              </w:rPr>
              <w:t>Total</w:t>
            </w:r>
          </w:p>
        </w:tc>
        <w:tc>
          <w:tcPr>
            <w:tcW w:w="1440" w:type="dxa"/>
            <w:tcBorders>
              <w:bottom w:val="single" w:sz="4" w:space="0" w:color="000000"/>
            </w:tcBorders>
            <w:shd w:val="clear" w:color="auto" w:fill="auto"/>
            <w:vAlign w:val="bottom"/>
          </w:tcPr>
          <w:p w14:paraId="2577EAA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(2,745)</w:t>
            </w:r>
          </w:p>
        </w:tc>
        <w:tc>
          <w:tcPr>
            <w:tcW w:w="1418" w:type="dxa"/>
            <w:tcBorders>
              <w:bottom w:val="single" w:sz="4" w:space="0" w:color="000000"/>
            </w:tcBorders>
            <w:shd w:val="clear" w:color="auto" w:fill="auto"/>
            <w:vAlign w:val="bottom"/>
          </w:tcPr>
          <w:p w14:paraId="047277B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(2,056)</w:t>
            </w:r>
          </w:p>
        </w:tc>
        <w:tc>
          <w:tcPr>
            <w:tcW w:w="1417" w:type="dxa"/>
            <w:tcBorders>
              <w:bottom w:val="single" w:sz="4" w:space="0" w:color="000000"/>
            </w:tcBorders>
            <w:shd w:val="clear" w:color="auto" w:fill="auto"/>
            <w:vAlign w:val="bottom"/>
          </w:tcPr>
          <w:p w14:paraId="3666856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76" w:type="dxa"/>
            <w:tcBorders>
              <w:bottom w:val="single" w:sz="4" w:space="0" w:color="000000"/>
            </w:tcBorders>
            <w:shd w:val="clear" w:color="auto" w:fill="auto"/>
            <w:vAlign w:val="bottom"/>
          </w:tcPr>
          <w:p w14:paraId="1618EB4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(4,801)</w:t>
            </w:r>
          </w:p>
        </w:tc>
        <w:tc>
          <w:tcPr>
            <w:tcW w:w="1417" w:type="dxa"/>
            <w:tcBorders>
              <w:bottom w:val="single" w:sz="4" w:space="0" w:color="000000"/>
            </w:tcBorders>
            <w:shd w:val="clear" w:color="auto" w:fill="FAFAFA"/>
            <w:vAlign w:val="bottom"/>
          </w:tcPr>
          <w:p w14:paraId="5505FBD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(3,713)</w:t>
            </w:r>
          </w:p>
        </w:tc>
        <w:tc>
          <w:tcPr>
            <w:tcW w:w="1560" w:type="dxa"/>
            <w:tcBorders>
              <w:bottom w:val="single" w:sz="4" w:space="0" w:color="000000"/>
            </w:tcBorders>
            <w:shd w:val="clear" w:color="auto" w:fill="FAFAFA"/>
            <w:vAlign w:val="bottom"/>
          </w:tcPr>
          <w:p w14:paraId="619B888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18" w:type="dxa"/>
            <w:tcBorders>
              <w:bottom w:val="single" w:sz="4" w:space="0" w:color="000000"/>
            </w:tcBorders>
            <w:shd w:val="clear" w:color="auto" w:fill="FAFAFA"/>
            <w:vAlign w:val="bottom"/>
          </w:tcPr>
          <w:p w14:paraId="26D07A1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70</w:t>
            </w:r>
          </w:p>
        </w:tc>
        <w:tc>
          <w:tcPr>
            <w:tcW w:w="1324" w:type="dxa"/>
            <w:tcBorders>
              <w:bottom w:val="single" w:sz="4" w:space="0" w:color="000000"/>
            </w:tcBorders>
            <w:shd w:val="clear" w:color="auto" w:fill="FAFAFA"/>
            <w:vAlign w:val="bottom"/>
          </w:tcPr>
          <w:p w14:paraId="26E83A7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(8,444)</w:t>
            </w:r>
          </w:p>
        </w:tc>
      </w:tr>
      <w:tr w:rsidR="00FE3EE1" w14:paraId="6441EB9E" w14:textId="77777777" w:rsidTr="00B05373">
        <w:trPr>
          <w:trHeight w:val="74"/>
        </w:trPr>
        <w:tc>
          <w:tcPr>
            <w:tcW w:w="4104" w:type="dxa"/>
            <w:shd w:val="clear" w:color="auto" w:fill="auto"/>
            <w:vAlign w:val="bottom"/>
          </w:tcPr>
          <w:p w14:paraId="48791FA9" w14:textId="77777777" w:rsidR="00FE3EE1" w:rsidRPr="00B05373" w:rsidRDefault="00FE3EE1" w:rsidP="006204AD">
            <w:pPr>
              <w:ind w:left="-27" w:right="101"/>
              <w:rPr>
                <w:rFonts w:ascii="Arial" w:eastAsia="Arial" w:hAnsi="Arial" w:cs="Arial"/>
                <w:spacing w:val="-4"/>
                <w:sz w:val="18"/>
                <w:szCs w:val="18"/>
              </w:rPr>
            </w:pPr>
          </w:p>
        </w:tc>
        <w:tc>
          <w:tcPr>
            <w:tcW w:w="1440" w:type="dxa"/>
            <w:tcBorders>
              <w:top w:val="single" w:sz="4" w:space="0" w:color="000000"/>
            </w:tcBorders>
            <w:shd w:val="clear" w:color="auto" w:fill="auto"/>
            <w:vAlign w:val="bottom"/>
          </w:tcPr>
          <w:p w14:paraId="69C064B1" w14:textId="77777777" w:rsidR="00FE3EE1" w:rsidRDefault="00FE3EE1">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14E3D363" w14:textId="77777777" w:rsidR="00FE3EE1" w:rsidRDefault="00FE3EE1">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033144D3" w14:textId="77777777" w:rsidR="00FE3EE1" w:rsidRDefault="00FE3EE1">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142A0D8D" w14:textId="77777777" w:rsidR="00FE3EE1" w:rsidRDefault="00FE3EE1">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C5684DC" w14:textId="77777777" w:rsidR="00FE3EE1" w:rsidRDefault="00FE3EE1">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0E33C3F7" w14:textId="77777777" w:rsidR="00FE3EE1" w:rsidRDefault="00FE3EE1">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72F19E9D" w14:textId="77777777" w:rsidR="00FE3EE1" w:rsidRDefault="00FE3EE1">
            <w:pPr>
              <w:ind w:right="-72"/>
              <w:jc w:val="right"/>
              <w:rPr>
                <w:rFonts w:ascii="Arial" w:eastAsia="Arial" w:hAnsi="Arial" w:cs="Arial"/>
                <w:sz w:val="18"/>
                <w:szCs w:val="18"/>
              </w:rPr>
            </w:pPr>
          </w:p>
        </w:tc>
        <w:tc>
          <w:tcPr>
            <w:tcW w:w="1324" w:type="dxa"/>
            <w:tcBorders>
              <w:top w:val="single" w:sz="4" w:space="0" w:color="000000"/>
            </w:tcBorders>
            <w:shd w:val="clear" w:color="auto" w:fill="FAFAFA"/>
            <w:vAlign w:val="bottom"/>
          </w:tcPr>
          <w:p w14:paraId="3A5EDC9B" w14:textId="77777777" w:rsidR="00FE3EE1" w:rsidRDefault="00FE3EE1">
            <w:pPr>
              <w:ind w:right="-72"/>
              <w:jc w:val="right"/>
              <w:rPr>
                <w:rFonts w:ascii="Arial" w:eastAsia="Arial" w:hAnsi="Arial" w:cs="Arial"/>
                <w:sz w:val="18"/>
                <w:szCs w:val="18"/>
              </w:rPr>
            </w:pPr>
          </w:p>
        </w:tc>
      </w:tr>
      <w:tr w:rsidR="00FE3EE1" w14:paraId="6D7428BD" w14:textId="77777777" w:rsidTr="00B05373">
        <w:trPr>
          <w:trHeight w:val="74"/>
        </w:trPr>
        <w:tc>
          <w:tcPr>
            <w:tcW w:w="4104" w:type="dxa"/>
            <w:shd w:val="clear" w:color="auto" w:fill="auto"/>
            <w:vAlign w:val="bottom"/>
          </w:tcPr>
          <w:p w14:paraId="4FF8E6E9" w14:textId="77777777" w:rsidR="00FE3EE1" w:rsidRPr="00B05373" w:rsidRDefault="006204AD" w:rsidP="006204AD">
            <w:pPr>
              <w:ind w:left="-27" w:right="101"/>
              <w:rPr>
                <w:rFonts w:ascii="Arial" w:eastAsia="Arial" w:hAnsi="Arial" w:cs="Arial"/>
                <w:b/>
                <w:spacing w:val="-4"/>
                <w:sz w:val="18"/>
                <w:szCs w:val="18"/>
              </w:rPr>
            </w:pPr>
            <w:r w:rsidRPr="00B05373">
              <w:rPr>
                <w:rFonts w:ascii="Arial" w:eastAsia="Arial" w:hAnsi="Arial" w:cs="Arial"/>
                <w:b/>
                <w:spacing w:val="-4"/>
                <w:sz w:val="18"/>
                <w:szCs w:val="18"/>
              </w:rPr>
              <w:t>Deferred tax assets (liabilities), net</w:t>
            </w:r>
          </w:p>
        </w:tc>
        <w:tc>
          <w:tcPr>
            <w:tcW w:w="1440" w:type="dxa"/>
            <w:tcBorders>
              <w:bottom w:val="single" w:sz="4" w:space="0" w:color="000000"/>
            </w:tcBorders>
            <w:shd w:val="clear" w:color="auto" w:fill="auto"/>
            <w:vAlign w:val="bottom"/>
          </w:tcPr>
          <w:p w14:paraId="1ABF62A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28,992</w:t>
            </w:r>
          </w:p>
        </w:tc>
        <w:tc>
          <w:tcPr>
            <w:tcW w:w="1418" w:type="dxa"/>
            <w:tcBorders>
              <w:bottom w:val="single" w:sz="4" w:space="0" w:color="000000"/>
            </w:tcBorders>
            <w:shd w:val="clear" w:color="auto" w:fill="auto"/>
            <w:vAlign w:val="bottom"/>
          </w:tcPr>
          <w:p w14:paraId="3B3914C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(11,427)</w:t>
            </w:r>
          </w:p>
        </w:tc>
        <w:tc>
          <w:tcPr>
            <w:tcW w:w="1417" w:type="dxa"/>
            <w:tcBorders>
              <w:bottom w:val="single" w:sz="4" w:space="0" w:color="000000"/>
            </w:tcBorders>
            <w:shd w:val="clear" w:color="auto" w:fill="auto"/>
            <w:vAlign w:val="bottom"/>
          </w:tcPr>
          <w:p w14:paraId="17DF349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76" w:type="dxa"/>
            <w:tcBorders>
              <w:bottom w:val="single" w:sz="4" w:space="0" w:color="000000"/>
            </w:tcBorders>
            <w:shd w:val="clear" w:color="auto" w:fill="auto"/>
            <w:vAlign w:val="bottom"/>
          </w:tcPr>
          <w:p w14:paraId="68F263D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17,565</w:t>
            </w:r>
          </w:p>
        </w:tc>
        <w:tc>
          <w:tcPr>
            <w:tcW w:w="1417" w:type="dxa"/>
            <w:tcBorders>
              <w:bottom w:val="single" w:sz="4" w:space="0" w:color="000000"/>
            </w:tcBorders>
            <w:shd w:val="clear" w:color="auto" w:fill="FAFAFA"/>
            <w:vAlign w:val="bottom"/>
          </w:tcPr>
          <w:p w14:paraId="35EC41A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(6,885)</w:t>
            </w:r>
          </w:p>
        </w:tc>
        <w:tc>
          <w:tcPr>
            <w:tcW w:w="1560" w:type="dxa"/>
            <w:tcBorders>
              <w:bottom w:val="single" w:sz="4" w:space="0" w:color="000000"/>
            </w:tcBorders>
            <w:shd w:val="clear" w:color="auto" w:fill="FAFAFA"/>
            <w:vAlign w:val="bottom"/>
          </w:tcPr>
          <w:p w14:paraId="439ED59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199</w:t>
            </w:r>
          </w:p>
        </w:tc>
        <w:tc>
          <w:tcPr>
            <w:tcW w:w="1218" w:type="dxa"/>
            <w:tcBorders>
              <w:bottom w:val="single" w:sz="4" w:space="0" w:color="000000"/>
            </w:tcBorders>
            <w:shd w:val="clear" w:color="auto" w:fill="FAFAFA"/>
            <w:vAlign w:val="bottom"/>
          </w:tcPr>
          <w:p w14:paraId="3F74F7B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23</w:t>
            </w:r>
          </w:p>
        </w:tc>
        <w:tc>
          <w:tcPr>
            <w:tcW w:w="1324" w:type="dxa"/>
            <w:tcBorders>
              <w:bottom w:val="single" w:sz="4" w:space="0" w:color="000000"/>
            </w:tcBorders>
            <w:shd w:val="clear" w:color="auto" w:fill="FAFAFA"/>
            <w:vAlign w:val="bottom"/>
          </w:tcPr>
          <w:p w14:paraId="05501CF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10,902</w:t>
            </w:r>
          </w:p>
        </w:tc>
      </w:tr>
    </w:tbl>
    <w:p w14:paraId="1C4BC1EA" w14:textId="009522F1" w:rsidR="00FE3EE1" w:rsidRDefault="00FE3EE1">
      <w:pPr>
        <w:jc w:val="both"/>
        <w:rPr>
          <w:rFonts w:ascii="Arial" w:eastAsia="Arial" w:hAnsi="Arial" w:cs="Arial"/>
          <w:sz w:val="18"/>
          <w:szCs w:val="18"/>
        </w:rPr>
      </w:pPr>
    </w:p>
    <w:p w14:paraId="746A2627" w14:textId="7BF9B8C8" w:rsidR="00B05373" w:rsidRDefault="00B05373">
      <w:pPr>
        <w:jc w:val="both"/>
        <w:rPr>
          <w:rFonts w:ascii="Arial" w:eastAsia="Arial" w:hAnsi="Arial" w:cs="Arial"/>
          <w:sz w:val="18"/>
          <w:szCs w:val="18"/>
        </w:rPr>
      </w:pPr>
    </w:p>
    <w:p w14:paraId="3632C59F" w14:textId="54D42D11" w:rsidR="00B05373" w:rsidRDefault="00B05373">
      <w:pPr>
        <w:rPr>
          <w:rFonts w:ascii="Arial" w:eastAsia="Arial" w:hAnsi="Arial" w:cs="Arial"/>
          <w:sz w:val="18"/>
          <w:szCs w:val="18"/>
        </w:rPr>
      </w:pPr>
      <w:r>
        <w:rPr>
          <w:rFonts w:ascii="Arial" w:eastAsia="Arial" w:hAnsi="Arial" w:cs="Arial"/>
          <w:sz w:val="18"/>
          <w:szCs w:val="18"/>
        </w:rPr>
        <w:br w:type="page"/>
      </w:r>
    </w:p>
    <w:p w14:paraId="215AED2D" w14:textId="6E9DA8D5" w:rsidR="00FE3EE1" w:rsidRPr="00B05373" w:rsidRDefault="00FE3EE1">
      <w:pPr>
        <w:jc w:val="both"/>
        <w:rPr>
          <w:rFonts w:ascii="Arial" w:eastAsia="Arial" w:hAnsi="Arial" w:cs="Arial"/>
          <w:sz w:val="18"/>
          <w:szCs w:val="18"/>
        </w:rPr>
      </w:pPr>
    </w:p>
    <w:tbl>
      <w:tblPr>
        <w:tblStyle w:val="afffffffff7"/>
        <w:tblW w:w="15212" w:type="dxa"/>
        <w:tblInd w:w="-90" w:type="dxa"/>
        <w:tblLayout w:type="fixed"/>
        <w:tblLook w:val="0000" w:firstRow="0" w:lastRow="0" w:firstColumn="0" w:lastColumn="0" w:noHBand="0" w:noVBand="0"/>
      </w:tblPr>
      <w:tblGrid>
        <w:gridCol w:w="5040"/>
        <w:gridCol w:w="1440"/>
        <w:gridCol w:w="1440"/>
        <w:gridCol w:w="1440"/>
        <w:gridCol w:w="1431"/>
        <w:gridCol w:w="1440"/>
        <w:gridCol w:w="1440"/>
        <w:gridCol w:w="9"/>
        <w:gridCol w:w="1515"/>
        <w:gridCol w:w="17"/>
      </w:tblGrid>
      <w:tr w:rsidR="00FE3EE1" w:rsidRPr="00B05373" w14:paraId="28D162A8" w14:textId="77777777" w:rsidTr="00B05373">
        <w:trPr>
          <w:gridAfter w:val="1"/>
          <w:wAfter w:w="17" w:type="dxa"/>
        </w:trPr>
        <w:tc>
          <w:tcPr>
            <w:tcW w:w="5040" w:type="dxa"/>
            <w:shd w:val="clear" w:color="auto" w:fill="auto"/>
            <w:vAlign w:val="bottom"/>
          </w:tcPr>
          <w:p w14:paraId="38498F8B" w14:textId="77777777" w:rsidR="00FE3EE1" w:rsidRPr="00B05373" w:rsidRDefault="00FE3EE1" w:rsidP="00B05373">
            <w:pPr>
              <w:tabs>
                <w:tab w:val="left" w:pos="2862"/>
              </w:tabs>
              <w:ind w:left="-30" w:right="101"/>
              <w:rPr>
                <w:rFonts w:ascii="Arial" w:eastAsia="Arial" w:hAnsi="Arial" w:cs="Arial"/>
                <w:sz w:val="18"/>
                <w:szCs w:val="18"/>
              </w:rPr>
            </w:pPr>
          </w:p>
        </w:tc>
        <w:tc>
          <w:tcPr>
            <w:tcW w:w="10155" w:type="dxa"/>
            <w:gridSpan w:val="8"/>
            <w:tcBorders>
              <w:top w:val="single" w:sz="4" w:space="0" w:color="000000"/>
              <w:bottom w:val="single" w:sz="4" w:space="0" w:color="000000"/>
            </w:tcBorders>
            <w:shd w:val="clear" w:color="auto" w:fill="auto"/>
            <w:vAlign w:val="bottom"/>
          </w:tcPr>
          <w:p w14:paraId="7914AA2C" w14:textId="77777777" w:rsidR="00FE3EE1" w:rsidRPr="00B05373" w:rsidRDefault="006204AD">
            <w:pPr>
              <w:ind w:right="-72"/>
              <w:jc w:val="center"/>
              <w:rPr>
                <w:rFonts w:ascii="Arial" w:eastAsia="Arial" w:hAnsi="Arial" w:cs="Arial"/>
                <w:b/>
                <w:sz w:val="18"/>
                <w:szCs w:val="18"/>
              </w:rPr>
            </w:pPr>
            <w:r w:rsidRPr="00B05373">
              <w:rPr>
                <w:rFonts w:ascii="Arial" w:eastAsia="Arial" w:hAnsi="Arial" w:cs="Arial"/>
                <w:b/>
                <w:sz w:val="18"/>
                <w:szCs w:val="18"/>
              </w:rPr>
              <w:t>Separate financial statements</w:t>
            </w:r>
          </w:p>
        </w:tc>
      </w:tr>
      <w:tr w:rsidR="00FE3EE1" w:rsidRPr="00B05373" w14:paraId="37DF9787" w14:textId="77777777" w:rsidTr="00B05373">
        <w:trPr>
          <w:gridAfter w:val="1"/>
          <w:wAfter w:w="17" w:type="dxa"/>
        </w:trPr>
        <w:tc>
          <w:tcPr>
            <w:tcW w:w="5040" w:type="dxa"/>
            <w:shd w:val="clear" w:color="auto" w:fill="auto"/>
            <w:vAlign w:val="bottom"/>
          </w:tcPr>
          <w:p w14:paraId="03C28680" w14:textId="77777777" w:rsidR="00FE3EE1" w:rsidRPr="00B05373" w:rsidRDefault="00FE3EE1" w:rsidP="00B05373">
            <w:pPr>
              <w:tabs>
                <w:tab w:val="left" w:pos="2862"/>
              </w:tabs>
              <w:ind w:left="-30" w:right="101"/>
              <w:rPr>
                <w:rFonts w:ascii="Arial" w:eastAsia="Arial" w:hAnsi="Arial" w:cs="Arial"/>
                <w:sz w:val="18"/>
                <w:szCs w:val="18"/>
              </w:rPr>
            </w:pPr>
          </w:p>
        </w:tc>
        <w:tc>
          <w:tcPr>
            <w:tcW w:w="1440" w:type="dxa"/>
            <w:shd w:val="clear" w:color="auto" w:fill="auto"/>
            <w:vAlign w:val="bottom"/>
          </w:tcPr>
          <w:p w14:paraId="58AE8A35" w14:textId="77777777" w:rsidR="00FE3EE1" w:rsidRPr="00B05373" w:rsidRDefault="00FE3EE1">
            <w:pPr>
              <w:ind w:right="-72"/>
              <w:jc w:val="right"/>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vAlign w:val="bottom"/>
          </w:tcPr>
          <w:p w14:paraId="3AF8E573" w14:textId="77777777" w:rsidR="00FE3EE1" w:rsidRPr="00B05373" w:rsidRDefault="006204AD">
            <w:pPr>
              <w:ind w:right="-72"/>
              <w:jc w:val="center"/>
              <w:rPr>
                <w:rFonts w:ascii="Arial" w:eastAsia="Arial" w:hAnsi="Arial" w:cs="Arial"/>
                <w:sz w:val="18"/>
                <w:szCs w:val="18"/>
              </w:rPr>
            </w:pPr>
            <w:r w:rsidRPr="00B05373">
              <w:rPr>
                <w:rFonts w:ascii="Arial" w:eastAsia="Arial" w:hAnsi="Arial" w:cs="Arial"/>
                <w:b/>
                <w:sz w:val="18"/>
                <w:szCs w:val="18"/>
              </w:rPr>
              <w:t>Credited/(charged) to</w:t>
            </w:r>
          </w:p>
        </w:tc>
        <w:tc>
          <w:tcPr>
            <w:tcW w:w="1431" w:type="dxa"/>
            <w:shd w:val="clear" w:color="auto" w:fill="auto"/>
            <w:vAlign w:val="bottom"/>
          </w:tcPr>
          <w:p w14:paraId="79875094" w14:textId="77777777" w:rsidR="00FE3EE1" w:rsidRPr="00B05373" w:rsidRDefault="00FE3EE1">
            <w:pPr>
              <w:ind w:right="-72"/>
              <w:jc w:val="right"/>
              <w:rPr>
                <w:rFonts w:ascii="Arial" w:eastAsia="Arial" w:hAnsi="Arial" w:cs="Arial"/>
                <w:sz w:val="18"/>
                <w:szCs w:val="18"/>
              </w:rPr>
            </w:pPr>
          </w:p>
        </w:tc>
        <w:tc>
          <w:tcPr>
            <w:tcW w:w="2889" w:type="dxa"/>
            <w:gridSpan w:val="3"/>
            <w:tcBorders>
              <w:top w:val="single" w:sz="4" w:space="0" w:color="000000"/>
              <w:bottom w:val="single" w:sz="4" w:space="0" w:color="000000"/>
            </w:tcBorders>
            <w:shd w:val="clear" w:color="auto" w:fill="auto"/>
            <w:vAlign w:val="bottom"/>
          </w:tcPr>
          <w:p w14:paraId="572B3BDE" w14:textId="77777777" w:rsidR="00FE3EE1" w:rsidRPr="00B05373" w:rsidRDefault="006204AD">
            <w:pPr>
              <w:ind w:right="-72"/>
              <w:jc w:val="center"/>
              <w:rPr>
                <w:rFonts w:ascii="Arial" w:eastAsia="Arial" w:hAnsi="Arial" w:cs="Arial"/>
                <w:sz w:val="18"/>
                <w:szCs w:val="18"/>
              </w:rPr>
            </w:pPr>
            <w:r w:rsidRPr="00B05373">
              <w:rPr>
                <w:rFonts w:ascii="Arial" w:eastAsia="Arial" w:hAnsi="Arial" w:cs="Arial"/>
                <w:b/>
                <w:sz w:val="18"/>
                <w:szCs w:val="18"/>
              </w:rPr>
              <w:t>Credited/(charged) to</w:t>
            </w:r>
          </w:p>
        </w:tc>
        <w:tc>
          <w:tcPr>
            <w:tcW w:w="1515" w:type="dxa"/>
            <w:shd w:val="clear" w:color="auto" w:fill="auto"/>
            <w:vAlign w:val="bottom"/>
          </w:tcPr>
          <w:p w14:paraId="30A4A877" w14:textId="77777777" w:rsidR="00FE3EE1" w:rsidRPr="00B05373" w:rsidRDefault="00FE3EE1">
            <w:pPr>
              <w:ind w:right="-72"/>
              <w:jc w:val="right"/>
              <w:rPr>
                <w:rFonts w:ascii="Arial" w:eastAsia="Arial" w:hAnsi="Arial" w:cs="Arial"/>
                <w:sz w:val="18"/>
                <w:szCs w:val="18"/>
              </w:rPr>
            </w:pPr>
          </w:p>
        </w:tc>
      </w:tr>
      <w:tr w:rsidR="00FE3EE1" w:rsidRPr="00B05373" w14:paraId="53BA8474" w14:textId="77777777" w:rsidTr="00B05373">
        <w:tc>
          <w:tcPr>
            <w:tcW w:w="5040" w:type="dxa"/>
            <w:shd w:val="clear" w:color="auto" w:fill="auto"/>
            <w:vAlign w:val="bottom"/>
          </w:tcPr>
          <w:p w14:paraId="17C4D5A9" w14:textId="77777777" w:rsidR="00FE3EE1" w:rsidRPr="00B05373" w:rsidRDefault="00FE3EE1" w:rsidP="00B05373">
            <w:pPr>
              <w:tabs>
                <w:tab w:val="left" w:pos="2862"/>
              </w:tabs>
              <w:ind w:left="-30" w:right="101"/>
              <w:rPr>
                <w:rFonts w:ascii="Arial" w:eastAsia="Arial" w:hAnsi="Arial" w:cs="Arial"/>
                <w:sz w:val="18"/>
                <w:szCs w:val="18"/>
              </w:rPr>
            </w:pPr>
          </w:p>
        </w:tc>
        <w:tc>
          <w:tcPr>
            <w:tcW w:w="1440" w:type="dxa"/>
            <w:shd w:val="clear" w:color="auto" w:fill="auto"/>
            <w:vAlign w:val="bottom"/>
          </w:tcPr>
          <w:p w14:paraId="75457009"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As at</w:t>
            </w:r>
          </w:p>
          <w:p w14:paraId="03E7F997"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b/>
                <w:sz w:val="18"/>
                <w:szCs w:val="18"/>
              </w:rPr>
              <w:t>1 January 2020</w:t>
            </w:r>
          </w:p>
        </w:tc>
        <w:tc>
          <w:tcPr>
            <w:tcW w:w="1440" w:type="dxa"/>
            <w:tcBorders>
              <w:top w:val="single" w:sz="4" w:space="0" w:color="000000"/>
            </w:tcBorders>
            <w:shd w:val="clear" w:color="auto" w:fill="auto"/>
            <w:vAlign w:val="bottom"/>
          </w:tcPr>
          <w:p w14:paraId="755ED41E"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Profit and loss</w:t>
            </w:r>
          </w:p>
        </w:tc>
        <w:tc>
          <w:tcPr>
            <w:tcW w:w="1440" w:type="dxa"/>
            <w:tcBorders>
              <w:top w:val="single" w:sz="4" w:space="0" w:color="000000"/>
            </w:tcBorders>
            <w:shd w:val="clear" w:color="auto" w:fill="auto"/>
            <w:vAlign w:val="bottom"/>
          </w:tcPr>
          <w:p w14:paraId="51FC80ED"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 xml:space="preserve">Other </w:t>
            </w:r>
            <w:r w:rsidRPr="00B05373">
              <w:rPr>
                <w:rFonts w:ascii="Arial" w:eastAsia="Arial Bold" w:hAnsi="Arial" w:cs="Arial"/>
                <w:b/>
                <w:sz w:val="18"/>
                <w:szCs w:val="18"/>
              </w:rPr>
              <w:t>comprehensive</w:t>
            </w:r>
          </w:p>
          <w:p w14:paraId="5EEAF204" w14:textId="77777777" w:rsidR="00FE3EE1" w:rsidRPr="00B05373" w:rsidRDefault="006204AD">
            <w:pPr>
              <w:ind w:left="-63" w:right="-72" w:firstLine="48"/>
              <w:jc w:val="right"/>
              <w:rPr>
                <w:rFonts w:ascii="Arial" w:eastAsia="Arial" w:hAnsi="Arial" w:cs="Arial"/>
                <w:b/>
                <w:sz w:val="18"/>
                <w:szCs w:val="18"/>
              </w:rPr>
            </w:pPr>
            <w:r w:rsidRPr="00B05373">
              <w:rPr>
                <w:rFonts w:ascii="Arial" w:eastAsia="Arial" w:hAnsi="Arial" w:cs="Arial"/>
                <w:b/>
                <w:sz w:val="18"/>
                <w:szCs w:val="18"/>
              </w:rPr>
              <w:t xml:space="preserve"> income</w:t>
            </w:r>
          </w:p>
        </w:tc>
        <w:tc>
          <w:tcPr>
            <w:tcW w:w="1431" w:type="dxa"/>
            <w:shd w:val="clear" w:color="auto" w:fill="auto"/>
            <w:vAlign w:val="bottom"/>
          </w:tcPr>
          <w:p w14:paraId="76536F32"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As at</w:t>
            </w:r>
          </w:p>
          <w:p w14:paraId="79DDD901" w14:textId="77777777" w:rsidR="00FE3EE1" w:rsidRPr="00B05373" w:rsidRDefault="006204AD">
            <w:pPr>
              <w:ind w:left="-63" w:right="-72"/>
              <w:jc w:val="right"/>
              <w:rPr>
                <w:rFonts w:ascii="Arial" w:eastAsia="Arial" w:hAnsi="Arial" w:cs="Arial"/>
                <w:sz w:val="18"/>
                <w:szCs w:val="18"/>
              </w:rPr>
            </w:pPr>
            <w:r w:rsidRPr="00B05373">
              <w:rPr>
                <w:rFonts w:ascii="Arial" w:eastAsia="Arial" w:hAnsi="Arial" w:cs="Arial"/>
                <w:b/>
                <w:sz w:val="18"/>
                <w:szCs w:val="18"/>
              </w:rPr>
              <w:t>31 December 2020</w:t>
            </w:r>
          </w:p>
        </w:tc>
        <w:tc>
          <w:tcPr>
            <w:tcW w:w="1440" w:type="dxa"/>
            <w:tcBorders>
              <w:top w:val="single" w:sz="4" w:space="0" w:color="000000"/>
            </w:tcBorders>
            <w:shd w:val="clear" w:color="auto" w:fill="auto"/>
            <w:vAlign w:val="bottom"/>
          </w:tcPr>
          <w:p w14:paraId="4EDB07B4"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Profit and loss</w:t>
            </w:r>
          </w:p>
        </w:tc>
        <w:tc>
          <w:tcPr>
            <w:tcW w:w="1440" w:type="dxa"/>
            <w:tcBorders>
              <w:top w:val="single" w:sz="4" w:space="0" w:color="000000"/>
            </w:tcBorders>
            <w:shd w:val="clear" w:color="auto" w:fill="auto"/>
            <w:vAlign w:val="bottom"/>
          </w:tcPr>
          <w:p w14:paraId="43C36679"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 xml:space="preserve">Other </w:t>
            </w:r>
            <w:r w:rsidRPr="00B05373">
              <w:rPr>
                <w:rFonts w:ascii="Arial" w:eastAsia="Arial Bold" w:hAnsi="Arial" w:cs="Arial"/>
                <w:b/>
                <w:sz w:val="18"/>
                <w:szCs w:val="18"/>
              </w:rPr>
              <w:t>comprehensive</w:t>
            </w:r>
          </w:p>
          <w:p w14:paraId="3A3F00E1"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 xml:space="preserve"> income</w:t>
            </w:r>
          </w:p>
        </w:tc>
        <w:tc>
          <w:tcPr>
            <w:tcW w:w="1541" w:type="dxa"/>
            <w:gridSpan w:val="3"/>
            <w:shd w:val="clear" w:color="auto" w:fill="auto"/>
            <w:vAlign w:val="bottom"/>
          </w:tcPr>
          <w:p w14:paraId="1E11982C"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As at</w:t>
            </w:r>
          </w:p>
          <w:p w14:paraId="2407A10F"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b/>
                <w:sz w:val="18"/>
                <w:szCs w:val="18"/>
              </w:rPr>
              <w:t>31 December 2021</w:t>
            </w:r>
          </w:p>
        </w:tc>
      </w:tr>
      <w:tr w:rsidR="00FE3EE1" w:rsidRPr="00B05373" w14:paraId="0F958233" w14:textId="77777777" w:rsidTr="00B05373">
        <w:trPr>
          <w:trHeight w:val="198"/>
        </w:trPr>
        <w:tc>
          <w:tcPr>
            <w:tcW w:w="5040" w:type="dxa"/>
            <w:shd w:val="clear" w:color="auto" w:fill="auto"/>
            <w:vAlign w:val="bottom"/>
          </w:tcPr>
          <w:p w14:paraId="35784556" w14:textId="77777777" w:rsidR="00FE3EE1" w:rsidRPr="00B05373" w:rsidRDefault="00FE3EE1" w:rsidP="00B05373">
            <w:pPr>
              <w:tabs>
                <w:tab w:val="left" w:pos="2862"/>
              </w:tabs>
              <w:ind w:left="-30" w:right="101"/>
              <w:rPr>
                <w:rFonts w:ascii="Arial" w:eastAsia="Arial" w:hAnsi="Arial" w:cs="Arial"/>
                <w:sz w:val="18"/>
                <w:szCs w:val="18"/>
              </w:rPr>
            </w:pPr>
          </w:p>
        </w:tc>
        <w:tc>
          <w:tcPr>
            <w:tcW w:w="1440" w:type="dxa"/>
            <w:tcBorders>
              <w:bottom w:val="single" w:sz="4" w:space="0" w:color="000000"/>
            </w:tcBorders>
            <w:shd w:val="clear" w:color="auto" w:fill="auto"/>
            <w:vAlign w:val="bottom"/>
          </w:tcPr>
          <w:p w14:paraId="6208BCFF"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04476ACA"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2D88D4B"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08B13BC9"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24F30B7"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Thousand</w:t>
            </w:r>
          </w:p>
          <w:p w14:paraId="030C93C8" w14:textId="77777777" w:rsidR="00FE3EE1" w:rsidRPr="00B05373" w:rsidRDefault="006204AD">
            <w:pPr>
              <w:ind w:left="-63" w:right="-72"/>
              <w:jc w:val="right"/>
              <w:rPr>
                <w:rFonts w:ascii="Arial" w:eastAsia="Arial" w:hAnsi="Arial" w:cs="Arial"/>
                <w:sz w:val="18"/>
                <w:szCs w:val="18"/>
              </w:rPr>
            </w:pPr>
            <w:r w:rsidRPr="00B05373">
              <w:rPr>
                <w:rFonts w:ascii="Arial" w:eastAsia="Arial" w:hAnsi="Arial" w:cs="Arial"/>
                <w:b/>
                <w:sz w:val="18"/>
                <w:szCs w:val="18"/>
              </w:rPr>
              <w:t>Baht</w:t>
            </w:r>
          </w:p>
        </w:tc>
        <w:tc>
          <w:tcPr>
            <w:tcW w:w="1431" w:type="dxa"/>
            <w:tcBorders>
              <w:bottom w:val="single" w:sz="4" w:space="0" w:color="000000"/>
            </w:tcBorders>
            <w:shd w:val="clear" w:color="auto" w:fill="auto"/>
            <w:vAlign w:val="bottom"/>
          </w:tcPr>
          <w:p w14:paraId="148E1515"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Thousand</w:t>
            </w:r>
          </w:p>
          <w:p w14:paraId="29CB8DAA" w14:textId="77777777" w:rsidR="00FE3EE1" w:rsidRPr="00B05373" w:rsidRDefault="006204AD">
            <w:pPr>
              <w:ind w:left="-63" w:right="-72"/>
              <w:jc w:val="right"/>
              <w:rPr>
                <w:rFonts w:ascii="Arial" w:eastAsia="Arial" w:hAnsi="Arial" w:cs="Arial"/>
                <w:sz w:val="18"/>
                <w:szCs w:val="18"/>
              </w:rPr>
            </w:pPr>
            <w:r w:rsidRPr="00B0537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10684BC"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Thousand</w:t>
            </w:r>
          </w:p>
          <w:p w14:paraId="721EC8D5" w14:textId="77777777" w:rsidR="00FE3EE1" w:rsidRPr="00B05373" w:rsidRDefault="006204AD">
            <w:pPr>
              <w:ind w:left="-63" w:right="-72"/>
              <w:jc w:val="right"/>
              <w:rPr>
                <w:rFonts w:ascii="Arial" w:eastAsia="Arial" w:hAnsi="Arial" w:cs="Arial"/>
                <w:sz w:val="18"/>
                <w:szCs w:val="18"/>
              </w:rPr>
            </w:pPr>
            <w:r w:rsidRPr="00B0537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20B777D" w14:textId="77777777" w:rsidR="00FE3EE1" w:rsidRPr="00B05373" w:rsidRDefault="006204AD">
            <w:pPr>
              <w:ind w:left="-63" w:right="-72"/>
              <w:jc w:val="right"/>
              <w:rPr>
                <w:rFonts w:ascii="Arial" w:eastAsia="Arial" w:hAnsi="Arial" w:cs="Arial"/>
                <w:b/>
                <w:sz w:val="18"/>
                <w:szCs w:val="18"/>
              </w:rPr>
            </w:pPr>
            <w:r w:rsidRPr="00B05373">
              <w:rPr>
                <w:rFonts w:ascii="Arial" w:eastAsia="Arial" w:hAnsi="Arial" w:cs="Arial"/>
                <w:b/>
                <w:sz w:val="18"/>
                <w:szCs w:val="18"/>
              </w:rPr>
              <w:t>Thousand</w:t>
            </w:r>
          </w:p>
          <w:p w14:paraId="2CF3A8D7" w14:textId="77777777" w:rsidR="00FE3EE1" w:rsidRPr="00B05373" w:rsidRDefault="006204AD">
            <w:pPr>
              <w:ind w:left="-63" w:right="-72"/>
              <w:jc w:val="right"/>
              <w:rPr>
                <w:rFonts w:ascii="Arial" w:eastAsia="Arial" w:hAnsi="Arial" w:cs="Arial"/>
                <w:sz w:val="18"/>
                <w:szCs w:val="18"/>
              </w:rPr>
            </w:pPr>
            <w:r w:rsidRPr="00B05373">
              <w:rPr>
                <w:rFonts w:ascii="Arial" w:eastAsia="Arial" w:hAnsi="Arial" w:cs="Arial"/>
                <w:b/>
                <w:sz w:val="18"/>
                <w:szCs w:val="18"/>
              </w:rPr>
              <w:t>Baht</w:t>
            </w:r>
          </w:p>
        </w:tc>
        <w:tc>
          <w:tcPr>
            <w:tcW w:w="1541" w:type="dxa"/>
            <w:gridSpan w:val="3"/>
            <w:tcBorders>
              <w:bottom w:val="single" w:sz="4" w:space="0" w:color="000000"/>
            </w:tcBorders>
            <w:shd w:val="clear" w:color="auto" w:fill="auto"/>
            <w:vAlign w:val="bottom"/>
          </w:tcPr>
          <w:p w14:paraId="1AA0FCF3"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2D14BCA3"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b/>
                <w:sz w:val="18"/>
                <w:szCs w:val="18"/>
              </w:rPr>
              <w:t>Baht</w:t>
            </w:r>
          </w:p>
        </w:tc>
      </w:tr>
      <w:tr w:rsidR="00FE3EE1" w:rsidRPr="00B05373" w14:paraId="636332C8" w14:textId="77777777" w:rsidTr="00B05373">
        <w:trPr>
          <w:gridAfter w:val="1"/>
          <w:wAfter w:w="17" w:type="dxa"/>
          <w:trHeight w:val="74"/>
        </w:trPr>
        <w:tc>
          <w:tcPr>
            <w:tcW w:w="5040" w:type="dxa"/>
            <w:shd w:val="clear" w:color="auto" w:fill="auto"/>
            <w:vAlign w:val="bottom"/>
          </w:tcPr>
          <w:p w14:paraId="75B08EDA" w14:textId="77777777" w:rsidR="00FE3EE1" w:rsidRPr="00B05373" w:rsidRDefault="00FE3EE1" w:rsidP="00B05373">
            <w:pPr>
              <w:ind w:left="-30" w:right="101"/>
              <w:rPr>
                <w:rFonts w:ascii="Arial" w:eastAsia="Arial" w:hAnsi="Arial" w:cs="Arial"/>
                <w:sz w:val="18"/>
                <w:szCs w:val="18"/>
              </w:rPr>
            </w:pPr>
          </w:p>
        </w:tc>
        <w:tc>
          <w:tcPr>
            <w:tcW w:w="1440" w:type="dxa"/>
            <w:tcBorders>
              <w:top w:val="single" w:sz="4" w:space="0" w:color="000000"/>
            </w:tcBorders>
            <w:shd w:val="clear" w:color="auto" w:fill="auto"/>
            <w:vAlign w:val="bottom"/>
          </w:tcPr>
          <w:p w14:paraId="11654778"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5738D40"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CFEB51A" w14:textId="77777777" w:rsidR="00FE3EE1" w:rsidRPr="00B05373" w:rsidRDefault="00FE3EE1">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0276932C"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9F8A1AE" w14:textId="77777777" w:rsidR="00FE3EE1" w:rsidRPr="00B05373" w:rsidRDefault="00FE3EE1">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725F4782" w14:textId="77777777" w:rsidR="00FE3EE1" w:rsidRPr="00B05373" w:rsidRDefault="00FE3EE1">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4C473904" w14:textId="77777777" w:rsidR="00FE3EE1" w:rsidRPr="00B05373" w:rsidRDefault="00FE3EE1">
            <w:pPr>
              <w:ind w:right="-72"/>
              <w:jc w:val="right"/>
              <w:rPr>
                <w:rFonts w:ascii="Arial" w:eastAsia="Arial" w:hAnsi="Arial" w:cs="Arial"/>
                <w:sz w:val="18"/>
                <w:szCs w:val="18"/>
              </w:rPr>
            </w:pPr>
          </w:p>
        </w:tc>
      </w:tr>
      <w:tr w:rsidR="00FE3EE1" w:rsidRPr="00B05373" w14:paraId="080966E4" w14:textId="77777777" w:rsidTr="00B05373">
        <w:trPr>
          <w:gridAfter w:val="1"/>
          <w:wAfter w:w="17" w:type="dxa"/>
          <w:trHeight w:val="74"/>
        </w:trPr>
        <w:tc>
          <w:tcPr>
            <w:tcW w:w="5040" w:type="dxa"/>
            <w:shd w:val="clear" w:color="auto" w:fill="auto"/>
            <w:vAlign w:val="bottom"/>
          </w:tcPr>
          <w:p w14:paraId="6FA004CF" w14:textId="77777777" w:rsidR="00FE3EE1" w:rsidRPr="00B05373" w:rsidRDefault="006204AD" w:rsidP="00B05373">
            <w:pPr>
              <w:ind w:left="-30" w:right="101"/>
              <w:rPr>
                <w:rFonts w:ascii="Arial" w:eastAsia="Arial" w:hAnsi="Arial" w:cs="Arial"/>
                <w:b/>
                <w:sz w:val="18"/>
                <w:szCs w:val="18"/>
              </w:rPr>
            </w:pPr>
            <w:r w:rsidRPr="00B05373">
              <w:rPr>
                <w:rFonts w:ascii="Arial" w:eastAsia="Arial" w:hAnsi="Arial" w:cs="Arial"/>
                <w:b/>
                <w:sz w:val="18"/>
                <w:szCs w:val="18"/>
              </w:rPr>
              <w:t>Deferred tax assets</w:t>
            </w:r>
          </w:p>
        </w:tc>
        <w:tc>
          <w:tcPr>
            <w:tcW w:w="1440" w:type="dxa"/>
            <w:shd w:val="clear" w:color="auto" w:fill="auto"/>
            <w:vAlign w:val="bottom"/>
          </w:tcPr>
          <w:p w14:paraId="68E57774" w14:textId="77777777" w:rsidR="00FE3EE1" w:rsidRPr="00B05373" w:rsidRDefault="00FE3EE1">
            <w:pPr>
              <w:ind w:right="-72"/>
              <w:jc w:val="right"/>
              <w:rPr>
                <w:rFonts w:ascii="Arial" w:eastAsia="Arial" w:hAnsi="Arial" w:cs="Arial"/>
                <w:sz w:val="18"/>
                <w:szCs w:val="18"/>
              </w:rPr>
            </w:pPr>
          </w:p>
        </w:tc>
        <w:tc>
          <w:tcPr>
            <w:tcW w:w="1440" w:type="dxa"/>
            <w:shd w:val="clear" w:color="auto" w:fill="auto"/>
            <w:vAlign w:val="bottom"/>
          </w:tcPr>
          <w:p w14:paraId="46247987" w14:textId="77777777" w:rsidR="00FE3EE1" w:rsidRPr="00B05373" w:rsidRDefault="00FE3EE1">
            <w:pPr>
              <w:ind w:right="-72"/>
              <w:jc w:val="right"/>
              <w:rPr>
                <w:rFonts w:ascii="Arial" w:eastAsia="Arial" w:hAnsi="Arial" w:cs="Arial"/>
                <w:sz w:val="18"/>
                <w:szCs w:val="18"/>
              </w:rPr>
            </w:pPr>
          </w:p>
        </w:tc>
        <w:tc>
          <w:tcPr>
            <w:tcW w:w="1440" w:type="dxa"/>
            <w:shd w:val="clear" w:color="auto" w:fill="auto"/>
            <w:vAlign w:val="bottom"/>
          </w:tcPr>
          <w:p w14:paraId="00570876" w14:textId="77777777" w:rsidR="00FE3EE1" w:rsidRPr="00B05373" w:rsidRDefault="00FE3EE1">
            <w:pPr>
              <w:ind w:right="-72"/>
              <w:jc w:val="right"/>
              <w:rPr>
                <w:rFonts w:ascii="Arial" w:eastAsia="Arial" w:hAnsi="Arial" w:cs="Arial"/>
                <w:sz w:val="18"/>
                <w:szCs w:val="18"/>
              </w:rPr>
            </w:pPr>
          </w:p>
        </w:tc>
        <w:tc>
          <w:tcPr>
            <w:tcW w:w="1431" w:type="dxa"/>
            <w:shd w:val="clear" w:color="auto" w:fill="auto"/>
            <w:vAlign w:val="bottom"/>
          </w:tcPr>
          <w:p w14:paraId="25EC573C" w14:textId="77777777" w:rsidR="00FE3EE1" w:rsidRPr="00B05373" w:rsidRDefault="00FE3EE1">
            <w:pPr>
              <w:ind w:right="-72"/>
              <w:jc w:val="right"/>
              <w:rPr>
                <w:rFonts w:ascii="Arial" w:eastAsia="Arial" w:hAnsi="Arial" w:cs="Arial"/>
                <w:sz w:val="18"/>
                <w:szCs w:val="18"/>
              </w:rPr>
            </w:pPr>
          </w:p>
        </w:tc>
        <w:tc>
          <w:tcPr>
            <w:tcW w:w="1440" w:type="dxa"/>
            <w:shd w:val="clear" w:color="auto" w:fill="FAFAFA"/>
            <w:vAlign w:val="bottom"/>
          </w:tcPr>
          <w:p w14:paraId="76DB4D65" w14:textId="77777777" w:rsidR="00FE3EE1" w:rsidRPr="00B05373" w:rsidRDefault="00FE3EE1">
            <w:pPr>
              <w:ind w:right="-72"/>
              <w:jc w:val="right"/>
              <w:rPr>
                <w:rFonts w:ascii="Arial" w:eastAsia="Arial" w:hAnsi="Arial" w:cs="Arial"/>
                <w:sz w:val="18"/>
                <w:szCs w:val="18"/>
              </w:rPr>
            </w:pPr>
          </w:p>
        </w:tc>
        <w:tc>
          <w:tcPr>
            <w:tcW w:w="1449" w:type="dxa"/>
            <w:gridSpan w:val="2"/>
            <w:shd w:val="clear" w:color="auto" w:fill="FAFAFA"/>
            <w:vAlign w:val="bottom"/>
          </w:tcPr>
          <w:p w14:paraId="5635178C" w14:textId="77777777" w:rsidR="00FE3EE1" w:rsidRPr="00B05373" w:rsidRDefault="00FE3EE1">
            <w:pPr>
              <w:ind w:right="-72"/>
              <w:jc w:val="right"/>
              <w:rPr>
                <w:rFonts w:ascii="Arial" w:eastAsia="Arial" w:hAnsi="Arial" w:cs="Arial"/>
                <w:sz w:val="18"/>
                <w:szCs w:val="18"/>
              </w:rPr>
            </w:pPr>
          </w:p>
        </w:tc>
        <w:tc>
          <w:tcPr>
            <w:tcW w:w="1515" w:type="dxa"/>
            <w:shd w:val="clear" w:color="auto" w:fill="FAFAFA"/>
            <w:vAlign w:val="bottom"/>
          </w:tcPr>
          <w:p w14:paraId="4DD53970" w14:textId="77777777" w:rsidR="00FE3EE1" w:rsidRPr="00B05373" w:rsidRDefault="00FE3EE1">
            <w:pPr>
              <w:ind w:right="-72"/>
              <w:jc w:val="right"/>
              <w:rPr>
                <w:rFonts w:ascii="Arial" w:eastAsia="Arial" w:hAnsi="Arial" w:cs="Arial"/>
                <w:sz w:val="18"/>
                <w:szCs w:val="18"/>
              </w:rPr>
            </w:pPr>
          </w:p>
        </w:tc>
      </w:tr>
      <w:tr w:rsidR="00FE3EE1" w:rsidRPr="00B05373" w14:paraId="4ADF7783" w14:textId="77777777" w:rsidTr="00B05373">
        <w:trPr>
          <w:gridAfter w:val="1"/>
          <w:wAfter w:w="17" w:type="dxa"/>
          <w:trHeight w:val="74"/>
        </w:trPr>
        <w:tc>
          <w:tcPr>
            <w:tcW w:w="5040" w:type="dxa"/>
            <w:shd w:val="clear" w:color="auto" w:fill="auto"/>
            <w:vAlign w:val="bottom"/>
          </w:tcPr>
          <w:p w14:paraId="6BBCED33" w14:textId="77777777" w:rsidR="00FE3EE1" w:rsidRPr="00B05373" w:rsidRDefault="006204AD" w:rsidP="00B05373">
            <w:pPr>
              <w:ind w:left="-30" w:right="101"/>
              <w:rPr>
                <w:rFonts w:ascii="Arial" w:eastAsia="Arial" w:hAnsi="Arial" w:cs="Arial"/>
                <w:sz w:val="18"/>
                <w:szCs w:val="18"/>
              </w:rPr>
            </w:pPr>
            <w:r w:rsidRPr="00B05373">
              <w:rPr>
                <w:rFonts w:ascii="Arial" w:eastAsia="Arial" w:hAnsi="Arial" w:cs="Arial"/>
                <w:sz w:val="18"/>
                <w:szCs w:val="18"/>
              </w:rPr>
              <w:t xml:space="preserve">   Loss allowance for trade receivables</w:t>
            </w:r>
          </w:p>
        </w:tc>
        <w:tc>
          <w:tcPr>
            <w:tcW w:w="1440" w:type="dxa"/>
            <w:shd w:val="clear" w:color="auto" w:fill="auto"/>
            <w:vAlign w:val="bottom"/>
          </w:tcPr>
          <w:p w14:paraId="49E4BC75"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4,887</w:t>
            </w:r>
          </w:p>
        </w:tc>
        <w:tc>
          <w:tcPr>
            <w:tcW w:w="1440" w:type="dxa"/>
            <w:shd w:val="clear" w:color="auto" w:fill="auto"/>
            <w:vAlign w:val="bottom"/>
          </w:tcPr>
          <w:p w14:paraId="671EA2F4"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5,074</w:t>
            </w:r>
          </w:p>
        </w:tc>
        <w:tc>
          <w:tcPr>
            <w:tcW w:w="1440" w:type="dxa"/>
            <w:shd w:val="clear" w:color="auto" w:fill="auto"/>
            <w:vAlign w:val="bottom"/>
          </w:tcPr>
          <w:p w14:paraId="1D5E4B4D"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shd w:val="clear" w:color="auto" w:fill="auto"/>
            <w:vAlign w:val="bottom"/>
          </w:tcPr>
          <w:p w14:paraId="457B8896"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9,961</w:t>
            </w:r>
          </w:p>
        </w:tc>
        <w:tc>
          <w:tcPr>
            <w:tcW w:w="1440" w:type="dxa"/>
            <w:shd w:val="clear" w:color="auto" w:fill="FAFAFA"/>
            <w:vAlign w:val="bottom"/>
          </w:tcPr>
          <w:p w14:paraId="2F33C480"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491</w:t>
            </w:r>
          </w:p>
        </w:tc>
        <w:tc>
          <w:tcPr>
            <w:tcW w:w="1449" w:type="dxa"/>
            <w:gridSpan w:val="2"/>
            <w:shd w:val="clear" w:color="auto" w:fill="FAFAFA"/>
            <w:vAlign w:val="bottom"/>
          </w:tcPr>
          <w:p w14:paraId="70062C74"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515" w:type="dxa"/>
            <w:shd w:val="clear" w:color="auto" w:fill="FAFAFA"/>
            <w:vAlign w:val="bottom"/>
          </w:tcPr>
          <w:p w14:paraId="37E442B2"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10,452</w:t>
            </w:r>
          </w:p>
        </w:tc>
      </w:tr>
      <w:tr w:rsidR="00FE3EE1" w:rsidRPr="00B05373" w14:paraId="4036A2B7" w14:textId="77777777" w:rsidTr="00B05373">
        <w:trPr>
          <w:gridAfter w:val="1"/>
          <w:wAfter w:w="17" w:type="dxa"/>
          <w:trHeight w:val="74"/>
        </w:trPr>
        <w:tc>
          <w:tcPr>
            <w:tcW w:w="5040" w:type="dxa"/>
            <w:shd w:val="clear" w:color="auto" w:fill="auto"/>
            <w:vAlign w:val="bottom"/>
          </w:tcPr>
          <w:p w14:paraId="79F8B60D" w14:textId="77777777" w:rsidR="00FE3EE1" w:rsidRPr="00B05373" w:rsidRDefault="006204AD" w:rsidP="00B05373">
            <w:pPr>
              <w:ind w:left="-30" w:right="101"/>
              <w:rPr>
                <w:rFonts w:ascii="Arial" w:eastAsia="Arial" w:hAnsi="Arial" w:cs="Arial"/>
                <w:sz w:val="18"/>
                <w:szCs w:val="18"/>
              </w:rPr>
            </w:pPr>
            <w:r w:rsidRPr="00B05373">
              <w:rPr>
                <w:rFonts w:ascii="Arial" w:eastAsia="Arial" w:hAnsi="Arial" w:cs="Arial"/>
                <w:sz w:val="18"/>
                <w:szCs w:val="18"/>
              </w:rPr>
              <w:t xml:space="preserve">   Allowance for net </w:t>
            </w:r>
            <w:proofErr w:type="spellStart"/>
            <w:r w:rsidRPr="00B05373">
              <w:rPr>
                <w:rFonts w:ascii="Arial" w:eastAsia="Arial" w:hAnsi="Arial" w:cs="Arial"/>
                <w:sz w:val="18"/>
                <w:szCs w:val="18"/>
              </w:rPr>
              <w:t>realisable</w:t>
            </w:r>
            <w:proofErr w:type="spellEnd"/>
            <w:r w:rsidRPr="00B05373">
              <w:rPr>
                <w:rFonts w:ascii="Arial" w:eastAsia="Arial" w:hAnsi="Arial" w:cs="Arial"/>
                <w:sz w:val="18"/>
                <w:szCs w:val="18"/>
              </w:rPr>
              <w:t xml:space="preserve"> value of inventories</w:t>
            </w:r>
          </w:p>
        </w:tc>
        <w:tc>
          <w:tcPr>
            <w:tcW w:w="1440" w:type="dxa"/>
            <w:shd w:val="clear" w:color="auto" w:fill="auto"/>
            <w:vAlign w:val="bottom"/>
          </w:tcPr>
          <w:p w14:paraId="556D0C47"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1,373</w:t>
            </w:r>
          </w:p>
        </w:tc>
        <w:tc>
          <w:tcPr>
            <w:tcW w:w="1440" w:type="dxa"/>
            <w:shd w:val="clear" w:color="auto" w:fill="auto"/>
            <w:vAlign w:val="bottom"/>
          </w:tcPr>
          <w:p w14:paraId="537CEDDD"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629</w:t>
            </w:r>
          </w:p>
        </w:tc>
        <w:tc>
          <w:tcPr>
            <w:tcW w:w="1440" w:type="dxa"/>
            <w:shd w:val="clear" w:color="auto" w:fill="auto"/>
            <w:vAlign w:val="bottom"/>
          </w:tcPr>
          <w:p w14:paraId="7ABE0A9A"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shd w:val="clear" w:color="auto" w:fill="auto"/>
            <w:vAlign w:val="bottom"/>
          </w:tcPr>
          <w:p w14:paraId="67A9B58C"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2,002</w:t>
            </w:r>
          </w:p>
        </w:tc>
        <w:tc>
          <w:tcPr>
            <w:tcW w:w="1440" w:type="dxa"/>
            <w:shd w:val="clear" w:color="auto" w:fill="FAFAFA"/>
            <w:vAlign w:val="bottom"/>
          </w:tcPr>
          <w:p w14:paraId="74A6A295"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(1,364)</w:t>
            </w:r>
          </w:p>
        </w:tc>
        <w:tc>
          <w:tcPr>
            <w:tcW w:w="1449" w:type="dxa"/>
            <w:gridSpan w:val="2"/>
            <w:shd w:val="clear" w:color="auto" w:fill="FAFAFA"/>
            <w:vAlign w:val="bottom"/>
          </w:tcPr>
          <w:p w14:paraId="37B82F75"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515" w:type="dxa"/>
            <w:shd w:val="clear" w:color="auto" w:fill="FAFAFA"/>
            <w:vAlign w:val="bottom"/>
          </w:tcPr>
          <w:p w14:paraId="300162C3"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638</w:t>
            </w:r>
          </w:p>
        </w:tc>
      </w:tr>
      <w:tr w:rsidR="00FE3EE1" w:rsidRPr="00B05373" w14:paraId="0A20BA69" w14:textId="77777777" w:rsidTr="00B05373">
        <w:trPr>
          <w:gridAfter w:val="1"/>
          <w:wAfter w:w="17" w:type="dxa"/>
          <w:trHeight w:val="74"/>
        </w:trPr>
        <w:tc>
          <w:tcPr>
            <w:tcW w:w="5040" w:type="dxa"/>
            <w:shd w:val="clear" w:color="auto" w:fill="auto"/>
            <w:vAlign w:val="bottom"/>
          </w:tcPr>
          <w:p w14:paraId="0B0D1216" w14:textId="77777777" w:rsidR="00FE3EE1" w:rsidRPr="00B05373" w:rsidRDefault="006204AD" w:rsidP="00B05373">
            <w:pPr>
              <w:ind w:left="-30"/>
              <w:rPr>
                <w:rFonts w:ascii="Arial" w:eastAsia="Arial" w:hAnsi="Arial" w:cs="Arial"/>
                <w:sz w:val="18"/>
                <w:szCs w:val="18"/>
              </w:rPr>
            </w:pPr>
            <w:r w:rsidRPr="00B05373">
              <w:rPr>
                <w:rFonts w:ascii="Arial" w:eastAsia="Arial" w:hAnsi="Arial" w:cs="Arial"/>
                <w:sz w:val="18"/>
                <w:szCs w:val="18"/>
              </w:rPr>
              <w:t xml:space="preserve">   Allowance for impairment of machinery and equipment</w:t>
            </w:r>
          </w:p>
        </w:tc>
        <w:tc>
          <w:tcPr>
            <w:tcW w:w="1440" w:type="dxa"/>
            <w:shd w:val="clear" w:color="auto" w:fill="auto"/>
            <w:vAlign w:val="bottom"/>
          </w:tcPr>
          <w:p w14:paraId="0F7B9409"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1,754</w:t>
            </w:r>
          </w:p>
        </w:tc>
        <w:tc>
          <w:tcPr>
            <w:tcW w:w="1440" w:type="dxa"/>
            <w:shd w:val="clear" w:color="auto" w:fill="auto"/>
            <w:vAlign w:val="bottom"/>
          </w:tcPr>
          <w:p w14:paraId="12EAE009"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(566)</w:t>
            </w:r>
          </w:p>
        </w:tc>
        <w:tc>
          <w:tcPr>
            <w:tcW w:w="1440" w:type="dxa"/>
            <w:shd w:val="clear" w:color="auto" w:fill="auto"/>
            <w:vAlign w:val="bottom"/>
          </w:tcPr>
          <w:p w14:paraId="57A166AD"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shd w:val="clear" w:color="auto" w:fill="auto"/>
            <w:vAlign w:val="bottom"/>
          </w:tcPr>
          <w:p w14:paraId="65ECD788"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1,188</w:t>
            </w:r>
          </w:p>
        </w:tc>
        <w:tc>
          <w:tcPr>
            <w:tcW w:w="1440" w:type="dxa"/>
            <w:shd w:val="clear" w:color="auto" w:fill="FAFAFA"/>
            <w:vAlign w:val="bottom"/>
          </w:tcPr>
          <w:p w14:paraId="4A1570B2"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(566)</w:t>
            </w:r>
          </w:p>
        </w:tc>
        <w:tc>
          <w:tcPr>
            <w:tcW w:w="1449" w:type="dxa"/>
            <w:gridSpan w:val="2"/>
            <w:shd w:val="clear" w:color="auto" w:fill="FAFAFA"/>
            <w:vAlign w:val="bottom"/>
          </w:tcPr>
          <w:p w14:paraId="339132E8"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515" w:type="dxa"/>
            <w:shd w:val="clear" w:color="auto" w:fill="FAFAFA"/>
            <w:vAlign w:val="bottom"/>
          </w:tcPr>
          <w:p w14:paraId="645ACABE"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622</w:t>
            </w:r>
          </w:p>
        </w:tc>
      </w:tr>
      <w:tr w:rsidR="00FE3EE1" w:rsidRPr="00B05373" w14:paraId="0FE2CF23" w14:textId="77777777" w:rsidTr="00B05373">
        <w:trPr>
          <w:gridAfter w:val="1"/>
          <w:wAfter w:w="17" w:type="dxa"/>
          <w:trHeight w:val="74"/>
        </w:trPr>
        <w:tc>
          <w:tcPr>
            <w:tcW w:w="5040" w:type="dxa"/>
            <w:shd w:val="clear" w:color="auto" w:fill="auto"/>
            <w:vAlign w:val="bottom"/>
          </w:tcPr>
          <w:p w14:paraId="249C0A64" w14:textId="77777777" w:rsidR="00FE3EE1" w:rsidRPr="00B05373" w:rsidRDefault="006204AD" w:rsidP="00B05373">
            <w:pPr>
              <w:ind w:left="-30" w:right="101"/>
              <w:rPr>
                <w:rFonts w:ascii="Arial" w:hAnsi="Arial" w:cs="Arial"/>
                <w:sz w:val="18"/>
                <w:szCs w:val="18"/>
              </w:rPr>
            </w:pPr>
            <w:r w:rsidRPr="00B05373">
              <w:rPr>
                <w:rFonts w:ascii="Arial" w:eastAsia="Browallia New" w:hAnsi="Arial" w:cs="Arial"/>
                <w:sz w:val="18"/>
                <w:szCs w:val="18"/>
              </w:rPr>
              <w:t xml:space="preserve">   </w:t>
            </w:r>
            <w:r w:rsidRPr="00B05373">
              <w:rPr>
                <w:rFonts w:ascii="Arial" w:eastAsia="Arial" w:hAnsi="Arial" w:cs="Arial"/>
                <w:sz w:val="18"/>
                <w:szCs w:val="18"/>
              </w:rPr>
              <w:t>Lease liabilities</w:t>
            </w:r>
          </w:p>
        </w:tc>
        <w:tc>
          <w:tcPr>
            <w:tcW w:w="1440" w:type="dxa"/>
            <w:shd w:val="clear" w:color="auto" w:fill="auto"/>
            <w:vAlign w:val="bottom"/>
          </w:tcPr>
          <w:p w14:paraId="1147534E"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40" w:type="dxa"/>
            <w:shd w:val="clear" w:color="auto" w:fill="auto"/>
            <w:vAlign w:val="bottom"/>
          </w:tcPr>
          <w:p w14:paraId="78539AEB"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40" w:type="dxa"/>
            <w:shd w:val="clear" w:color="auto" w:fill="auto"/>
            <w:vAlign w:val="bottom"/>
          </w:tcPr>
          <w:p w14:paraId="3A6B236E"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shd w:val="clear" w:color="auto" w:fill="auto"/>
            <w:vAlign w:val="bottom"/>
          </w:tcPr>
          <w:p w14:paraId="3B3B08C1"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40" w:type="dxa"/>
            <w:shd w:val="clear" w:color="auto" w:fill="FAFAFA"/>
            <w:vAlign w:val="bottom"/>
          </w:tcPr>
          <w:p w14:paraId="62CBAD20"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1,275</w:t>
            </w:r>
          </w:p>
        </w:tc>
        <w:tc>
          <w:tcPr>
            <w:tcW w:w="1449" w:type="dxa"/>
            <w:gridSpan w:val="2"/>
            <w:shd w:val="clear" w:color="auto" w:fill="FAFAFA"/>
            <w:vAlign w:val="bottom"/>
          </w:tcPr>
          <w:p w14:paraId="3ABD9CBC"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515" w:type="dxa"/>
            <w:shd w:val="clear" w:color="auto" w:fill="FAFAFA"/>
            <w:vAlign w:val="bottom"/>
          </w:tcPr>
          <w:p w14:paraId="1732B8A8"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1,275</w:t>
            </w:r>
          </w:p>
        </w:tc>
      </w:tr>
      <w:tr w:rsidR="00FE3EE1" w:rsidRPr="00B05373" w14:paraId="2C8D598A" w14:textId="77777777" w:rsidTr="00B05373">
        <w:trPr>
          <w:gridAfter w:val="1"/>
          <w:wAfter w:w="17" w:type="dxa"/>
          <w:trHeight w:val="74"/>
        </w:trPr>
        <w:tc>
          <w:tcPr>
            <w:tcW w:w="5040" w:type="dxa"/>
            <w:shd w:val="clear" w:color="auto" w:fill="auto"/>
            <w:vAlign w:val="bottom"/>
          </w:tcPr>
          <w:p w14:paraId="0B313DD8" w14:textId="77777777" w:rsidR="00FE3EE1" w:rsidRPr="00B05373" w:rsidRDefault="006204AD" w:rsidP="00B05373">
            <w:pPr>
              <w:ind w:left="-30" w:right="101"/>
              <w:rPr>
                <w:rFonts w:ascii="Arial" w:eastAsia="Arial" w:hAnsi="Arial" w:cs="Arial"/>
                <w:sz w:val="18"/>
                <w:szCs w:val="18"/>
              </w:rPr>
            </w:pPr>
            <w:r w:rsidRPr="00B05373">
              <w:rPr>
                <w:rFonts w:ascii="Arial" w:eastAsia="Arial" w:hAnsi="Arial" w:cs="Arial"/>
                <w:sz w:val="18"/>
                <w:szCs w:val="18"/>
              </w:rPr>
              <w:t xml:space="preserve">   Employee benefit obligations</w:t>
            </w:r>
          </w:p>
        </w:tc>
        <w:tc>
          <w:tcPr>
            <w:tcW w:w="1440" w:type="dxa"/>
            <w:shd w:val="clear" w:color="auto" w:fill="auto"/>
            <w:vAlign w:val="bottom"/>
          </w:tcPr>
          <w:p w14:paraId="7B1E4FEC"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7,166</w:t>
            </w:r>
          </w:p>
        </w:tc>
        <w:tc>
          <w:tcPr>
            <w:tcW w:w="1440" w:type="dxa"/>
            <w:shd w:val="clear" w:color="auto" w:fill="auto"/>
            <w:vAlign w:val="bottom"/>
          </w:tcPr>
          <w:p w14:paraId="54ED0360"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2,049</w:t>
            </w:r>
          </w:p>
        </w:tc>
        <w:tc>
          <w:tcPr>
            <w:tcW w:w="1440" w:type="dxa"/>
            <w:shd w:val="clear" w:color="auto" w:fill="auto"/>
            <w:vAlign w:val="bottom"/>
          </w:tcPr>
          <w:p w14:paraId="23A7506B"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shd w:val="clear" w:color="auto" w:fill="auto"/>
            <w:vAlign w:val="bottom"/>
          </w:tcPr>
          <w:p w14:paraId="64C4EAD7"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9,215</w:t>
            </w:r>
          </w:p>
        </w:tc>
        <w:tc>
          <w:tcPr>
            <w:tcW w:w="1440" w:type="dxa"/>
            <w:shd w:val="clear" w:color="auto" w:fill="FAFAFA"/>
            <w:vAlign w:val="bottom"/>
          </w:tcPr>
          <w:p w14:paraId="71722F5E"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(5,559)</w:t>
            </w:r>
          </w:p>
        </w:tc>
        <w:tc>
          <w:tcPr>
            <w:tcW w:w="1449" w:type="dxa"/>
            <w:gridSpan w:val="2"/>
            <w:shd w:val="clear" w:color="auto" w:fill="FAFAFA"/>
            <w:vAlign w:val="bottom"/>
          </w:tcPr>
          <w:p w14:paraId="44900D41"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199</w:t>
            </w:r>
          </w:p>
        </w:tc>
        <w:tc>
          <w:tcPr>
            <w:tcW w:w="1515" w:type="dxa"/>
            <w:shd w:val="clear" w:color="auto" w:fill="FAFAFA"/>
            <w:vAlign w:val="bottom"/>
          </w:tcPr>
          <w:p w14:paraId="655943DD"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3,855</w:t>
            </w:r>
          </w:p>
        </w:tc>
      </w:tr>
      <w:tr w:rsidR="00FE3EE1" w:rsidRPr="00B05373" w14:paraId="2CD0FD62" w14:textId="77777777" w:rsidTr="00B05373">
        <w:trPr>
          <w:gridAfter w:val="1"/>
          <w:wAfter w:w="17" w:type="dxa"/>
          <w:trHeight w:val="74"/>
        </w:trPr>
        <w:tc>
          <w:tcPr>
            <w:tcW w:w="5040" w:type="dxa"/>
            <w:shd w:val="clear" w:color="auto" w:fill="auto"/>
            <w:vAlign w:val="bottom"/>
          </w:tcPr>
          <w:p w14:paraId="45B0DE52" w14:textId="77777777" w:rsidR="00FE3EE1" w:rsidRPr="00B05373" w:rsidRDefault="006204AD" w:rsidP="00B05373">
            <w:pPr>
              <w:ind w:left="-30" w:right="101"/>
              <w:rPr>
                <w:rFonts w:ascii="Arial" w:eastAsia="Arial" w:hAnsi="Arial" w:cs="Arial"/>
                <w:sz w:val="18"/>
                <w:szCs w:val="18"/>
              </w:rPr>
            </w:pPr>
            <w:r w:rsidRPr="00B05373">
              <w:rPr>
                <w:rFonts w:ascii="Arial" w:eastAsia="Arial" w:hAnsi="Arial" w:cs="Arial"/>
                <w:sz w:val="18"/>
                <w:szCs w:val="18"/>
              </w:rPr>
              <w:t xml:space="preserve">   Tax loss carried forward</w:t>
            </w:r>
          </w:p>
        </w:tc>
        <w:tc>
          <w:tcPr>
            <w:tcW w:w="1440" w:type="dxa"/>
            <w:tcBorders>
              <w:bottom w:val="single" w:sz="4" w:space="0" w:color="000000"/>
            </w:tcBorders>
            <w:shd w:val="clear" w:color="auto" w:fill="auto"/>
            <w:vAlign w:val="bottom"/>
          </w:tcPr>
          <w:p w14:paraId="2D4DCBCD"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16,557</w:t>
            </w:r>
          </w:p>
        </w:tc>
        <w:tc>
          <w:tcPr>
            <w:tcW w:w="1440" w:type="dxa"/>
            <w:tcBorders>
              <w:bottom w:val="single" w:sz="4" w:space="0" w:color="000000"/>
            </w:tcBorders>
            <w:shd w:val="clear" w:color="auto" w:fill="auto"/>
            <w:vAlign w:val="bottom"/>
          </w:tcPr>
          <w:p w14:paraId="1C90536A"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(16,557)</w:t>
            </w:r>
          </w:p>
        </w:tc>
        <w:tc>
          <w:tcPr>
            <w:tcW w:w="1440" w:type="dxa"/>
            <w:tcBorders>
              <w:bottom w:val="single" w:sz="4" w:space="0" w:color="000000"/>
            </w:tcBorders>
            <w:shd w:val="clear" w:color="auto" w:fill="auto"/>
            <w:vAlign w:val="bottom"/>
          </w:tcPr>
          <w:p w14:paraId="67DCB81C"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tcBorders>
              <w:bottom w:val="single" w:sz="4" w:space="0" w:color="000000"/>
            </w:tcBorders>
            <w:shd w:val="clear" w:color="auto" w:fill="auto"/>
            <w:vAlign w:val="bottom"/>
          </w:tcPr>
          <w:p w14:paraId="199009A1"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40" w:type="dxa"/>
            <w:tcBorders>
              <w:bottom w:val="single" w:sz="4" w:space="0" w:color="000000"/>
            </w:tcBorders>
            <w:shd w:val="clear" w:color="auto" w:fill="FAFAFA"/>
            <w:vAlign w:val="bottom"/>
          </w:tcPr>
          <w:p w14:paraId="45CE17D7"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49" w:type="dxa"/>
            <w:gridSpan w:val="2"/>
            <w:tcBorders>
              <w:bottom w:val="single" w:sz="4" w:space="0" w:color="000000"/>
            </w:tcBorders>
            <w:shd w:val="clear" w:color="auto" w:fill="FAFAFA"/>
            <w:vAlign w:val="bottom"/>
          </w:tcPr>
          <w:p w14:paraId="0E756F58"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515" w:type="dxa"/>
            <w:tcBorders>
              <w:bottom w:val="single" w:sz="4" w:space="0" w:color="000000"/>
            </w:tcBorders>
            <w:shd w:val="clear" w:color="auto" w:fill="FAFAFA"/>
            <w:vAlign w:val="bottom"/>
          </w:tcPr>
          <w:p w14:paraId="4A3D4D72"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r>
      <w:tr w:rsidR="00FE3EE1" w:rsidRPr="00B05373" w14:paraId="3EB0927B" w14:textId="77777777" w:rsidTr="00B05373">
        <w:trPr>
          <w:gridAfter w:val="1"/>
          <w:wAfter w:w="17" w:type="dxa"/>
          <w:trHeight w:val="74"/>
        </w:trPr>
        <w:tc>
          <w:tcPr>
            <w:tcW w:w="5040" w:type="dxa"/>
            <w:shd w:val="clear" w:color="auto" w:fill="auto"/>
            <w:vAlign w:val="bottom"/>
          </w:tcPr>
          <w:p w14:paraId="689572D0" w14:textId="77777777" w:rsidR="00FE3EE1" w:rsidRPr="00B05373" w:rsidRDefault="00FE3EE1" w:rsidP="00B05373">
            <w:pPr>
              <w:ind w:left="-30" w:right="101"/>
              <w:rPr>
                <w:rFonts w:ascii="Arial" w:eastAsia="Arial" w:hAnsi="Arial" w:cs="Arial"/>
                <w:sz w:val="18"/>
                <w:szCs w:val="18"/>
              </w:rPr>
            </w:pPr>
          </w:p>
        </w:tc>
        <w:tc>
          <w:tcPr>
            <w:tcW w:w="1440" w:type="dxa"/>
            <w:tcBorders>
              <w:top w:val="single" w:sz="4" w:space="0" w:color="000000"/>
            </w:tcBorders>
            <w:shd w:val="clear" w:color="auto" w:fill="auto"/>
            <w:vAlign w:val="bottom"/>
          </w:tcPr>
          <w:p w14:paraId="48628A13"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757E60E"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22150D2" w14:textId="77777777" w:rsidR="00FE3EE1" w:rsidRPr="00B05373" w:rsidRDefault="00FE3EE1">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632668CB"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538F3226" w14:textId="77777777" w:rsidR="00FE3EE1" w:rsidRPr="00B05373" w:rsidRDefault="00FE3EE1">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3783C60E" w14:textId="77777777" w:rsidR="00FE3EE1" w:rsidRPr="00B05373" w:rsidRDefault="00FE3EE1">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5551D04A" w14:textId="77777777" w:rsidR="00FE3EE1" w:rsidRPr="00B05373" w:rsidRDefault="00FE3EE1">
            <w:pPr>
              <w:ind w:right="-72"/>
              <w:jc w:val="right"/>
              <w:rPr>
                <w:rFonts w:ascii="Arial" w:eastAsia="Arial" w:hAnsi="Arial" w:cs="Arial"/>
                <w:sz w:val="18"/>
                <w:szCs w:val="18"/>
              </w:rPr>
            </w:pPr>
          </w:p>
        </w:tc>
      </w:tr>
      <w:tr w:rsidR="00FE3EE1" w:rsidRPr="00B05373" w14:paraId="105CCC0E" w14:textId="77777777" w:rsidTr="00B05373">
        <w:trPr>
          <w:gridAfter w:val="1"/>
          <w:wAfter w:w="17" w:type="dxa"/>
          <w:trHeight w:val="74"/>
        </w:trPr>
        <w:tc>
          <w:tcPr>
            <w:tcW w:w="5040" w:type="dxa"/>
            <w:shd w:val="clear" w:color="auto" w:fill="auto"/>
            <w:vAlign w:val="bottom"/>
          </w:tcPr>
          <w:p w14:paraId="16F04C3B" w14:textId="77777777" w:rsidR="00FE3EE1" w:rsidRPr="00B05373" w:rsidRDefault="006204AD" w:rsidP="00B05373">
            <w:pPr>
              <w:ind w:left="-30" w:right="101"/>
              <w:rPr>
                <w:rFonts w:ascii="Arial" w:eastAsia="Arial" w:hAnsi="Arial" w:cs="Arial"/>
                <w:sz w:val="18"/>
                <w:szCs w:val="18"/>
              </w:rPr>
            </w:pPr>
            <w:r w:rsidRPr="00B05373">
              <w:rPr>
                <w:rFonts w:ascii="Arial" w:eastAsia="Arial" w:hAnsi="Arial" w:cs="Arial"/>
                <w:sz w:val="18"/>
                <w:szCs w:val="18"/>
              </w:rPr>
              <w:t>Total</w:t>
            </w:r>
          </w:p>
        </w:tc>
        <w:tc>
          <w:tcPr>
            <w:tcW w:w="1440" w:type="dxa"/>
            <w:tcBorders>
              <w:bottom w:val="single" w:sz="4" w:space="0" w:color="000000"/>
            </w:tcBorders>
            <w:shd w:val="clear" w:color="auto" w:fill="auto"/>
            <w:vAlign w:val="bottom"/>
          </w:tcPr>
          <w:p w14:paraId="1BA93B38"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31,737</w:t>
            </w:r>
          </w:p>
        </w:tc>
        <w:tc>
          <w:tcPr>
            <w:tcW w:w="1440" w:type="dxa"/>
            <w:tcBorders>
              <w:bottom w:val="single" w:sz="4" w:space="0" w:color="000000"/>
            </w:tcBorders>
            <w:shd w:val="clear" w:color="auto" w:fill="auto"/>
            <w:vAlign w:val="bottom"/>
          </w:tcPr>
          <w:p w14:paraId="46518745"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(9,371)</w:t>
            </w:r>
          </w:p>
        </w:tc>
        <w:tc>
          <w:tcPr>
            <w:tcW w:w="1440" w:type="dxa"/>
            <w:tcBorders>
              <w:bottom w:val="single" w:sz="4" w:space="0" w:color="000000"/>
            </w:tcBorders>
            <w:shd w:val="clear" w:color="auto" w:fill="auto"/>
            <w:vAlign w:val="bottom"/>
          </w:tcPr>
          <w:p w14:paraId="40BF372F"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tcBorders>
              <w:bottom w:val="single" w:sz="4" w:space="0" w:color="000000"/>
            </w:tcBorders>
            <w:shd w:val="clear" w:color="auto" w:fill="auto"/>
            <w:vAlign w:val="bottom"/>
          </w:tcPr>
          <w:p w14:paraId="02B4ED1B"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22,366</w:t>
            </w:r>
          </w:p>
        </w:tc>
        <w:tc>
          <w:tcPr>
            <w:tcW w:w="1440" w:type="dxa"/>
            <w:tcBorders>
              <w:bottom w:val="single" w:sz="4" w:space="0" w:color="000000"/>
            </w:tcBorders>
            <w:shd w:val="clear" w:color="auto" w:fill="FAFAFA"/>
            <w:vAlign w:val="bottom"/>
          </w:tcPr>
          <w:p w14:paraId="71F8CEEA"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(5,723)</w:t>
            </w:r>
          </w:p>
        </w:tc>
        <w:tc>
          <w:tcPr>
            <w:tcW w:w="1449" w:type="dxa"/>
            <w:gridSpan w:val="2"/>
            <w:tcBorders>
              <w:bottom w:val="single" w:sz="4" w:space="0" w:color="000000"/>
            </w:tcBorders>
            <w:shd w:val="clear" w:color="auto" w:fill="FAFAFA"/>
            <w:vAlign w:val="bottom"/>
          </w:tcPr>
          <w:p w14:paraId="7126EA5B"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199</w:t>
            </w:r>
          </w:p>
        </w:tc>
        <w:tc>
          <w:tcPr>
            <w:tcW w:w="1515" w:type="dxa"/>
            <w:tcBorders>
              <w:bottom w:val="single" w:sz="4" w:space="0" w:color="000000"/>
            </w:tcBorders>
            <w:shd w:val="clear" w:color="auto" w:fill="FAFAFA"/>
            <w:vAlign w:val="bottom"/>
          </w:tcPr>
          <w:p w14:paraId="7CF9A5DB"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16,842</w:t>
            </w:r>
          </w:p>
        </w:tc>
      </w:tr>
      <w:tr w:rsidR="00FE3EE1" w:rsidRPr="00B05373" w14:paraId="118226A4" w14:textId="77777777" w:rsidTr="00B05373">
        <w:trPr>
          <w:gridAfter w:val="1"/>
          <w:wAfter w:w="17" w:type="dxa"/>
          <w:trHeight w:val="74"/>
        </w:trPr>
        <w:tc>
          <w:tcPr>
            <w:tcW w:w="5040" w:type="dxa"/>
            <w:shd w:val="clear" w:color="auto" w:fill="auto"/>
            <w:vAlign w:val="bottom"/>
          </w:tcPr>
          <w:p w14:paraId="530CF48D" w14:textId="77777777" w:rsidR="00FE3EE1" w:rsidRPr="00B05373" w:rsidRDefault="00FE3EE1" w:rsidP="00B05373">
            <w:pPr>
              <w:ind w:left="-30" w:right="101"/>
              <w:rPr>
                <w:rFonts w:ascii="Arial" w:eastAsia="Arial" w:hAnsi="Arial" w:cs="Arial"/>
                <w:b/>
                <w:sz w:val="18"/>
                <w:szCs w:val="18"/>
              </w:rPr>
            </w:pPr>
          </w:p>
        </w:tc>
        <w:tc>
          <w:tcPr>
            <w:tcW w:w="1440" w:type="dxa"/>
            <w:tcBorders>
              <w:top w:val="single" w:sz="4" w:space="0" w:color="000000"/>
            </w:tcBorders>
            <w:shd w:val="clear" w:color="auto" w:fill="auto"/>
            <w:vAlign w:val="bottom"/>
          </w:tcPr>
          <w:p w14:paraId="330E994B"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21BA471"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98066DC" w14:textId="77777777" w:rsidR="00FE3EE1" w:rsidRPr="00B05373" w:rsidRDefault="00FE3EE1">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1DF6B74D"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CE2D35A" w14:textId="77777777" w:rsidR="00FE3EE1" w:rsidRPr="00B05373" w:rsidRDefault="00FE3EE1">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44D2D705" w14:textId="77777777" w:rsidR="00FE3EE1" w:rsidRPr="00B05373" w:rsidRDefault="00FE3EE1">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678FC4EA" w14:textId="77777777" w:rsidR="00FE3EE1" w:rsidRPr="00B05373" w:rsidRDefault="00FE3EE1">
            <w:pPr>
              <w:ind w:right="-72"/>
              <w:jc w:val="right"/>
              <w:rPr>
                <w:rFonts w:ascii="Arial" w:eastAsia="Arial" w:hAnsi="Arial" w:cs="Arial"/>
                <w:sz w:val="18"/>
                <w:szCs w:val="18"/>
              </w:rPr>
            </w:pPr>
          </w:p>
        </w:tc>
      </w:tr>
      <w:tr w:rsidR="00FE3EE1" w:rsidRPr="00B05373" w14:paraId="55564E13" w14:textId="77777777" w:rsidTr="00B05373">
        <w:trPr>
          <w:gridAfter w:val="1"/>
          <w:wAfter w:w="17" w:type="dxa"/>
          <w:trHeight w:val="74"/>
        </w:trPr>
        <w:tc>
          <w:tcPr>
            <w:tcW w:w="5040" w:type="dxa"/>
            <w:shd w:val="clear" w:color="auto" w:fill="auto"/>
            <w:vAlign w:val="bottom"/>
          </w:tcPr>
          <w:p w14:paraId="49112F0E" w14:textId="77777777" w:rsidR="00FE3EE1" w:rsidRPr="00B05373" w:rsidRDefault="006204AD" w:rsidP="00B05373">
            <w:pPr>
              <w:ind w:left="-30" w:right="101"/>
              <w:rPr>
                <w:rFonts w:ascii="Arial" w:eastAsia="Arial" w:hAnsi="Arial" w:cs="Arial"/>
                <w:b/>
                <w:sz w:val="18"/>
                <w:szCs w:val="18"/>
              </w:rPr>
            </w:pPr>
            <w:r w:rsidRPr="00B05373">
              <w:rPr>
                <w:rFonts w:ascii="Arial" w:eastAsia="Arial" w:hAnsi="Arial" w:cs="Arial"/>
                <w:b/>
                <w:sz w:val="18"/>
                <w:szCs w:val="18"/>
              </w:rPr>
              <w:t>Deferred tax liabilities</w:t>
            </w:r>
          </w:p>
        </w:tc>
        <w:tc>
          <w:tcPr>
            <w:tcW w:w="1440" w:type="dxa"/>
            <w:shd w:val="clear" w:color="auto" w:fill="auto"/>
            <w:vAlign w:val="bottom"/>
          </w:tcPr>
          <w:p w14:paraId="3346FEE2" w14:textId="77777777" w:rsidR="00FE3EE1" w:rsidRPr="00B05373" w:rsidRDefault="00FE3EE1">
            <w:pPr>
              <w:ind w:right="-72"/>
              <w:jc w:val="right"/>
              <w:rPr>
                <w:rFonts w:ascii="Arial" w:eastAsia="Arial" w:hAnsi="Arial" w:cs="Arial"/>
                <w:sz w:val="18"/>
                <w:szCs w:val="18"/>
              </w:rPr>
            </w:pPr>
          </w:p>
        </w:tc>
        <w:tc>
          <w:tcPr>
            <w:tcW w:w="1440" w:type="dxa"/>
            <w:shd w:val="clear" w:color="auto" w:fill="auto"/>
            <w:vAlign w:val="bottom"/>
          </w:tcPr>
          <w:p w14:paraId="45ACF2ED" w14:textId="77777777" w:rsidR="00FE3EE1" w:rsidRPr="00B05373" w:rsidRDefault="00FE3EE1">
            <w:pPr>
              <w:ind w:right="-72"/>
              <w:jc w:val="right"/>
              <w:rPr>
                <w:rFonts w:ascii="Arial" w:eastAsia="Arial" w:hAnsi="Arial" w:cs="Arial"/>
                <w:sz w:val="18"/>
                <w:szCs w:val="18"/>
              </w:rPr>
            </w:pPr>
          </w:p>
        </w:tc>
        <w:tc>
          <w:tcPr>
            <w:tcW w:w="1440" w:type="dxa"/>
            <w:shd w:val="clear" w:color="auto" w:fill="auto"/>
            <w:vAlign w:val="bottom"/>
          </w:tcPr>
          <w:p w14:paraId="16F04B3D" w14:textId="77777777" w:rsidR="00FE3EE1" w:rsidRPr="00B05373" w:rsidRDefault="00FE3EE1">
            <w:pPr>
              <w:ind w:right="-72"/>
              <w:jc w:val="right"/>
              <w:rPr>
                <w:rFonts w:ascii="Arial" w:eastAsia="Arial" w:hAnsi="Arial" w:cs="Arial"/>
                <w:sz w:val="18"/>
                <w:szCs w:val="18"/>
              </w:rPr>
            </w:pPr>
          </w:p>
        </w:tc>
        <w:tc>
          <w:tcPr>
            <w:tcW w:w="1431" w:type="dxa"/>
            <w:shd w:val="clear" w:color="auto" w:fill="auto"/>
            <w:vAlign w:val="bottom"/>
          </w:tcPr>
          <w:p w14:paraId="1B830E2C" w14:textId="77777777" w:rsidR="00FE3EE1" w:rsidRPr="00B05373" w:rsidRDefault="00FE3EE1">
            <w:pPr>
              <w:ind w:right="-72"/>
              <w:jc w:val="right"/>
              <w:rPr>
                <w:rFonts w:ascii="Arial" w:eastAsia="Arial" w:hAnsi="Arial" w:cs="Arial"/>
                <w:sz w:val="18"/>
                <w:szCs w:val="18"/>
              </w:rPr>
            </w:pPr>
          </w:p>
        </w:tc>
        <w:tc>
          <w:tcPr>
            <w:tcW w:w="1440" w:type="dxa"/>
            <w:shd w:val="clear" w:color="auto" w:fill="FAFAFA"/>
            <w:vAlign w:val="bottom"/>
          </w:tcPr>
          <w:p w14:paraId="0DC36B81" w14:textId="77777777" w:rsidR="00FE3EE1" w:rsidRPr="00B05373" w:rsidRDefault="00FE3EE1">
            <w:pPr>
              <w:ind w:right="-72"/>
              <w:jc w:val="right"/>
              <w:rPr>
                <w:rFonts w:ascii="Arial" w:eastAsia="Arial" w:hAnsi="Arial" w:cs="Arial"/>
                <w:sz w:val="18"/>
                <w:szCs w:val="18"/>
              </w:rPr>
            </w:pPr>
          </w:p>
        </w:tc>
        <w:tc>
          <w:tcPr>
            <w:tcW w:w="1449" w:type="dxa"/>
            <w:gridSpan w:val="2"/>
            <w:shd w:val="clear" w:color="auto" w:fill="FAFAFA"/>
            <w:vAlign w:val="bottom"/>
          </w:tcPr>
          <w:p w14:paraId="1CFFEC36" w14:textId="77777777" w:rsidR="00FE3EE1" w:rsidRPr="00B05373" w:rsidRDefault="00FE3EE1">
            <w:pPr>
              <w:ind w:right="-72"/>
              <w:jc w:val="right"/>
              <w:rPr>
                <w:rFonts w:ascii="Arial" w:eastAsia="Arial" w:hAnsi="Arial" w:cs="Arial"/>
                <w:sz w:val="18"/>
                <w:szCs w:val="18"/>
              </w:rPr>
            </w:pPr>
          </w:p>
        </w:tc>
        <w:tc>
          <w:tcPr>
            <w:tcW w:w="1515" w:type="dxa"/>
            <w:shd w:val="clear" w:color="auto" w:fill="FAFAFA"/>
            <w:vAlign w:val="bottom"/>
          </w:tcPr>
          <w:p w14:paraId="21159DE0" w14:textId="77777777" w:rsidR="00FE3EE1" w:rsidRPr="00B05373" w:rsidRDefault="00FE3EE1">
            <w:pPr>
              <w:ind w:right="-72"/>
              <w:jc w:val="right"/>
              <w:rPr>
                <w:rFonts w:ascii="Arial" w:eastAsia="Arial" w:hAnsi="Arial" w:cs="Arial"/>
                <w:sz w:val="18"/>
                <w:szCs w:val="18"/>
              </w:rPr>
            </w:pPr>
          </w:p>
        </w:tc>
      </w:tr>
      <w:tr w:rsidR="00FE3EE1" w:rsidRPr="00B05373" w14:paraId="48ED2D8C" w14:textId="77777777" w:rsidTr="00B05373">
        <w:trPr>
          <w:gridAfter w:val="1"/>
          <w:wAfter w:w="17" w:type="dxa"/>
          <w:trHeight w:val="74"/>
        </w:trPr>
        <w:tc>
          <w:tcPr>
            <w:tcW w:w="5040" w:type="dxa"/>
            <w:shd w:val="clear" w:color="auto" w:fill="auto"/>
            <w:vAlign w:val="bottom"/>
          </w:tcPr>
          <w:p w14:paraId="6AFE157A" w14:textId="77777777" w:rsidR="00FE3EE1" w:rsidRPr="00B05373" w:rsidRDefault="006204AD" w:rsidP="00B05373">
            <w:pPr>
              <w:ind w:left="-30" w:right="101"/>
              <w:rPr>
                <w:rFonts w:ascii="Arial" w:eastAsia="Arial" w:hAnsi="Arial" w:cs="Arial"/>
                <w:sz w:val="18"/>
                <w:szCs w:val="18"/>
              </w:rPr>
            </w:pPr>
            <w:r w:rsidRPr="00B05373">
              <w:rPr>
                <w:rFonts w:ascii="Arial" w:eastAsia="Arial" w:hAnsi="Arial" w:cs="Arial"/>
                <w:sz w:val="18"/>
                <w:szCs w:val="18"/>
              </w:rPr>
              <w:t xml:space="preserve">   Depreciation of property, </w:t>
            </w:r>
            <w:proofErr w:type="gramStart"/>
            <w:r w:rsidRPr="00B05373">
              <w:rPr>
                <w:rFonts w:ascii="Arial" w:eastAsia="Arial" w:hAnsi="Arial" w:cs="Arial"/>
                <w:sz w:val="18"/>
                <w:szCs w:val="18"/>
              </w:rPr>
              <w:t>plant</w:t>
            </w:r>
            <w:proofErr w:type="gramEnd"/>
            <w:r w:rsidRPr="00B05373">
              <w:rPr>
                <w:rFonts w:ascii="Arial" w:eastAsia="Arial" w:hAnsi="Arial" w:cs="Arial"/>
                <w:sz w:val="18"/>
                <w:szCs w:val="18"/>
              </w:rPr>
              <w:t xml:space="preserve"> and equipment</w:t>
            </w:r>
          </w:p>
        </w:tc>
        <w:tc>
          <w:tcPr>
            <w:tcW w:w="1440" w:type="dxa"/>
            <w:shd w:val="clear" w:color="auto" w:fill="auto"/>
            <w:vAlign w:val="bottom"/>
          </w:tcPr>
          <w:p w14:paraId="308ADCB6"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(2,745)</w:t>
            </w:r>
          </w:p>
        </w:tc>
        <w:tc>
          <w:tcPr>
            <w:tcW w:w="1440" w:type="dxa"/>
            <w:shd w:val="clear" w:color="auto" w:fill="auto"/>
            <w:vAlign w:val="bottom"/>
          </w:tcPr>
          <w:p w14:paraId="5A420177"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(2,056)</w:t>
            </w:r>
          </w:p>
        </w:tc>
        <w:tc>
          <w:tcPr>
            <w:tcW w:w="1440" w:type="dxa"/>
            <w:shd w:val="clear" w:color="auto" w:fill="auto"/>
            <w:vAlign w:val="bottom"/>
          </w:tcPr>
          <w:p w14:paraId="313F19C8"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shd w:val="clear" w:color="auto" w:fill="auto"/>
            <w:vAlign w:val="bottom"/>
          </w:tcPr>
          <w:p w14:paraId="5CCCE88B"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(4,801)</w:t>
            </w:r>
          </w:p>
        </w:tc>
        <w:tc>
          <w:tcPr>
            <w:tcW w:w="1440" w:type="dxa"/>
            <w:shd w:val="clear" w:color="auto" w:fill="FAFAFA"/>
            <w:vAlign w:val="bottom"/>
          </w:tcPr>
          <w:p w14:paraId="3C020300"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1,592</w:t>
            </w:r>
          </w:p>
        </w:tc>
        <w:tc>
          <w:tcPr>
            <w:tcW w:w="1449" w:type="dxa"/>
            <w:gridSpan w:val="2"/>
            <w:shd w:val="clear" w:color="auto" w:fill="FAFAFA"/>
            <w:vAlign w:val="bottom"/>
          </w:tcPr>
          <w:p w14:paraId="3439DD0F"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515" w:type="dxa"/>
            <w:shd w:val="clear" w:color="auto" w:fill="FAFAFA"/>
            <w:vAlign w:val="bottom"/>
          </w:tcPr>
          <w:p w14:paraId="2AE25BEC"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(3,209)</w:t>
            </w:r>
          </w:p>
        </w:tc>
      </w:tr>
      <w:tr w:rsidR="00FE3EE1" w:rsidRPr="00B05373" w14:paraId="13C03B5F" w14:textId="77777777" w:rsidTr="00B05373">
        <w:trPr>
          <w:gridAfter w:val="1"/>
          <w:wAfter w:w="17" w:type="dxa"/>
          <w:trHeight w:val="74"/>
        </w:trPr>
        <w:tc>
          <w:tcPr>
            <w:tcW w:w="5040" w:type="dxa"/>
            <w:shd w:val="clear" w:color="auto" w:fill="auto"/>
            <w:vAlign w:val="bottom"/>
          </w:tcPr>
          <w:p w14:paraId="4DF93245" w14:textId="77777777" w:rsidR="00FE3EE1" w:rsidRPr="00B05373" w:rsidRDefault="006204AD" w:rsidP="00B05373">
            <w:pPr>
              <w:ind w:left="-30" w:right="101"/>
              <w:rPr>
                <w:rFonts w:ascii="Arial" w:eastAsia="Arial" w:hAnsi="Arial" w:cs="Arial"/>
                <w:sz w:val="18"/>
                <w:szCs w:val="18"/>
              </w:rPr>
            </w:pPr>
            <w:r w:rsidRPr="00B05373">
              <w:rPr>
                <w:rFonts w:ascii="Arial" w:eastAsia="Browallia New" w:hAnsi="Arial" w:cs="Arial"/>
                <w:sz w:val="18"/>
                <w:szCs w:val="18"/>
              </w:rPr>
              <w:t xml:space="preserve">   </w:t>
            </w:r>
            <w:r w:rsidRPr="00B05373">
              <w:rPr>
                <w:rFonts w:ascii="Arial" w:eastAsia="Arial" w:hAnsi="Arial" w:cs="Arial"/>
                <w:sz w:val="18"/>
                <w:szCs w:val="18"/>
              </w:rPr>
              <w:t>Right-of-use assets</w:t>
            </w:r>
          </w:p>
        </w:tc>
        <w:tc>
          <w:tcPr>
            <w:tcW w:w="1440" w:type="dxa"/>
            <w:shd w:val="clear" w:color="auto" w:fill="auto"/>
            <w:vAlign w:val="bottom"/>
          </w:tcPr>
          <w:p w14:paraId="6C0A55CF"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40" w:type="dxa"/>
            <w:shd w:val="clear" w:color="auto" w:fill="auto"/>
            <w:vAlign w:val="bottom"/>
          </w:tcPr>
          <w:p w14:paraId="638AD0BF"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40" w:type="dxa"/>
            <w:shd w:val="clear" w:color="auto" w:fill="auto"/>
            <w:vAlign w:val="bottom"/>
          </w:tcPr>
          <w:p w14:paraId="5F77149D"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shd w:val="clear" w:color="auto" w:fill="auto"/>
            <w:vAlign w:val="bottom"/>
          </w:tcPr>
          <w:p w14:paraId="765EB415"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40" w:type="dxa"/>
            <w:shd w:val="clear" w:color="auto" w:fill="FAFAFA"/>
            <w:vAlign w:val="bottom"/>
          </w:tcPr>
          <w:p w14:paraId="2A2F7CCC"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(1,493)</w:t>
            </w:r>
          </w:p>
        </w:tc>
        <w:tc>
          <w:tcPr>
            <w:tcW w:w="1449" w:type="dxa"/>
            <w:gridSpan w:val="2"/>
            <w:shd w:val="clear" w:color="auto" w:fill="FAFAFA"/>
            <w:vAlign w:val="bottom"/>
          </w:tcPr>
          <w:p w14:paraId="7AD358A0"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515" w:type="dxa"/>
            <w:shd w:val="clear" w:color="auto" w:fill="FAFAFA"/>
            <w:vAlign w:val="bottom"/>
          </w:tcPr>
          <w:p w14:paraId="18FBED03"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(1,493)</w:t>
            </w:r>
          </w:p>
        </w:tc>
      </w:tr>
      <w:tr w:rsidR="00FE3EE1" w:rsidRPr="00B05373" w14:paraId="58401C00" w14:textId="77777777" w:rsidTr="00B05373">
        <w:trPr>
          <w:gridAfter w:val="1"/>
          <w:wAfter w:w="17" w:type="dxa"/>
          <w:trHeight w:val="74"/>
        </w:trPr>
        <w:tc>
          <w:tcPr>
            <w:tcW w:w="5040" w:type="dxa"/>
            <w:shd w:val="clear" w:color="auto" w:fill="auto"/>
            <w:vAlign w:val="bottom"/>
          </w:tcPr>
          <w:p w14:paraId="50B27697" w14:textId="77777777" w:rsidR="00FE3EE1" w:rsidRPr="00B05373" w:rsidRDefault="00FE3EE1" w:rsidP="00B05373">
            <w:pPr>
              <w:ind w:left="-30" w:right="101"/>
              <w:rPr>
                <w:rFonts w:ascii="Arial" w:eastAsia="Arial" w:hAnsi="Arial" w:cs="Arial"/>
                <w:sz w:val="18"/>
                <w:szCs w:val="18"/>
              </w:rPr>
            </w:pPr>
          </w:p>
        </w:tc>
        <w:tc>
          <w:tcPr>
            <w:tcW w:w="1440" w:type="dxa"/>
            <w:tcBorders>
              <w:top w:val="single" w:sz="4" w:space="0" w:color="000000"/>
            </w:tcBorders>
            <w:shd w:val="clear" w:color="auto" w:fill="auto"/>
            <w:vAlign w:val="bottom"/>
          </w:tcPr>
          <w:p w14:paraId="697C58D8"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2693613"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94C6E69" w14:textId="77777777" w:rsidR="00FE3EE1" w:rsidRPr="00B05373" w:rsidRDefault="00FE3EE1">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0434A77C"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30A04E7" w14:textId="77777777" w:rsidR="00FE3EE1" w:rsidRPr="00B05373" w:rsidRDefault="00FE3EE1">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626B0F59" w14:textId="77777777" w:rsidR="00FE3EE1" w:rsidRPr="00B05373" w:rsidRDefault="00FE3EE1">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4038A5DE" w14:textId="77777777" w:rsidR="00FE3EE1" w:rsidRPr="00B05373" w:rsidRDefault="00FE3EE1">
            <w:pPr>
              <w:ind w:right="-72"/>
              <w:jc w:val="right"/>
              <w:rPr>
                <w:rFonts w:ascii="Arial" w:eastAsia="Arial" w:hAnsi="Arial" w:cs="Arial"/>
                <w:sz w:val="18"/>
                <w:szCs w:val="18"/>
              </w:rPr>
            </w:pPr>
          </w:p>
        </w:tc>
      </w:tr>
      <w:tr w:rsidR="00FE3EE1" w:rsidRPr="00B05373" w14:paraId="5019801B" w14:textId="77777777" w:rsidTr="00B05373">
        <w:trPr>
          <w:gridAfter w:val="1"/>
          <w:wAfter w:w="17" w:type="dxa"/>
          <w:trHeight w:val="74"/>
        </w:trPr>
        <w:tc>
          <w:tcPr>
            <w:tcW w:w="5040" w:type="dxa"/>
            <w:shd w:val="clear" w:color="auto" w:fill="auto"/>
            <w:vAlign w:val="bottom"/>
          </w:tcPr>
          <w:p w14:paraId="2E7F0A7C" w14:textId="77777777" w:rsidR="00FE3EE1" w:rsidRPr="00B05373" w:rsidRDefault="006204AD" w:rsidP="00B05373">
            <w:pPr>
              <w:ind w:left="-30" w:right="101"/>
              <w:rPr>
                <w:rFonts w:ascii="Arial" w:eastAsia="Arial" w:hAnsi="Arial" w:cs="Arial"/>
                <w:sz w:val="18"/>
                <w:szCs w:val="18"/>
              </w:rPr>
            </w:pPr>
            <w:r w:rsidRPr="00B05373">
              <w:rPr>
                <w:rFonts w:ascii="Arial" w:eastAsia="Arial" w:hAnsi="Arial" w:cs="Arial"/>
                <w:sz w:val="18"/>
                <w:szCs w:val="18"/>
              </w:rPr>
              <w:t>Total</w:t>
            </w:r>
          </w:p>
        </w:tc>
        <w:tc>
          <w:tcPr>
            <w:tcW w:w="1440" w:type="dxa"/>
            <w:tcBorders>
              <w:bottom w:val="single" w:sz="4" w:space="0" w:color="000000"/>
            </w:tcBorders>
            <w:shd w:val="clear" w:color="auto" w:fill="auto"/>
            <w:vAlign w:val="bottom"/>
          </w:tcPr>
          <w:p w14:paraId="5AC212C2"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(2,745)</w:t>
            </w:r>
          </w:p>
        </w:tc>
        <w:tc>
          <w:tcPr>
            <w:tcW w:w="1440" w:type="dxa"/>
            <w:tcBorders>
              <w:bottom w:val="single" w:sz="4" w:space="0" w:color="000000"/>
            </w:tcBorders>
            <w:shd w:val="clear" w:color="auto" w:fill="auto"/>
            <w:vAlign w:val="bottom"/>
          </w:tcPr>
          <w:p w14:paraId="625682E7"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(2,056)</w:t>
            </w:r>
          </w:p>
        </w:tc>
        <w:tc>
          <w:tcPr>
            <w:tcW w:w="1440" w:type="dxa"/>
            <w:tcBorders>
              <w:bottom w:val="single" w:sz="4" w:space="0" w:color="000000"/>
            </w:tcBorders>
            <w:shd w:val="clear" w:color="auto" w:fill="auto"/>
            <w:vAlign w:val="bottom"/>
          </w:tcPr>
          <w:p w14:paraId="2BE8BD5F"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tcBorders>
              <w:bottom w:val="single" w:sz="4" w:space="0" w:color="000000"/>
            </w:tcBorders>
            <w:shd w:val="clear" w:color="auto" w:fill="auto"/>
            <w:vAlign w:val="bottom"/>
          </w:tcPr>
          <w:p w14:paraId="1AB5BD1B"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(4,801)</w:t>
            </w:r>
          </w:p>
        </w:tc>
        <w:tc>
          <w:tcPr>
            <w:tcW w:w="1440" w:type="dxa"/>
            <w:tcBorders>
              <w:bottom w:val="single" w:sz="4" w:space="0" w:color="000000"/>
            </w:tcBorders>
            <w:shd w:val="clear" w:color="auto" w:fill="FAFAFA"/>
            <w:vAlign w:val="bottom"/>
          </w:tcPr>
          <w:p w14:paraId="4924753F"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99</w:t>
            </w:r>
          </w:p>
        </w:tc>
        <w:tc>
          <w:tcPr>
            <w:tcW w:w="1449" w:type="dxa"/>
            <w:gridSpan w:val="2"/>
            <w:tcBorders>
              <w:bottom w:val="single" w:sz="4" w:space="0" w:color="000000"/>
            </w:tcBorders>
            <w:shd w:val="clear" w:color="auto" w:fill="FAFAFA"/>
            <w:vAlign w:val="bottom"/>
          </w:tcPr>
          <w:p w14:paraId="16B2D3D2"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515" w:type="dxa"/>
            <w:tcBorders>
              <w:bottom w:val="single" w:sz="4" w:space="0" w:color="000000"/>
            </w:tcBorders>
            <w:shd w:val="clear" w:color="auto" w:fill="FAFAFA"/>
            <w:vAlign w:val="bottom"/>
          </w:tcPr>
          <w:p w14:paraId="6574E246"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(4,702)</w:t>
            </w:r>
          </w:p>
        </w:tc>
      </w:tr>
      <w:tr w:rsidR="00FE3EE1" w:rsidRPr="00B05373" w14:paraId="58D93064" w14:textId="77777777" w:rsidTr="00B05373">
        <w:trPr>
          <w:gridAfter w:val="1"/>
          <w:wAfter w:w="17" w:type="dxa"/>
          <w:trHeight w:val="74"/>
        </w:trPr>
        <w:tc>
          <w:tcPr>
            <w:tcW w:w="5040" w:type="dxa"/>
            <w:shd w:val="clear" w:color="auto" w:fill="auto"/>
            <w:vAlign w:val="bottom"/>
          </w:tcPr>
          <w:p w14:paraId="7D545C21" w14:textId="77777777" w:rsidR="00FE3EE1" w:rsidRPr="00B05373" w:rsidRDefault="00FE3EE1" w:rsidP="00B05373">
            <w:pPr>
              <w:ind w:left="-30" w:right="101"/>
              <w:rPr>
                <w:rFonts w:ascii="Arial" w:eastAsia="Arial" w:hAnsi="Arial" w:cs="Arial"/>
                <w:sz w:val="18"/>
                <w:szCs w:val="18"/>
              </w:rPr>
            </w:pPr>
          </w:p>
        </w:tc>
        <w:tc>
          <w:tcPr>
            <w:tcW w:w="1440" w:type="dxa"/>
            <w:tcBorders>
              <w:top w:val="single" w:sz="4" w:space="0" w:color="000000"/>
            </w:tcBorders>
            <w:shd w:val="clear" w:color="auto" w:fill="auto"/>
            <w:vAlign w:val="bottom"/>
          </w:tcPr>
          <w:p w14:paraId="285F5367"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C0F622B"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535FDF7" w14:textId="77777777" w:rsidR="00FE3EE1" w:rsidRPr="00B05373" w:rsidRDefault="00FE3EE1">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235CA767" w14:textId="77777777" w:rsidR="00FE3EE1" w:rsidRPr="00B05373" w:rsidRDefault="00FE3EE1">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48ED683" w14:textId="77777777" w:rsidR="00FE3EE1" w:rsidRPr="00B05373" w:rsidRDefault="00FE3EE1">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66C82CFD" w14:textId="77777777" w:rsidR="00FE3EE1" w:rsidRPr="00B05373" w:rsidRDefault="00FE3EE1">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2872D81A" w14:textId="77777777" w:rsidR="00FE3EE1" w:rsidRPr="00B05373" w:rsidRDefault="00FE3EE1">
            <w:pPr>
              <w:ind w:right="-72"/>
              <w:jc w:val="right"/>
              <w:rPr>
                <w:rFonts w:ascii="Arial" w:eastAsia="Arial" w:hAnsi="Arial" w:cs="Arial"/>
                <w:sz w:val="18"/>
                <w:szCs w:val="18"/>
              </w:rPr>
            </w:pPr>
          </w:p>
        </w:tc>
      </w:tr>
      <w:tr w:rsidR="00FE3EE1" w:rsidRPr="00B05373" w14:paraId="6E7B932B" w14:textId="77777777" w:rsidTr="00B05373">
        <w:trPr>
          <w:gridAfter w:val="1"/>
          <w:wAfter w:w="17" w:type="dxa"/>
          <w:trHeight w:val="74"/>
        </w:trPr>
        <w:tc>
          <w:tcPr>
            <w:tcW w:w="5040" w:type="dxa"/>
            <w:shd w:val="clear" w:color="auto" w:fill="auto"/>
            <w:vAlign w:val="bottom"/>
          </w:tcPr>
          <w:p w14:paraId="1F224917" w14:textId="77777777" w:rsidR="00FE3EE1" w:rsidRPr="00B05373" w:rsidRDefault="006204AD" w:rsidP="00B05373">
            <w:pPr>
              <w:ind w:left="-30" w:right="101"/>
              <w:rPr>
                <w:rFonts w:ascii="Arial" w:eastAsia="Arial" w:hAnsi="Arial" w:cs="Arial"/>
                <w:b/>
                <w:sz w:val="18"/>
                <w:szCs w:val="18"/>
              </w:rPr>
            </w:pPr>
            <w:r w:rsidRPr="00B05373">
              <w:rPr>
                <w:rFonts w:ascii="Arial" w:eastAsia="Arial" w:hAnsi="Arial" w:cs="Arial"/>
                <w:b/>
                <w:sz w:val="18"/>
                <w:szCs w:val="18"/>
              </w:rPr>
              <w:t>Deferred tax assets (liabilities), net</w:t>
            </w:r>
          </w:p>
        </w:tc>
        <w:tc>
          <w:tcPr>
            <w:tcW w:w="1440" w:type="dxa"/>
            <w:tcBorders>
              <w:bottom w:val="single" w:sz="4" w:space="0" w:color="000000"/>
            </w:tcBorders>
            <w:shd w:val="clear" w:color="auto" w:fill="auto"/>
            <w:vAlign w:val="bottom"/>
          </w:tcPr>
          <w:p w14:paraId="015ACC41"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28,992</w:t>
            </w:r>
          </w:p>
        </w:tc>
        <w:tc>
          <w:tcPr>
            <w:tcW w:w="1440" w:type="dxa"/>
            <w:tcBorders>
              <w:bottom w:val="single" w:sz="4" w:space="0" w:color="000000"/>
            </w:tcBorders>
            <w:shd w:val="clear" w:color="auto" w:fill="auto"/>
            <w:vAlign w:val="bottom"/>
          </w:tcPr>
          <w:p w14:paraId="135A8560"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(11,427)</w:t>
            </w:r>
          </w:p>
        </w:tc>
        <w:tc>
          <w:tcPr>
            <w:tcW w:w="1440" w:type="dxa"/>
            <w:tcBorders>
              <w:bottom w:val="single" w:sz="4" w:space="0" w:color="000000"/>
            </w:tcBorders>
            <w:shd w:val="clear" w:color="auto" w:fill="auto"/>
            <w:vAlign w:val="bottom"/>
          </w:tcPr>
          <w:p w14:paraId="12BB6A5A"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31" w:type="dxa"/>
            <w:tcBorders>
              <w:bottom w:val="single" w:sz="4" w:space="0" w:color="000000"/>
            </w:tcBorders>
            <w:shd w:val="clear" w:color="auto" w:fill="auto"/>
            <w:vAlign w:val="bottom"/>
          </w:tcPr>
          <w:p w14:paraId="3AEBBFB2"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17,565</w:t>
            </w:r>
          </w:p>
        </w:tc>
        <w:tc>
          <w:tcPr>
            <w:tcW w:w="1440" w:type="dxa"/>
            <w:tcBorders>
              <w:bottom w:val="single" w:sz="4" w:space="0" w:color="000000"/>
            </w:tcBorders>
            <w:shd w:val="clear" w:color="auto" w:fill="FAFAFA"/>
            <w:vAlign w:val="bottom"/>
          </w:tcPr>
          <w:p w14:paraId="0125EC51"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(5,624)</w:t>
            </w:r>
          </w:p>
        </w:tc>
        <w:tc>
          <w:tcPr>
            <w:tcW w:w="1449" w:type="dxa"/>
            <w:gridSpan w:val="2"/>
            <w:tcBorders>
              <w:bottom w:val="single" w:sz="4" w:space="0" w:color="000000"/>
            </w:tcBorders>
            <w:shd w:val="clear" w:color="auto" w:fill="FAFAFA"/>
            <w:vAlign w:val="bottom"/>
          </w:tcPr>
          <w:p w14:paraId="26E796BA"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199</w:t>
            </w:r>
          </w:p>
        </w:tc>
        <w:tc>
          <w:tcPr>
            <w:tcW w:w="1515" w:type="dxa"/>
            <w:tcBorders>
              <w:bottom w:val="single" w:sz="4" w:space="0" w:color="000000"/>
            </w:tcBorders>
            <w:shd w:val="clear" w:color="auto" w:fill="FAFAFA"/>
            <w:vAlign w:val="bottom"/>
          </w:tcPr>
          <w:p w14:paraId="1D8E12FF"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12,140</w:t>
            </w:r>
          </w:p>
        </w:tc>
      </w:tr>
    </w:tbl>
    <w:p w14:paraId="2B4C435C" w14:textId="77777777" w:rsidR="00FE3EE1" w:rsidRDefault="00FE3EE1">
      <w:pPr>
        <w:rPr>
          <w:rFonts w:ascii="Arial" w:eastAsia="Arial" w:hAnsi="Arial" w:cs="Arial"/>
          <w:sz w:val="18"/>
          <w:szCs w:val="18"/>
        </w:rPr>
      </w:pPr>
    </w:p>
    <w:p w14:paraId="2FF79D67" w14:textId="77777777" w:rsidR="00B05373" w:rsidRDefault="00B05373">
      <w:pPr>
        <w:rPr>
          <w:rFonts w:ascii="Arial" w:eastAsia="Arial" w:hAnsi="Arial" w:cs="Arial"/>
          <w:sz w:val="18"/>
          <w:szCs w:val="18"/>
        </w:rPr>
      </w:pPr>
    </w:p>
    <w:p w14:paraId="15C9C89B" w14:textId="27C0F159" w:rsidR="00B05373" w:rsidRPr="00B05373" w:rsidRDefault="00B05373">
      <w:pPr>
        <w:rPr>
          <w:rFonts w:ascii="Arial" w:eastAsia="Arial" w:hAnsi="Arial" w:cs="Arial"/>
          <w:sz w:val="18"/>
          <w:szCs w:val="18"/>
        </w:rPr>
        <w:sectPr w:rsidR="00B05373" w:rsidRPr="00B05373">
          <w:pgSz w:w="16839" w:h="11907" w:orient="landscape"/>
          <w:pgMar w:top="1440" w:right="864" w:bottom="720" w:left="864" w:header="706" w:footer="576" w:gutter="0"/>
          <w:cols w:space="720"/>
        </w:sectPr>
      </w:pPr>
    </w:p>
    <w:p w14:paraId="7921946F" w14:textId="77777777" w:rsidR="00FE3EE1" w:rsidRPr="00B05373" w:rsidRDefault="00FE3EE1">
      <w:pPr>
        <w:jc w:val="both"/>
        <w:rPr>
          <w:rFonts w:ascii="Arial" w:eastAsia="Arial" w:hAnsi="Arial" w:cs="Arial"/>
          <w:sz w:val="18"/>
          <w:szCs w:val="18"/>
        </w:rPr>
      </w:pPr>
    </w:p>
    <w:tbl>
      <w:tblPr>
        <w:tblStyle w:val="afffffff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B05373" w14:paraId="29CC1AA9" w14:textId="77777777" w:rsidTr="00B05373">
        <w:trPr>
          <w:trHeight w:val="386"/>
        </w:trPr>
        <w:tc>
          <w:tcPr>
            <w:tcW w:w="9450" w:type="dxa"/>
            <w:shd w:val="clear" w:color="auto" w:fill="FFA543"/>
            <w:vAlign w:val="center"/>
          </w:tcPr>
          <w:p w14:paraId="18485406" w14:textId="5B547BCF" w:rsidR="00FE3EE1" w:rsidRPr="00B05373" w:rsidRDefault="006204AD">
            <w:pPr>
              <w:tabs>
                <w:tab w:val="left" w:pos="459"/>
              </w:tabs>
              <w:rPr>
                <w:rFonts w:ascii="Arial" w:eastAsia="Arial" w:hAnsi="Arial" w:cs="Arial"/>
                <w:b/>
                <w:color w:val="FFFFFF"/>
                <w:sz w:val="18"/>
                <w:szCs w:val="18"/>
              </w:rPr>
            </w:pPr>
            <w:bookmarkStart w:id="11" w:name="_heading=h.3rdcrjn" w:colFirst="0" w:colLast="0"/>
            <w:bookmarkEnd w:id="11"/>
            <w:r w:rsidRPr="00B05373">
              <w:rPr>
                <w:rFonts w:ascii="Arial" w:eastAsia="Arial" w:hAnsi="Arial" w:cs="Arial"/>
                <w:b/>
                <w:color w:val="FFFFFF"/>
                <w:sz w:val="18"/>
                <w:szCs w:val="18"/>
              </w:rPr>
              <w:t>19</w:t>
            </w:r>
            <w:r w:rsidRPr="00B05373">
              <w:rPr>
                <w:rFonts w:ascii="Arial" w:eastAsia="Arial" w:hAnsi="Arial" w:cs="Arial"/>
                <w:b/>
                <w:color w:val="FFFFFF"/>
                <w:sz w:val="18"/>
                <w:szCs w:val="18"/>
              </w:rPr>
              <w:tab/>
              <w:t xml:space="preserve">Short-term loans from financial </w:t>
            </w:r>
            <w:r w:rsidR="00274137" w:rsidRPr="00B05373">
              <w:rPr>
                <w:rFonts w:ascii="Arial" w:eastAsia="Arial" w:hAnsi="Arial" w:cs="Arial"/>
                <w:b/>
                <w:color w:val="FFFFFF"/>
                <w:sz w:val="18"/>
                <w:szCs w:val="18"/>
              </w:rPr>
              <w:t>institutions</w:t>
            </w:r>
          </w:p>
        </w:tc>
      </w:tr>
    </w:tbl>
    <w:p w14:paraId="16278CE1" w14:textId="77777777" w:rsidR="00FE3EE1" w:rsidRPr="00B05373" w:rsidRDefault="00FE3EE1">
      <w:pPr>
        <w:jc w:val="both"/>
        <w:rPr>
          <w:rFonts w:ascii="Arial" w:eastAsia="Arial" w:hAnsi="Arial" w:cs="Arial"/>
          <w:sz w:val="18"/>
          <w:szCs w:val="18"/>
        </w:rPr>
      </w:pPr>
    </w:p>
    <w:tbl>
      <w:tblPr>
        <w:tblStyle w:val="afffffffff9"/>
        <w:tblW w:w="9561" w:type="dxa"/>
        <w:tblInd w:w="-90" w:type="dxa"/>
        <w:tblLayout w:type="fixed"/>
        <w:tblLook w:val="0000" w:firstRow="0" w:lastRow="0" w:firstColumn="0" w:lastColumn="0" w:noHBand="0" w:noVBand="0"/>
      </w:tblPr>
      <w:tblGrid>
        <w:gridCol w:w="3917"/>
        <w:gridCol w:w="1411"/>
        <w:gridCol w:w="1411"/>
        <w:gridCol w:w="1411"/>
        <w:gridCol w:w="1411"/>
      </w:tblGrid>
      <w:tr w:rsidR="00FE3EE1" w:rsidRPr="00B05373" w14:paraId="34A8D94E" w14:textId="77777777" w:rsidTr="00B05373">
        <w:tc>
          <w:tcPr>
            <w:tcW w:w="3917" w:type="dxa"/>
            <w:shd w:val="clear" w:color="auto" w:fill="auto"/>
            <w:vAlign w:val="bottom"/>
          </w:tcPr>
          <w:p w14:paraId="06545228" w14:textId="77777777" w:rsidR="00FE3EE1" w:rsidRPr="00B05373" w:rsidRDefault="00FE3EE1" w:rsidP="00B05373">
            <w:pPr>
              <w:ind w:right="-126"/>
              <w:jc w:val="both"/>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6BE087C5"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Consolidated</w:t>
            </w:r>
          </w:p>
          <w:p w14:paraId="1FC57619"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7550555A"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Separate</w:t>
            </w:r>
          </w:p>
          <w:p w14:paraId="25E74759"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financial statements</w:t>
            </w:r>
          </w:p>
        </w:tc>
      </w:tr>
      <w:tr w:rsidR="00FE3EE1" w:rsidRPr="00B05373" w14:paraId="59A009BB" w14:textId="77777777" w:rsidTr="00B05373">
        <w:tc>
          <w:tcPr>
            <w:tcW w:w="3917" w:type="dxa"/>
            <w:shd w:val="clear" w:color="auto" w:fill="auto"/>
            <w:vAlign w:val="bottom"/>
          </w:tcPr>
          <w:p w14:paraId="4CA5531C" w14:textId="77777777" w:rsidR="00FE3EE1" w:rsidRPr="00B05373" w:rsidRDefault="006204AD" w:rsidP="00B05373">
            <w:pPr>
              <w:jc w:val="both"/>
              <w:rPr>
                <w:rFonts w:ascii="Arial" w:eastAsia="Arial" w:hAnsi="Arial" w:cs="Arial"/>
                <w:sz w:val="18"/>
                <w:szCs w:val="18"/>
              </w:rPr>
            </w:pPr>
            <w:r w:rsidRPr="00B05373">
              <w:rPr>
                <w:rFonts w:ascii="Arial" w:eastAsia="Arial" w:hAnsi="Arial" w:cs="Arial"/>
                <w:b/>
                <w:sz w:val="18"/>
                <w:szCs w:val="18"/>
              </w:rPr>
              <w:t xml:space="preserve">As </w:t>
            </w:r>
            <w:proofErr w:type="gramStart"/>
            <w:r w:rsidRPr="00B05373">
              <w:rPr>
                <w:rFonts w:ascii="Arial" w:eastAsia="Arial" w:hAnsi="Arial" w:cs="Arial"/>
                <w:b/>
                <w:sz w:val="18"/>
                <w:szCs w:val="18"/>
              </w:rPr>
              <w:t>at</w:t>
            </w:r>
            <w:proofErr w:type="gramEnd"/>
            <w:r w:rsidRPr="00B05373">
              <w:rPr>
                <w:rFonts w:ascii="Arial" w:eastAsia="Arial" w:hAnsi="Arial" w:cs="Arial"/>
                <w:b/>
                <w:sz w:val="18"/>
                <w:szCs w:val="18"/>
              </w:rPr>
              <w:t xml:space="preserve"> 31 December</w:t>
            </w:r>
          </w:p>
        </w:tc>
        <w:tc>
          <w:tcPr>
            <w:tcW w:w="1411" w:type="dxa"/>
            <w:tcBorders>
              <w:top w:val="single" w:sz="4" w:space="0" w:color="000000"/>
            </w:tcBorders>
            <w:shd w:val="clear" w:color="auto" w:fill="auto"/>
            <w:vAlign w:val="bottom"/>
          </w:tcPr>
          <w:p w14:paraId="7D7247D6"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243AE7D0"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2020</w:t>
            </w:r>
          </w:p>
        </w:tc>
        <w:tc>
          <w:tcPr>
            <w:tcW w:w="1411" w:type="dxa"/>
            <w:tcBorders>
              <w:top w:val="single" w:sz="4" w:space="0" w:color="000000"/>
            </w:tcBorders>
            <w:shd w:val="clear" w:color="auto" w:fill="auto"/>
            <w:vAlign w:val="bottom"/>
          </w:tcPr>
          <w:p w14:paraId="02DBCED6"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459AAB07"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2020</w:t>
            </w:r>
          </w:p>
        </w:tc>
      </w:tr>
      <w:tr w:rsidR="00FE3EE1" w:rsidRPr="00B05373" w14:paraId="3CE94030" w14:textId="77777777" w:rsidTr="00B05373">
        <w:tc>
          <w:tcPr>
            <w:tcW w:w="3917" w:type="dxa"/>
            <w:shd w:val="clear" w:color="auto" w:fill="auto"/>
            <w:vAlign w:val="bottom"/>
          </w:tcPr>
          <w:p w14:paraId="6BA221C6" w14:textId="77777777" w:rsidR="00FE3EE1" w:rsidRPr="00B05373" w:rsidRDefault="00FE3EE1" w:rsidP="00B05373">
            <w:pPr>
              <w:ind w:right="-126"/>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45F696C6"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20030EDC"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05DDB19"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1BAB2B5F"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0AB9476"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216B2825"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6EFCC8A"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58868D58"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Baht</w:t>
            </w:r>
          </w:p>
        </w:tc>
      </w:tr>
      <w:tr w:rsidR="00FE3EE1" w:rsidRPr="00B05373" w14:paraId="7A977920" w14:textId="77777777" w:rsidTr="00B05373">
        <w:tc>
          <w:tcPr>
            <w:tcW w:w="3917" w:type="dxa"/>
            <w:shd w:val="clear" w:color="auto" w:fill="auto"/>
            <w:vAlign w:val="bottom"/>
          </w:tcPr>
          <w:p w14:paraId="5B503565" w14:textId="77777777" w:rsidR="00FE3EE1" w:rsidRPr="00B05373" w:rsidRDefault="00FE3EE1" w:rsidP="00B05373">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2F1D5A3B"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41B4A8D"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7607B0C7"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015ACEB" w14:textId="77777777" w:rsidR="00FE3EE1" w:rsidRPr="00B05373" w:rsidRDefault="00FE3EE1">
            <w:pPr>
              <w:ind w:right="-72"/>
              <w:jc w:val="right"/>
              <w:rPr>
                <w:rFonts w:ascii="Arial" w:eastAsia="Arial" w:hAnsi="Arial" w:cs="Arial"/>
                <w:sz w:val="18"/>
                <w:szCs w:val="18"/>
              </w:rPr>
            </w:pPr>
          </w:p>
        </w:tc>
      </w:tr>
      <w:tr w:rsidR="00FE3EE1" w:rsidRPr="00B05373" w14:paraId="3C7F0BCB" w14:textId="77777777" w:rsidTr="00B05373">
        <w:tc>
          <w:tcPr>
            <w:tcW w:w="3917" w:type="dxa"/>
            <w:shd w:val="clear" w:color="auto" w:fill="auto"/>
            <w:vAlign w:val="bottom"/>
          </w:tcPr>
          <w:p w14:paraId="200EC4F3" w14:textId="77777777" w:rsidR="00FE3EE1" w:rsidRPr="00B05373" w:rsidRDefault="006204AD" w:rsidP="00B05373">
            <w:pPr>
              <w:rPr>
                <w:rFonts w:ascii="Arial" w:eastAsia="Arial" w:hAnsi="Arial" w:cs="Arial"/>
                <w:sz w:val="18"/>
                <w:szCs w:val="18"/>
              </w:rPr>
            </w:pPr>
            <w:r w:rsidRPr="00B05373">
              <w:rPr>
                <w:rFonts w:ascii="Arial" w:eastAsia="Arial" w:hAnsi="Arial" w:cs="Arial"/>
                <w:sz w:val="18"/>
                <w:szCs w:val="18"/>
              </w:rPr>
              <w:t>Short-term loans</w:t>
            </w:r>
          </w:p>
        </w:tc>
        <w:tc>
          <w:tcPr>
            <w:tcW w:w="1411" w:type="dxa"/>
            <w:shd w:val="clear" w:color="auto" w:fill="FAFAFA"/>
            <w:vAlign w:val="bottom"/>
          </w:tcPr>
          <w:p w14:paraId="71A66FB9"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11" w:type="dxa"/>
            <w:shd w:val="clear" w:color="auto" w:fill="auto"/>
            <w:vAlign w:val="bottom"/>
          </w:tcPr>
          <w:p w14:paraId="1918F70F"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332,100</w:t>
            </w:r>
          </w:p>
        </w:tc>
        <w:tc>
          <w:tcPr>
            <w:tcW w:w="1411" w:type="dxa"/>
            <w:shd w:val="clear" w:color="auto" w:fill="FAFAFA"/>
            <w:vAlign w:val="bottom"/>
          </w:tcPr>
          <w:p w14:paraId="6DCAAED2"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11" w:type="dxa"/>
            <w:shd w:val="clear" w:color="auto" w:fill="auto"/>
            <w:vAlign w:val="bottom"/>
          </w:tcPr>
          <w:p w14:paraId="13A1AD38"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332,100</w:t>
            </w:r>
          </w:p>
        </w:tc>
      </w:tr>
      <w:tr w:rsidR="00FE3EE1" w:rsidRPr="00B05373" w14:paraId="4577B490" w14:textId="77777777" w:rsidTr="00B05373">
        <w:tc>
          <w:tcPr>
            <w:tcW w:w="3917" w:type="dxa"/>
            <w:shd w:val="clear" w:color="auto" w:fill="auto"/>
            <w:vAlign w:val="bottom"/>
          </w:tcPr>
          <w:p w14:paraId="70F44B67" w14:textId="77777777" w:rsidR="00FE3EE1" w:rsidRPr="00B05373" w:rsidRDefault="006204AD" w:rsidP="00B05373">
            <w:pPr>
              <w:rPr>
                <w:rFonts w:ascii="Arial" w:eastAsia="Arial" w:hAnsi="Arial" w:cs="Arial"/>
                <w:sz w:val="18"/>
                <w:szCs w:val="18"/>
              </w:rPr>
            </w:pPr>
            <w:r w:rsidRPr="00B05373">
              <w:rPr>
                <w:rFonts w:ascii="Arial" w:eastAsia="Arial" w:hAnsi="Arial" w:cs="Arial"/>
                <w:sz w:val="18"/>
                <w:szCs w:val="18"/>
              </w:rPr>
              <w:t>Trust receipts and packing credits</w:t>
            </w:r>
          </w:p>
        </w:tc>
        <w:tc>
          <w:tcPr>
            <w:tcW w:w="1411" w:type="dxa"/>
            <w:tcBorders>
              <w:bottom w:val="single" w:sz="4" w:space="0" w:color="000000"/>
            </w:tcBorders>
            <w:shd w:val="clear" w:color="auto" w:fill="FAFAFA"/>
            <w:vAlign w:val="bottom"/>
          </w:tcPr>
          <w:p w14:paraId="66FD9465"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11" w:type="dxa"/>
            <w:tcBorders>
              <w:bottom w:val="single" w:sz="4" w:space="0" w:color="000000"/>
            </w:tcBorders>
            <w:shd w:val="clear" w:color="auto" w:fill="auto"/>
            <w:vAlign w:val="bottom"/>
          </w:tcPr>
          <w:p w14:paraId="2932C8C6"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27,381</w:t>
            </w:r>
          </w:p>
        </w:tc>
        <w:tc>
          <w:tcPr>
            <w:tcW w:w="1411" w:type="dxa"/>
            <w:tcBorders>
              <w:bottom w:val="single" w:sz="4" w:space="0" w:color="000000"/>
            </w:tcBorders>
            <w:shd w:val="clear" w:color="auto" w:fill="FAFAFA"/>
            <w:vAlign w:val="bottom"/>
          </w:tcPr>
          <w:p w14:paraId="1C4D24DB"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11" w:type="dxa"/>
            <w:tcBorders>
              <w:bottom w:val="single" w:sz="4" w:space="0" w:color="000000"/>
            </w:tcBorders>
            <w:shd w:val="clear" w:color="auto" w:fill="auto"/>
            <w:vAlign w:val="bottom"/>
          </w:tcPr>
          <w:p w14:paraId="568B9FA1"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27,381</w:t>
            </w:r>
          </w:p>
        </w:tc>
      </w:tr>
      <w:tr w:rsidR="00FE3EE1" w:rsidRPr="00B05373" w14:paraId="4A80F360" w14:textId="77777777" w:rsidTr="00B05373">
        <w:tc>
          <w:tcPr>
            <w:tcW w:w="3917" w:type="dxa"/>
            <w:shd w:val="clear" w:color="auto" w:fill="auto"/>
            <w:vAlign w:val="bottom"/>
          </w:tcPr>
          <w:p w14:paraId="1C56C052" w14:textId="77777777" w:rsidR="00FE3EE1" w:rsidRPr="00B05373" w:rsidRDefault="00FE3EE1" w:rsidP="00B05373">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471CD29F"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7C8E685"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1403E1B"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89B57B8" w14:textId="77777777" w:rsidR="00FE3EE1" w:rsidRPr="00B05373" w:rsidRDefault="00FE3EE1">
            <w:pPr>
              <w:ind w:right="-72"/>
              <w:jc w:val="right"/>
              <w:rPr>
                <w:rFonts w:ascii="Arial" w:eastAsia="Arial" w:hAnsi="Arial" w:cs="Arial"/>
                <w:sz w:val="18"/>
                <w:szCs w:val="18"/>
              </w:rPr>
            </w:pPr>
          </w:p>
        </w:tc>
      </w:tr>
      <w:tr w:rsidR="00FE3EE1" w:rsidRPr="00B05373" w14:paraId="731106C6" w14:textId="77777777" w:rsidTr="00B05373">
        <w:tc>
          <w:tcPr>
            <w:tcW w:w="3917" w:type="dxa"/>
            <w:shd w:val="clear" w:color="auto" w:fill="auto"/>
            <w:vAlign w:val="bottom"/>
          </w:tcPr>
          <w:p w14:paraId="5005994B" w14:textId="77777777" w:rsidR="00FE3EE1" w:rsidRPr="00B05373" w:rsidRDefault="006204AD" w:rsidP="00B05373">
            <w:pPr>
              <w:rPr>
                <w:rFonts w:ascii="Arial" w:eastAsia="Arial" w:hAnsi="Arial" w:cs="Arial"/>
                <w:sz w:val="18"/>
                <w:szCs w:val="18"/>
              </w:rPr>
            </w:pPr>
            <w:r w:rsidRPr="00B05373">
              <w:rPr>
                <w:rFonts w:ascii="Arial" w:eastAsia="Arial" w:hAnsi="Arial" w:cs="Arial"/>
                <w:sz w:val="18"/>
                <w:szCs w:val="18"/>
              </w:rPr>
              <w:t>Total short-term loans from</w:t>
            </w:r>
          </w:p>
        </w:tc>
        <w:tc>
          <w:tcPr>
            <w:tcW w:w="1411" w:type="dxa"/>
            <w:shd w:val="clear" w:color="auto" w:fill="FAFAFA"/>
            <w:vAlign w:val="bottom"/>
          </w:tcPr>
          <w:p w14:paraId="01D6AFE9" w14:textId="77777777" w:rsidR="00FE3EE1" w:rsidRPr="00B05373" w:rsidRDefault="00FE3EE1">
            <w:pPr>
              <w:ind w:right="-72"/>
              <w:jc w:val="right"/>
              <w:rPr>
                <w:rFonts w:ascii="Arial" w:eastAsia="Arial" w:hAnsi="Arial" w:cs="Arial"/>
                <w:sz w:val="18"/>
                <w:szCs w:val="18"/>
              </w:rPr>
            </w:pPr>
          </w:p>
        </w:tc>
        <w:tc>
          <w:tcPr>
            <w:tcW w:w="1411" w:type="dxa"/>
            <w:shd w:val="clear" w:color="auto" w:fill="auto"/>
            <w:vAlign w:val="bottom"/>
          </w:tcPr>
          <w:p w14:paraId="24273312" w14:textId="77777777" w:rsidR="00FE3EE1" w:rsidRPr="00B05373" w:rsidRDefault="00FE3EE1">
            <w:pPr>
              <w:ind w:right="-72"/>
              <w:jc w:val="right"/>
              <w:rPr>
                <w:rFonts w:ascii="Arial" w:eastAsia="Arial" w:hAnsi="Arial" w:cs="Arial"/>
                <w:sz w:val="18"/>
                <w:szCs w:val="18"/>
              </w:rPr>
            </w:pPr>
          </w:p>
        </w:tc>
        <w:tc>
          <w:tcPr>
            <w:tcW w:w="1411" w:type="dxa"/>
            <w:shd w:val="clear" w:color="auto" w:fill="FAFAFA"/>
            <w:vAlign w:val="bottom"/>
          </w:tcPr>
          <w:p w14:paraId="0EDF0094" w14:textId="77777777" w:rsidR="00FE3EE1" w:rsidRPr="00B05373" w:rsidRDefault="00FE3EE1">
            <w:pPr>
              <w:ind w:right="-72"/>
              <w:jc w:val="right"/>
              <w:rPr>
                <w:rFonts w:ascii="Arial" w:eastAsia="Arial" w:hAnsi="Arial" w:cs="Arial"/>
                <w:sz w:val="18"/>
                <w:szCs w:val="18"/>
              </w:rPr>
            </w:pPr>
          </w:p>
        </w:tc>
        <w:tc>
          <w:tcPr>
            <w:tcW w:w="1411" w:type="dxa"/>
            <w:shd w:val="clear" w:color="auto" w:fill="auto"/>
            <w:vAlign w:val="bottom"/>
          </w:tcPr>
          <w:p w14:paraId="1C25D960" w14:textId="77777777" w:rsidR="00FE3EE1" w:rsidRPr="00B05373" w:rsidRDefault="00FE3EE1">
            <w:pPr>
              <w:ind w:right="-72"/>
              <w:jc w:val="right"/>
              <w:rPr>
                <w:rFonts w:ascii="Arial" w:eastAsia="Arial" w:hAnsi="Arial" w:cs="Arial"/>
                <w:sz w:val="18"/>
                <w:szCs w:val="18"/>
              </w:rPr>
            </w:pPr>
          </w:p>
        </w:tc>
      </w:tr>
      <w:tr w:rsidR="00FE3EE1" w:rsidRPr="00B05373" w14:paraId="206C2CC5" w14:textId="77777777" w:rsidTr="00B05373">
        <w:tc>
          <w:tcPr>
            <w:tcW w:w="3917" w:type="dxa"/>
            <w:shd w:val="clear" w:color="auto" w:fill="auto"/>
            <w:vAlign w:val="bottom"/>
          </w:tcPr>
          <w:p w14:paraId="6F3DBE08" w14:textId="77777777" w:rsidR="00FE3EE1" w:rsidRPr="00B05373" w:rsidRDefault="006204AD" w:rsidP="00B05373">
            <w:pPr>
              <w:rPr>
                <w:rFonts w:ascii="Arial" w:eastAsia="Arial" w:hAnsi="Arial" w:cs="Arial"/>
                <w:sz w:val="18"/>
                <w:szCs w:val="18"/>
              </w:rPr>
            </w:pPr>
            <w:r w:rsidRPr="00B05373">
              <w:rPr>
                <w:rFonts w:ascii="Arial" w:eastAsia="Arial" w:hAnsi="Arial" w:cs="Arial"/>
                <w:sz w:val="18"/>
                <w:szCs w:val="18"/>
              </w:rPr>
              <w:t xml:space="preserve">   financial institutions</w:t>
            </w:r>
          </w:p>
        </w:tc>
        <w:tc>
          <w:tcPr>
            <w:tcW w:w="1411" w:type="dxa"/>
            <w:tcBorders>
              <w:bottom w:val="single" w:sz="4" w:space="0" w:color="000000"/>
            </w:tcBorders>
            <w:shd w:val="clear" w:color="auto" w:fill="FAFAFA"/>
            <w:vAlign w:val="bottom"/>
          </w:tcPr>
          <w:p w14:paraId="2EB02C86"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11" w:type="dxa"/>
            <w:tcBorders>
              <w:bottom w:val="single" w:sz="4" w:space="0" w:color="000000"/>
            </w:tcBorders>
            <w:shd w:val="clear" w:color="auto" w:fill="auto"/>
            <w:vAlign w:val="bottom"/>
          </w:tcPr>
          <w:p w14:paraId="37A8CEA5"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359,481</w:t>
            </w:r>
          </w:p>
        </w:tc>
        <w:tc>
          <w:tcPr>
            <w:tcW w:w="1411" w:type="dxa"/>
            <w:tcBorders>
              <w:bottom w:val="single" w:sz="4" w:space="0" w:color="000000"/>
            </w:tcBorders>
            <w:shd w:val="clear" w:color="auto" w:fill="FAFAFA"/>
            <w:vAlign w:val="bottom"/>
          </w:tcPr>
          <w:p w14:paraId="620C7219"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w:t>
            </w:r>
          </w:p>
        </w:tc>
        <w:tc>
          <w:tcPr>
            <w:tcW w:w="1411" w:type="dxa"/>
            <w:tcBorders>
              <w:bottom w:val="single" w:sz="4" w:space="0" w:color="000000"/>
            </w:tcBorders>
            <w:shd w:val="clear" w:color="auto" w:fill="auto"/>
            <w:vAlign w:val="bottom"/>
          </w:tcPr>
          <w:p w14:paraId="128200FA"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359,481</w:t>
            </w:r>
          </w:p>
        </w:tc>
      </w:tr>
    </w:tbl>
    <w:p w14:paraId="70FE5303" w14:textId="77777777" w:rsidR="00FE3EE1" w:rsidRPr="00B05373" w:rsidRDefault="00FE3EE1">
      <w:pPr>
        <w:jc w:val="both"/>
        <w:rPr>
          <w:rFonts w:ascii="Arial" w:eastAsia="Arial" w:hAnsi="Arial" w:cs="Arial"/>
          <w:sz w:val="18"/>
          <w:szCs w:val="18"/>
        </w:rPr>
      </w:pPr>
    </w:p>
    <w:p w14:paraId="67C384EF" w14:textId="77777777" w:rsidR="00FE3EE1" w:rsidRPr="00B05373" w:rsidRDefault="00FE3EE1">
      <w:pPr>
        <w:jc w:val="both"/>
        <w:rPr>
          <w:rFonts w:ascii="Arial" w:eastAsia="Arial" w:hAnsi="Arial" w:cs="Arial"/>
          <w:sz w:val="18"/>
          <w:szCs w:val="18"/>
        </w:rPr>
      </w:pPr>
    </w:p>
    <w:tbl>
      <w:tblPr>
        <w:tblStyle w:val="afffffffffa"/>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B05373" w14:paraId="07E8EDAB" w14:textId="77777777" w:rsidTr="00B05373">
        <w:trPr>
          <w:trHeight w:val="386"/>
        </w:trPr>
        <w:tc>
          <w:tcPr>
            <w:tcW w:w="9461" w:type="dxa"/>
            <w:shd w:val="clear" w:color="auto" w:fill="FFA543"/>
            <w:vAlign w:val="center"/>
          </w:tcPr>
          <w:p w14:paraId="52CFC5ED" w14:textId="77777777" w:rsidR="00FE3EE1" w:rsidRPr="00B05373" w:rsidRDefault="006204AD">
            <w:pPr>
              <w:tabs>
                <w:tab w:val="left" w:pos="459"/>
              </w:tabs>
              <w:rPr>
                <w:rFonts w:ascii="Arial" w:eastAsia="Arial" w:hAnsi="Arial" w:cs="Arial"/>
                <w:b/>
                <w:color w:val="FFFFFF"/>
                <w:sz w:val="18"/>
                <w:szCs w:val="18"/>
              </w:rPr>
            </w:pPr>
            <w:bookmarkStart w:id="12" w:name="_heading=h.26in1rg" w:colFirst="0" w:colLast="0"/>
            <w:bookmarkEnd w:id="12"/>
            <w:r w:rsidRPr="00B05373">
              <w:rPr>
                <w:rFonts w:ascii="Arial" w:eastAsia="Arial" w:hAnsi="Arial" w:cs="Arial"/>
                <w:b/>
                <w:color w:val="FFFFFF"/>
                <w:sz w:val="18"/>
                <w:szCs w:val="18"/>
              </w:rPr>
              <w:t>20</w:t>
            </w:r>
            <w:r w:rsidRPr="00B05373">
              <w:rPr>
                <w:rFonts w:ascii="Arial" w:eastAsia="Arial" w:hAnsi="Arial" w:cs="Arial"/>
                <w:b/>
                <w:color w:val="FFFFFF"/>
                <w:sz w:val="18"/>
                <w:szCs w:val="18"/>
              </w:rPr>
              <w:tab/>
              <w:t>Trade and other payables</w:t>
            </w:r>
          </w:p>
        </w:tc>
      </w:tr>
    </w:tbl>
    <w:p w14:paraId="0DF26110" w14:textId="77777777" w:rsidR="00FE3EE1" w:rsidRPr="00B05373" w:rsidRDefault="00FE3EE1">
      <w:pPr>
        <w:jc w:val="both"/>
        <w:rPr>
          <w:rFonts w:ascii="Arial" w:eastAsia="Arial" w:hAnsi="Arial" w:cs="Arial"/>
          <w:sz w:val="18"/>
          <w:szCs w:val="18"/>
        </w:rPr>
      </w:pPr>
    </w:p>
    <w:tbl>
      <w:tblPr>
        <w:tblStyle w:val="afffffffffb"/>
        <w:tblW w:w="9575" w:type="dxa"/>
        <w:tblInd w:w="-90" w:type="dxa"/>
        <w:tblLayout w:type="fixed"/>
        <w:tblLook w:val="0000" w:firstRow="0" w:lastRow="0" w:firstColumn="0" w:lastColumn="0" w:noHBand="0" w:noVBand="0"/>
      </w:tblPr>
      <w:tblGrid>
        <w:gridCol w:w="3931"/>
        <w:gridCol w:w="1411"/>
        <w:gridCol w:w="1411"/>
        <w:gridCol w:w="1411"/>
        <w:gridCol w:w="1411"/>
      </w:tblGrid>
      <w:tr w:rsidR="00FE3EE1" w:rsidRPr="00B05373" w14:paraId="2A4A2F2F" w14:textId="77777777" w:rsidTr="00B05373">
        <w:tc>
          <w:tcPr>
            <w:tcW w:w="3931" w:type="dxa"/>
            <w:shd w:val="clear" w:color="auto" w:fill="auto"/>
            <w:vAlign w:val="bottom"/>
          </w:tcPr>
          <w:p w14:paraId="26824F2C" w14:textId="77777777" w:rsidR="00FE3EE1" w:rsidRPr="00B05373" w:rsidRDefault="00FE3EE1" w:rsidP="00B05373">
            <w:pPr>
              <w:ind w:right="-126"/>
              <w:jc w:val="both"/>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702412D7"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Consolidated</w:t>
            </w:r>
          </w:p>
          <w:p w14:paraId="32F3A35D"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47CEF7EF"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Separate</w:t>
            </w:r>
          </w:p>
          <w:p w14:paraId="6A0A5ACC"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financial statements</w:t>
            </w:r>
          </w:p>
        </w:tc>
      </w:tr>
      <w:tr w:rsidR="00FE3EE1" w:rsidRPr="00B05373" w14:paraId="3EDBC2BF" w14:textId="77777777" w:rsidTr="00B05373">
        <w:tc>
          <w:tcPr>
            <w:tcW w:w="3931" w:type="dxa"/>
            <w:shd w:val="clear" w:color="auto" w:fill="auto"/>
            <w:vAlign w:val="bottom"/>
          </w:tcPr>
          <w:p w14:paraId="7B00E733" w14:textId="77777777" w:rsidR="00FE3EE1" w:rsidRPr="00B05373" w:rsidRDefault="006204AD" w:rsidP="00B05373">
            <w:pPr>
              <w:jc w:val="both"/>
              <w:rPr>
                <w:rFonts w:ascii="Arial" w:eastAsia="Arial" w:hAnsi="Arial" w:cs="Arial"/>
                <w:sz w:val="18"/>
                <w:szCs w:val="18"/>
              </w:rPr>
            </w:pPr>
            <w:r w:rsidRPr="00B05373">
              <w:rPr>
                <w:rFonts w:ascii="Arial" w:eastAsia="Arial" w:hAnsi="Arial" w:cs="Arial"/>
                <w:b/>
                <w:sz w:val="18"/>
                <w:szCs w:val="18"/>
              </w:rPr>
              <w:t xml:space="preserve">As </w:t>
            </w:r>
            <w:proofErr w:type="gramStart"/>
            <w:r w:rsidRPr="00B05373">
              <w:rPr>
                <w:rFonts w:ascii="Arial" w:eastAsia="Arial" w:hAnsi="Arial" w:cs="Arial"/>
                <w:b/>
                <w:sz w:val="18"/>
                <w:szCs w:val="18"/>
              </w:rPr>
              <w:t>at</w:t>
            </w:r>
            <w:proofErr w:type="gramEnd"/>
            <w:r w:rsidRPr="00B05373">
              <w:rPr>
                <w:rFonts w:ascii="Arial" w:eastAsia="Arial" w:hAnsi="Arial" w:cs="Arial"/>
                <w:b/>
                <w:sz w:val="18"/>
                <w:szCs w:val="18"/>
              </w:rPr>
              <w:t xml:space="preserve"> 31 December</w:t>
            </w:r>
          </w:p>
        </w:tc>
        <w:tc>
          <w:tcPr>
            <w:tcW w:w="1411" w:type="dxa"/>
            <w:tcBorders>
              <w:top w:val="single" w:sz="4" w:space="0" w:color="000000"/>
            </w:tcBorders>
            <w:shd w:val="clear" w:color="auto" w:fill="auto"/>
            <w:vAlign w:val="bottom"/>
          </w:tcPr>
          <w:p w14:paraId="6CB29A84"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1ADEB80F"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2020</w:t>
            </w:r>
          </w:p>
        </w:tc>
        <w:tc>
          <w:tcPr>
            <w:tcW w:w="1411" w:type="dxa"/>
            <w:tcBorders>
              <w:top w:val="single" w:sz="4" w:space="0" w:color="000000"/>
            </w:tcBorders>
            <w:shd w:val="clear" w:color="auto" w:fill="auto"/>
            <w:vAlign w:val="bottom"/>
          </w:tcPr>
          <w:p w14:paraId="6D47E5E6"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7A4B8935"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2020</w:t>
            </w:r>
          </w:p>
        </w:tc>
      </w:tr>
      <w:tr w:rsidR="00FE3EE1" w:rsidRPr="00B05373" w14:paraId="673FC176" w14:textId="77777777" w:rsidTr="00B05373">
        <w:tc>
          <w:tcPr>
            <w:tcW w:w="3931" w:type="dxa"/>
            <w:shd w:val="clear" w:color="auto" w:fill="auto"/>
            <w:vAlign w:val="bottom"/>
          </w:tcPr>
          <w:p w14:paraId="0FCAE30B" w14:textId="77777777" w:rsidR="00FE3EE1" w:rsidRPr="00B05373" w:rsidRDefault="00FE3EE1" w:rsidP="00B05373">
            <w:pPr>
              <w:ind w:right="-126"/>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7574E5AC"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209BFF08"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B93A003"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096E5F38"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A47AFCC"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5B3017C0"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F0BF724"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Thousand</w:t>
            </w:r>
          </w:p>
          <w:p w14:paraId="69150A79"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b/>
                <w:sz w:val="18"/>
                <w:szCs w:val="18"/>
              </w:rPr>
              <w:t>Baht</w:t>
            </w:r>
          </w:p>
        </w:tc>
      </w:tr>
      <w:tr w:rsidR="00FE3EE1" w:rsidRPr="00B05373" w14:paraId="56D07AB0" w14:textId="77777777" w:rsidTr="00B05373">
        <w:tc>
          <w:tcPr>
            <w:tcW w:w="3931" w:type="dxa"/>
            <w:shd w:val="clear" w:color="auto" w:fill="auto"/>
            <w:vAlign w:val="bottom"/>
          </w:tcPr>
          <w:p w14:paraId="13EDAF3A" w14:textId="77777777" w:rsidR="00FE3EE1" w:rsidRPr="00B05373" w:rsidRDefault="00FE3EE1" w:rsidP="00B05373">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2067F201"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EBBD11A"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1651A9E4"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5EF4254" w14:textId="77777777" w:rsidR="00FE3EE1" w:rsidRPr="00B05373" w:rsidRDefault="00FE3EE1">
            <w:pPr>
              <w:ind w:right="-72"/>
              <w:jc w:val="right"/>
              <w:rPr>
                <w:rFonts w:ascii="Arial" w:eastAsia="Arial" w:hAnsi="Arial" w:cs="Arial"/>
                <w:sz w:val="18"/>
                <w:szCs w:val="18"/>
              </w:rPr>
            </w:pPr>
          </w:p>
        </w:tc>
      </w:tr>
      <w:tr w:rsidR="00FE3EE1" w:rsidRPr="00B05373" w14:paraId="1189FCCF" w14:textId="77777777" w:rsidTr="00B05373">
        <w:tc>
          <w:tcPr>
            <w:tcW w:w="3931" w:type="dxa"/>
            <w:shd w:val="clear" w:color="auto" w:fill="auto"/>
            <w:vAlign w:val="bottom"/>
          </w:tcPr>
          <w:p w14:paraId="16FF9A8A" w14:textId="77777777" w:rsidR="00FE3EE1" w:rsidRPr="00B05373" w:rsidRDefault="006204AD" w:rsidP="00B05373">
            <w:pPr>
              <w:jc w:val="both"/>
              <w:rPr>
                <w:rFonts w:ascii="Arial" w:eastAsia="Arial" w:hAnsi="Arial" w:cs="Arial"/>
                <w:sz w:val="18"/>
                <w:szCs w:val="18"/>
              </w:rPr>
            </w:pPr>
            <w:r w:rsidRPr="00B05373">
              <w:rPr>
                <w:rFonts w:ascii="Arial" w:eastAsia="Arial" w:hAnsi="Arial" w:cs="Arial"/>
                <w:sz w:val="18"/>
                <w:szCs w:val="18"/>
              </w:rPr>
              <w:t>Trade payable - third parties</w:t>
            </w:r>
          </w:p>
        </w:tc>
        <w:tc>
          <w:tcPr>
            <w:tcW w:w="1411" w:type="dxa"/>
            <w:shd w:val="clear" w:color="auto" w:fill="FAFAFA"/>
            <w:vAlign w:val="bottom"/>
          </w:tcPr>
          <w:p w14:paraId="66D8697C"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383,538</w:t>
            </w:r>
          </w:p>
        </w:tc>
        <w:tc>
          <w:tcPr>
            <w:tcW w:w="1411" w:type="dxa"/>
            <w:shd w:val="clear" w:color="auto" w:fill="auto"/>
            <w:vAlign w:val="bottom"/>
          </w:tcPr>
          <w:p w14:paraId="1753B395"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324,698</w:t>
            </w:r>
          </w:p>
        </w:tc>
        <w:tc>
          <w:tcPr>
            <w:tcW w:w="1411" w:type="dxa"/>
            <w:shd w:val="clear" w:color="auto" w:fill="FAFAFA"/>
            <w:vAlign w:val="bottom"/>
          </w:tcPr>
          <w:p w14:paraId="011D2670"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354,486</w:t>
            </w:r>
          </w:p>
        </w:tc>
        <w:tc>
          <w:tcPr>
            <w:tcW w:w="1411" w:type="dxa"/>
            <w:shd w:val="clear" w:color="auto" w:fill="auto"/>
            <w:vAlign w:val="bottom"/>
          </w:tcPr>
          <w:p w14:paraId="565838DB"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324,698</w:t>
            </w:r>
          </w:p>
        </w:tc>
      </w:tr>
      <w:tr w:rsidR="00FE3EE1" w:rsidRPr="00B05373" w14:paraId="0DA2CCB5" w14:textId="77777777" w:rsidTr="00B05373">
        <w:tc>
          <w:tcPr>
            <w:tcW w:w="3931" w:type="dxa"/>
            <w:shd w:val="clear" w:color="auto" w:fill="auto"/>
            <w:vAlign w:val="bottom"/>
          </w:tcPr>
          <w:p w14:paraId="75B44891" w14:textId="77777777" w:rsidR="00FE3EE1" w:rsidRPr="00B05373" w:rsidRDefault="006204AD" w:rsidP="00B05373">
            <w:pPr>
              <w:ind w:right="-164"/>
              <w:rPr>
                <w:rFonts w:ascii="Arial" w:eastAsia="Arial" w:hAnsi="Arial" w:cs="Arial"/>
                <w:sz w:val="18"/>
                <w:szCs w:val="18"/>
              </w:rPr>
            </w:pPr>
            <w:r w:rsidRPr="00B05373">
              <w:rPr>
                <w:rFonts w:ascii="Arial" w:eastAsia="Arial" w:hAnsi="Arial" w:cs="Arial"/>
                <w:sz w:val="18"/>
                <w:szCs w:val="18"/>
              </w:rPr>
              <w:t>Trade payable - related parties (Note 31)</w:t>
            </w:r>
          </w:p>
        </w:tc>
        <w:tc>
          <w:tcPr>
            <w:tcW w:w="1411" w:type="dxa"/>
            <w:shd w:val="clear" w:color="auto" w:fill="FAFAFA"/>
            <w:vAlign w:val="bottom"/>
          </w:tcPr>
          <w:p w14:paraId="2050EBCC"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36,850</w:t>
            </w:r>
          </w:p>
        </w:tc>
        <w:tc>
          <w:tcPr>
            <w:tcW w:w="1411" w:type="dxa"/>
            <w:shd w:val="clear" w:color="auto" w:fill="auto"/>
            <w:vAlign w:val="bottom"/>
          </w:tcPr>
          <w:p w14:paraId="5B72B42B"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46,055</w:t>
            </w:r>
          </w:p>
        </w:tc>
        <w:tc>
          <w:tcPr>
            <w:tcW w:w="1411" w:type="dxa"/>
            <w:shd w:val="clear" w:color="auto" w:fill="FAFAFA"/>
            <w:vAlign w:val="bottom"/>
          </w:tcPr>
          <w:p w14:paraId="5A76C543"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36,850</w:t>
            </w:r>
          </w:p>
        </w:tc>
        <w:tc>
          <w:tcPr>
            <w:tcW w:w="1411" w:type="dxa"/>
            <w:shd w:val="clear" w:color="auto" w:fill="auto"/>
            <w:vAlign w:val="bottom"/>
          </w:tcPr>
          <w:p w14:paraId="197A8DE8"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46,055</w:t>
            </w:r>
          </w:p>
        </w:tc>
      </w:tr>
      <w:tr w:rsidR="00FE3EE1" w:rsidRPr="00B05373" w14:paraId="60A04EB1" w14:textId="77777777" w:rsidTr="00B05373">
        <w:tc>
          <w:tcPr>
            <w:tcW w:w="3931" w:type="dxa"/>
            <w:shd w:val="clear" w:color="auto" w:fill="auto"/>
            <w:vAlign w:val="bottom"/>
          </w:tcPr>
          <w:p w14:paraId="399403E9" w14:textId="77777777" w:rsidR="00FE3EE1" w:rsidRPr="00B05373" w:rsidRDefault="006204AD" w:rsidP="00B05373">
            <w:pPr>
              <w:ind w:right="-164"/>
              <w:rPr>
                <w:rFonts w:ascii="Arial" w:eastAsia="Arial" w:hAnsi="Arial" w:cs="Arial"/>
                <w:sz w:val="18"/>
                <w:szCs w:val="18"/>
              </w:rPr>
            </w:pPr>
            <w:r w:rsidRPr="00B05373">
              <w:rPr>
                <w:rFonts w:ascii="Arial" w:eastAsia="Arial" w:hAnsi="Arial" w:cs="Arial"/>
                <w:sz w:val="18"/>
                <w:szCs w:val="18"/>
              </w:rPr>
              <w:t>Other payable - related parties (Note 31)</w:t>
            </w:r>
          </w:p>
        </w:tc>
        <w:tc>
          <w:tcPr>
            <w:tcW w:w="1411" w:type="dxa"/>
            <w:shd w:val="clear" w:color="auto" w:fill="FAFAFA"/>
            <w:vAlign w:val="bottom"/>
          </w:tcPr>
          <w:p w14:paraId="7E66D868"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3,748</w:t>
            </w:r>
          </w:p>
        </w:tc>
        <w:tc>
          <w:tcPr>
            <w:tcW w:w="1411" w:type="dxa"/>
            <w:shd w:val="clear" w:color="auto" w:fill="auto"/>
            <w:vAlign w:val="bottom"/>
          </w:tcPr>
          <w:p w14:paraId="4A891B05"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20</w:t>
            </w:r>
          </w:p>
        </w:tc>
        <w:tc>
          <w:tcPr>
            <w:tcW w:w="1411" w:type="dxa"/>
            <w:shd w:val="clear" w:color="auto" w:fill="FAFAFA"/>
            <w:vAlign w:val="bottom"/>
          </w:tcPr>
          <w:p w14:paraId="08DE77CB"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3,748</w:t>
            </w:r>
          </w:p>
        </w:tc>
        <w:tc>
          <w:tcPr>
            <w:tcW w:w="1411" w:type="dxa"/>
            <w:shd w:val="clear" w:color="auto" w:fill="auto"/>
            <w:vAlign w:val="bottom"/>
          </w:tcPr>
          <w:p w14:paraId="59A66C94"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20</w:t>
            </w:r>
          </w:p>
        </w:tc>
      </w:tr>
      <w:tr w:rsidR="00FE3EE1" w:rsidRPr="00B05373" w14:paraId="0602F284" w14:textId="77777777" w:rsidTr="00B05373">
        <w:tc>
          <w:tcPr>
            <w:tcW w:w="3931" w:type="dxa"/>
            <w:shd w:val="clear" w:color="auto" w:fill="auto"/>
            <w:vAlign w:val="bottom"/>
          </w:tcPr>
          <w:p w14:paraId="00F7CFD8" w14:textId="77777777" w:rsidR="00FE3EE1" w:rsidRPr="00B05373" w:rsidRDefault="006204AD" w:rsidP="00B05373">
            <w:pPr>
              <w:jc w:val="both"/>
              <w:rPr>
                <w:rFonts w:ascii="Arial" w:eastAsia="Arial" w:hAnsi="Arial" w:cs="Arial"/>
                <w:sz w:val="18"/>
                <w:szCs w:val="18"/>
              </w:rPr>
            </w:pPr>
            <w:r w:rsidRPr="00B05373">
              <w:rPr>
                <w:rFonts w:ascii="Arial" w:eastAsia="Arial" w:hAnsi="Arial" w:cs="Arial"/>
                <w:sz w:val="18"/>
                <w:szCs w:val="18"/>
              </w:rPr>
              <w:t>Accrued expenses and other payables</w:t>
            </w:r>
          </w:p>
        </w:tc>
        <w:tc>
          <w:tcPr>
            <w:tcW w:w="1411" w:type="dxa"/>
            <w:shd w:val="clear" w:color="auto" w:fill="FAFAFA"/>
            <w:vAlign w:val="bottom"/>
          </w:tcPr>
          <w:p w14:paraId="3DED4864"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128,394</w:t>
            </w:r>
          </w:p>
        </w:tc>
        <w:tc>
          <w:tcPr>
            <w:tcW w:w="1411" w:type="dxa"/>
            <w:shd w:val="clear" w:color="auto" w:fill="auto"/>
            <w:vAlign w:val="bottom"/>
          </w:tcPr>
          <w:p w14:paraId="52FF03A3"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118,813</w:t>
            </w:r>
          </w:p>
        </w:tc>
        <w:tc>
          <w:tcPr>
            <w:tcW w:w="1411" w:type="dxa"/>
            <w:shd w:val="clear" w:color="auto" w:fill="FAFAFA"/>
            <w:vAlign w:val="bottom"/>
          </w:tcPr>
          <w:p w14:paraId="1C3B6B52"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108,531</w:t>
            </w:r>
          </w:p>
        </w:tc>
        <w:tc>
          <w:tcPr>
            <w:tcW w:w="1411" w:type="dxa"/>
            <w:shd w:val="clear" w:color="auto" w:fill="auto"/>
            <w:vAlign w:val="bottom"/>
          </w:tcPr>
          <w:p w14:paraId="2E90D9DE"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118,287</w:t>
            </w:r>
          </w:p>
        </w:tc>
      </w:tr>
      <w:tr w:rsidR="00FE3EE1" w:rsidRPr="00B05373" w14:paraId="03D59D73" w14:textId="77777777" w:rsidTr="00B05373">
        <w:tc>
          <w:tcPr>
            <w:tcW w:w="3931" w:type="dxa"/>
            <w:shd w:val="clear" w:color="auto" w:fill="auto"/>
            <w:vAlign w:val="bottom"/>
          </w:tcPr>
          <w:p w14:paraId="3A1E75C4" w14:textId="77777777" w:rsidR="00FE3EE1" w:rsidRPr="00B05373" w:rsidRDefault="006204AD" w:rsidP="00B05373">
            <w:pPr>
              <w:jc w:val="both"/>
              <w:rPr>
                <w:rFonts w:ascii="Arial" w:eastAsia="Arial" w:hAnsi="Arial" w:cs="Arial"/>
                <w:sz w:val="18"/>
                <w:szCs w:val="18"/>
              </w:rPr>
            </w:pPr>
            <w:r w:rsidRPr="00B05373">
              <w:rPr>
                <w:rFonts w:ascii="Arial" w:eastAsia="Arial" w:hAnsi="Arial" w:cs="Arial"/>
                <w:sz w:val="18"/>
                <w:szCs w:val="18"/>
              </w:rPr>
              <w:t>Deposits and unearned revenue</w:t>
            </w:r>
          </w:p>
        </w:tc>
        <w:tc>
          <w:tcPr>
            <w:tcW w:w="1411" w:type="dxa"/>
            <w:shd w:val="clear" w:color="auto" w:fill="FAFAFA"/>
            <w:vAlign w:val="bottom"/>
          </w:tcPr>
          <w:p w14:paraId="3D98A271"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13,128</w:t>
            </w:r>
          </w:p>
        </w:tc>
        <w:tc>
          <w:tcPr>
            <w:tcW w:w="1411" w:type="dxa"/>
            <w:shd w:val="clear" w:color="auto" w:fill="auto"/>
            <w:vAlign w:val="bottom"/>
          </w:tcPr>
          <w:p w14:paraId="239C9268"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6,301</w:t>
            </w:r>
          </w:p>
        </w:tc>
        <w:tc>
          <w:tcPr>
            <w:tcW w:w="1411" w:type="dxa"/>
            <w:shd w:val="clear" w:color="auto" w:fill="FAFAFA"/>
            <w:vAlign w:val="bottom"/>
          </w:tcPr>
          <w:p w14:paraId="48A972F4"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13,128</w:t>
            </w:r>
          </w:p>
        </w:tc>
        <w:tc>
          <w:tcPr>
            <w:tcW w:w="1411" w:type="dxa"/>
            <w:shd w:val="clear" w:color="auto" w:fill="auto"/>
            <w:vAlign w:val="bottom"/>
          </w:tcPr>
          <w:p w14:paraId="27ABC5F2"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6,301</w:t>
            </w:r>
          </w:p>
        </w:tc>
      </w:tr>
      <w:tr w:rsidR="00FE3EE1" w:rsidRPr="00B05373" w14:paraId="3039856A" w14:textId="77777777" w:rsidTr="00B05373">
        <w:tc>
          <w:tcPr>
            <w:tcW w:w="3931" w:type="dxa"/>
            <w:shd w:val="clear" w:color="auto" w:fill="auto"/>
            <w:vAlign w:val="bottom"/>
          </w:tcPr>
          <w:p w14:paraId="3505F1A9" w14:textId="77777777" w:rsidR="00FE3EE1" w:rsidRPr="00B05373" w:rsidRDefault="006204AD" w:rsidP="00B05373">
            <w:pPr>
              <w:jc w:val="both"/>
              <w:rPr>
                <w:rFonts w:ascii="Arial" w:eastAsia="Arial" w:hAnsi="Arial" w:cs="Arial"/>
                <w:sz w:val="18"/>
                <w:szCs w:val="18"/>
              </w:rPr>
            </w:pPr>
            <w:r w:rsidRPr="00B05373">
              <w:rPr>
                <w:rFonts w:ascii="Arial" w:eastAsia="Arial" w:hAnsi="Arial" w:cs="Arial"/>
                <w:sz w:val="18"/>
                <w:szCs w:val="18"/>
              </w:rPr>
              <w:t>Construction and equipment purchase</w:t>
            </w:r>
          </w:p>
        </w:tc>
        <w:tc>
          <w:tcPr>
            <w:tcW w:w="1411" w:type="dxa"/>
            <w:shd w:val="clear" w:color="auto" w:fill="FAFAFA"/>
            <w:vAlign w:val="bottom"/>
          </w:tcPr>
          <w:p w14:paraId="4014B2AB" w14:textId="77777777" w:rsidR="00FE3EE1" w:rsidRPr="00B05373" w:rsidRDefault="00FE3EE1">
            <w:pPr>
              <w:ind w:right="-72"/>
              <w:jc w:val="right"/>
              <w:rPr>
                <w:rFonts w:ascii="Arial" w:eastAsia="Arial" w:hAnsi="Arial" w:cs="Arial"/>
                <w:sz w:val="18"/>
                <w:szCs w:val="18"/>
              </w:rPr>
            </w:pPr>
          </w:p>
        </w:tc>
        <w:tc>
          <w:tcPr>
            <w:tcW w:w="1411" w:type="dxa"/>
            <w:shd w:val="clear" w:color="auto" w:fill="auto"/>
            <w:vAlign w:val="bottom"/>
          </w:tcPr>
          <w:p w14:paraId="75170E87" w14:textId="77777777" w:rsidR="00FE3EE1" w:rsidRPr="00B05373" w:rsidRDefault="00FE3EE1">
            <w:pPr>
              <w:ind w:right="-72"/>
              <w:jc w:val="right"/>
              <w:rPr>
                <w:rFonts w:ascii="Arial" w:eastAsia="Arial" w:hAnsi="Arial" w:cs="Arial"/>
                <w:sz w:val="18"/>
                <w:szCs w:val="18"/>
              </w:rPr>
            </w:pPr>
          </w:p>
        </w:tc>
        <w:tc>
          <w:tcPr>
            <w:tcW w:w="1411" w:type="dxa"/>
            <w:shd w:val="clear" w:color="auto" w:fill="FAFAFA"/>
            <w:vAlign w:val="bottom"/>
          </w:tcPr>
          <w:p w14:paraId="10954B08" w14:textId="77777777" w:rsidR="00FE3EE1" w:rsidRPr="00B05373" w:rsidRDefault="00FE3EE1">
            <w:pPr>
              <w:ind w:right="-72"/>
              <w:jc w:val="right"/>
              <w:rPr>
                <w:rFonts w:ascii="Arial" w:eastAsia="Arial" w:hAnsi="Arial" w:cs="Arial"/>
                <w:sz w:val="18"/>
                <w:szCs w:val="18"/>
              </w:rPr>
            </w:pPr>
          </w:p>
        </w:tc>
        <w:tc>
          <w:tcPr>
            <w:tcW w:w="1411" w:type="dxa"/>
            <w:shd w:val="clear" w:color="auto" w:fill="auto"/>
            <w:vAlign w:val="bottom"/>
          </w:tcPr>
          <w:p w14:paraId="4A6C1A4B" w14:textId="77777777" w:rsidR="00FE3EE1" w:rsidRPr="00B05373" w:rsidRDefault="00FE3EE1">
            <w:pPr>
              <w:ind w:right="-72"/>
              <w:jc w:val="right"/>
              <w:rPr>
                <w:rFonts w:ascii="Arial" w:eastAsia="Arial" w:hAnsi="Arial" w:cs="Arial"/>
                <w:sz w:val="18"/>
                <w:szCs w:val="18"/>
              </w:rPr>
            </w:pPr>
          </w:p>
        </w:tc>
      </w:tr>
      <w:tr w:rsidR="00FE3EE1" w:rsidRPr="00B05373" w14:paraId="524883D3" w14:textId="77777777" w:rsidTr="00B05373">
        <w:trPr>
          <w:trHeight w:val="227"/>
        </w:trPr>
        <w:tc>
          <w:tcPr>
            <w:tcW w:w="3931" w:type="dxa"/>
            <w:shd w:val="clear" w:color="auto" w:fill="auto"/>
            <w:vAlign w:val="bottom"/>
          </w:tcPr>
          <w:p w14:paraId="29C00901" w14:textId="77777777" w:rsidR="00FE3EE1" w:rsidRPr="00B05373" w:rsidRDefault="006204AD" w:rsidP="00B05373">
            <w:pPr>
              <w:rPr>
                <w:rFonts w:ascii="Arial" w:eastAsia="Arial" w:hAnsi="Arial" w:cs="Arial"/>
                <w:sz w:val="18"/>
                <w:szCs w:val="18"/>
              </w:rPr>
            </w:pPr>
            <w:r w:rsidRPr="00B05373">
              <w:rPr>
                <w:rFonts w:ascii="Arial" w:eastAsia="Arial" w:hAnsi="Arial" w:cs="Arial"/>
                <w:sz w:val="18"/>
                <w:szCs w:val="18"/>
              </w:rPr>
              <w:t xml:space="preserve">   payables</w:t>
            </w:r>
          </w:p>
        </w:tc>
        <w:tc>
          <w:tcPr>
            <w:tcW w:w="1411" w:type="dxa"/>
            <w:tcBorders>
              <w:bottom w:val="single" w:sz="4" w:space="0" w:color="000000"/>
            </w:tcBorders>
            <w:shd w:val="clear" w:color="auto" w:fill="FAFAFA"/>
            <w:vAlign w:val="bottom"/>
          </w:tcPr>
          <w:p w14:paraId="47262881"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sz w:val="18"/>
                <w:szCs w:val="18"/>
              </w:rPr>
              <w:t>11,304</w:t>
            </w:r>
          </w:p>
        </w:tc>
        <w:tc>
          <w:tcPr>
            <w:tcW w:w="1411" w:type="dxa"/>
            <w:tcBorders>
              <w:bottom w:val="single" w:sz="4" w:space="0" w:color="000000"/>
            </w:tcBorders>
            <w:shd w:val="clear" w:color="auto" w:fill="auto"/>
            <w:vAlign w:val="bottom"/>
          </w:tcPr>
          <w:p w14:paraId="1DECBF19" w14:textId="77777777" w:rsidR="00FE3EE1" w:rsidRPr="00B05373" w:rsidRDefault="006204AD">
            <w:pPr>
              <w:pStyle w:val="Heading1"/>
              <w:pBdr>
                <w:bottom w:val="none" w:sz="0" w:space="0" w:color="000000"/>
              </w:pBdr>
              <w:ind w:right="-72"/>
              <w:jc w:val="right"/>
              <w:rPr>
                <w:rFonts w:ascii="Arial" w:eastAsia="Arial" w:hAnsi="Arial" w:cs="Arial"/>
                <w:b w:val="0"/>
                <w:sz w:val="18"/>
                <w:szCs w:val="18"/>
              </w:rPr>
            </w:pPr>
            <w:r w:rsidRPr="00B05373">
              <w:rPr>
                <w:rFonts w:ascii="Arial" w:eastAsia="Arial" w:hAnsi="Arial" w:cs="Arial"/>
                <w:b w:val="0"/>
                <w:sz w:val="18"/>
                <w:szCs w:val="18"/>
              </w:rPr>
              <w:t>11,501</w:t>
            </w:r>
          </w:p>
        </w:tc>
        <w:tc>
          <w:tcPr>
            <w:tcW w:w="1411" w:type="dxa"/>
            <w:tcBorders>
              <w:bottom w:val="single" w:sz="4" w:space="0" w:color="000000"/>
            </w:tcBorders>
            <w:shd w:val="clear" w:color="auto" w:fill="FAFAFA"/>
            <w:vAlign w:val="bottom"/>
          </w:tcPr>
          <w:p w14:paraId="1E6BDA95" w14:textId="77777777" w:rsidR="00FE3EE1" w:rsidRPr="00B05373" w:rsidRDefault="006204AD">
            <w:pPr>
              <w:ind w:right="-72"/>
              <w:jc w:val="right"/>
              <w:rPr>
                <w:rFonts w:ascii="Arial" w:eastAsia="Arial" w:hAnsi="Arial" w:cs="Arial"/>
                <w:b/>
                <w:sz w:val="18"/>
                <w:szCs w:val="18"/>
              </w:rPr>
            </w:pPr>
            <w:r w:rsidRPr="00B05373">
              <w:rPr>
                <w:rFonts w:ascii="Arial" w:eastAsia="Arial" w:hAnsi="Arial" w:cs="Arial"/>
                <w:sz w:val="18"/>
                <w:szCs w:val="18"/>
              </w:rPr>
              <w:t>11,304</w:t>
            </w:r>
          </w:p>
        </w:tc>
        <w:tc>
          <w:tcPr>
            <w:tcW w:w="1411" w:type="dxa"/>
            <w:tcBorders>
              <w:bottom w:val="single" w:sz="4" w:space="0" w:color="000000"/>
            </w:tcBorders>
            <w:shd w:val="clear" w:color="auto" w:fill="auto"/>
            <w:vAlign w:val="bottom"/>
          </w:tcPr>
          <w:p w14:paraId="2AAD37F5" w14:textId="77777777" w:rsidR="00FE3EE1" w:rsidRPr="00B05373" w:rsidRDefault="006204AD">
            <w:pPr>
              <w:pStyle w:val="Heading1"/>
              <w:pBdr>
                <w:bottom w:val="none" w:sz="0" w:space="0" w:color="000000"/>
              </w:pBdr>
              <w:ind w:right="-72"/>
              <w:jc w:val="right"/>
              <w:rPr>
                <w:rFonts w:ascii="Arial" w:eastAsia="Arial" w:hAnsi="Arial" w:cs="Arial"/>
                <w:b w:val="0"/>
                <w:sz w:val="18"/>
                <w:szCs w:val="18"/>
              </w:rPr>
            </w:pPr>
            <w:r w:rsidRPr="00B05373">
              <w:rPr>
                <w:rFonts w:ascii="Arial" w:eastAsia="Arial" w:hAnsi="Arial" w:cs="Arial"/>
                <w:b w:val="0"/>
                <w:sz w:val="18"/>
                <w:szCs w:val="18"/>
              </w:rPr>
              <w:t>11,501</w:t>
            </w:r>
          </w:p>
        </w:tc>
      </w:tr>
      <w:tr w:rsidR="00FE3EE1" w:rsidRPr="00B05373" w14:paraId="6A5A49B3" w14:textId="77777777" w:rsidTr="00B05373">
        <w:tc>
          <w:tcPr>
            <w:tcW w:w="3931" w:type="dxa"/>
            <w:shd w:val="clear" w:color="auto" w:fill="auto"/>
            <w:vAlign w:val="bottom"/>
          </w:tcPr>
          <w:p w14:paraId="42F61CFB" w14:textId="77777777" w:rsidR="00FE3EE1" w:rsidRPr="00B05373" w:rsidRDefault="00FE3EE1" w:rsidP="00B05373">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76C28F2A"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0FB3120"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F985DA2" w14:textId="77777777" w:rsidR="00FE3EE1" w:rsidRPr="00B05373"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34CF4DA" w14:textId="77777777" w:rsidR="00FE3EE1" w:rsidRPr="00B05373" w:rsidRDefault="00FE3EE1">
            <w:pPr>
              <w:ind w:right="-72"/>
              <w:jc w:val="right"/>
              <w:rPr>
                <w:rFonts w:ascii="Arial" w:eastAsia="Arial" w:hAnsi="Arial" w:cs="Arial"/>
                <w:sz w:val="18"/>
                <w:szCs w:val="18"/>
              </w:rPr>
            </w:pPr>
          </w:p>
        </w:tc>
      </w:tr>
      <w:tr w:rsidR="00FE3EE1" w:rsidRPr="00B05373" w14:paraId="371C1C86" w14:textId="77777777" w:rsidTr="00B05373">
        <w:tc>
          <w:tcPr>
            <w:tcW w:w="3931" w:type="dxa"/>
            <w:shd w:val="clear" w:color="auto" w:fill="auto"/>
            <w:vAlign w:val="bottom"/>
          </w:tcPr>
          <w:p w14:paraId="24CA57A2" w14:textId="77777777" w:rsidR="00FE3EE1" w:rsidRPr="00B05373" w:rsidRDefault="006204AD" w:rsidP="00B05373">
            <w:pPr>
              <w:jc w:val="both"/>
              <w:rPr>
                <w:rFonts w:ascii="Arial" w:eastAsia="Arial" w:hAnsi="Arial" w:cs="Arial"/>
                <w:sz w:val="18"/>
                <w:szCs w:val="18"/>
              </w:rPr>
            </w:pPr>
            <w:r w:rsidRPr="00B05373">
              <w:rPr>
                <w:rFonts w:ascii="Arial" w:eastAsia="Arial" w:hAnsi="Arial" w:cs="Arial"/>
                <w:sz w:val="18"/>
                <w:szCs w:val="18"/>
              </w:rPr>
              <w:t>Total trade and other payables</w:t>
            </w:r>
          </w:p>
        </w:tc>
        <w:tc>
          <w:tcPr>
            <w:tcW w:w="1411" w:type="dxa"/>
            <w:tcBorders>
              <w:bottom w:val="single" w:sz="4" w:space="0" w:color="000000"/>
            </w:tcBorders>
            <w:shd w:val="clear" w:color="auto" w:fill="FAFAFA"/>
            <w:vAlign w:val="bottom"/>
          </w:tcPr>
          <w:p w14:paraId="0190A225"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576,962</w:t>
            </w:r>
          </w:p>
        </w:tc>
        <w:tc>
          <w:tcPr>
            <w:tcW w:w="1411" w:type="dxa"/>
            <w:tcBorders>
              <w:bottom w:val="single" w:sz="4" w:space="0" w:color="000000"/>
            </w:tcBorders>
            <w:shd w:val="clear" w:color="auto" w:fill="auto"/>
            <w:vAlign w:val="bottom"/>
          </w:tcPr>
          <w:p w14:paraId="24A91313"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507,388</w:t>
            </w:r>
          </w:p>
        </w:tc>
        <w:tc>
          <w:tcPr>
            <w:tcW w:w="1411" w:type="dxa"/>
            <w:tcBorders>
              <w:bottom w:val="single" w:sz="4" w:space="0" w:color="000000"/>
            </w:tcBorders>
            <w:shd w:val="clear" w:color="auto" w:fill="FAFAFA"/>
            <w:vAlign w:val="bottom"/>
          </w:tcPr>
          <w:p w14:paraId="054D8B23"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528,047</w:t>
            </w:r>
          </w:p>
        </w:tc>
        <w:tc>
          <w:tcPr>
            <w:tcW w:w="1411" w:type="dxa"/>
            <w:tcBorders>
              <w:bottom w:val="single" w:sz="4" w:space="0" w:color="000000"/>
            </w:tcBorders>
            <w:shd w:val="clear" w:color="auto" w:fill="auto"/>
            <w:vAlign w:val="bottom"/>
          </w:tcPr>
          <w:p w14:paraId="0ADF646B" w14:textId="77777777" w:rsidR="00FE3EE1" w:rsidRPr="00B05373" w:rsidRDefault="006204AD">
            <w:pPr>
              <w:ind w:right="-72"/>
              <w:jc w:val="right"/>
              <w:rPr>
                <w:rFonts w:ascii="Arial" w:eastAsia="Arial" w:hAnsi="Arial" w:cs="Arial"/>
                <w:sz w:val="18"/>
                <w:szCs w:val="18"/>
              </w:rPr>
            </w:pPr>
            <w:r w:rsidRPr="00B05373">
              <w:rPr>
                <w:rFonts w:ascii="Arial" w:eastAsia="Arial" w:hAnsi="Arial" w:cs="Arial"/>
                <w:sz w:val="18"/>
                <w:szCs w:val="18"/>
              </w:rPr>
              <w:t>506,862</w:t>
            </w:r>
          </w:p>
        </w:tc>
      </w:tr>
    </w:tbl>
    <w:p w14:paraId="4C7F12FD" w14:textId="77777777" w:rsidR="00FE3EE1" w:rsidRPr="00B05373" w:rsidRDefault="00FE3EE1">
      <w:pPr>
        <w:jc w:val="both"/>
        <w:rPr>
          <w:rFonts w:ascii="Arial" w:eastAsia="Arial" w:hAnsi="Arial" w:cs="Arial"/>
          <w:smallCaps/>
          <w:sz w:val="18"/>
          <w:szCs w:val="18"/>
        </w:rPr>
      </w:pPr>
    </w:p>
    <w:p w14:paraId="42084F06" w14:textId="77777777" w:rsidR="00FE3EE1" w:rsidRPr="00B05373" w:rsidRDefault="00FE3EE1">
      <w:pPr>
        <w:jc w:val="both"/>
        <w:rPr>
          <w:rFonts w:ascii="Arial" w:eastAsia="Arial" w:hAnsi="Arial" w:cs="Arial"/>
          <w:smallCaps/>
          <w:sz w:val="18"/>
          <w:szCs w:val="18"/>
        </w:rPr>
      </w:pPr>
    </w:p>
    <w:tbl>
      <w:tblPr>
        <w:tblStyle w:val="afffffffffc"/>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B05373" w14:paraId="64AD60C3" w14:textId="77777777" w:rsidTr="00B05373">
        <w:trPr>
          <w:trHeight w:val="386"/>
        </w:trPr>
        <w:tc>
          <w:tcPr>
            <w:tcW w:w="9461" w:type="dxa"/>
            <w:shd w:val="clear" w:color="auto" w:fill="FFA543"/>
            <w:vAlign w:val="center"/>
          </w:tcPr>
          <w:p w14:paraId="53CC6E39" w14:textId="77777777" w:rsidR="00FE3EE1" w:rsidRPr="00B05373" w:rsidRDefault="006204AD">
            <w:pPr>
              <w:tabs>
                <w:tab w:val="left" w:pos="459"/>
              </w:tabs>
              <w:rPr>
                <w:rFonts w:ascii="Arial" w:eastAsia="Arial" w:hAnsi="Arial" w:cs="Arial"/>
                <w:b/>
                <w:color w:val="FFFFFF"/>
                <w:sz w:val="18"/>
                <w:szCs w:val="18"/>
              </w:rPr>
            </w:pPr>
            <w:r w:rsidRPr="00B05373">
              <w:rPr>
                <w:rFonts w:ascii="Arial" w:eastAsia="Arial" w:hAnsi="Arial" w:cs="Arial"/>
                <w:b/>
                <w:color w:val="FFFFFF"/>
                <w:sz w:val="18"/>
                <w:szCs w:val="18"/>
              </w:rPr>
              <w:t>21</w:t>
            </w:r>
            <w:r w:rsidRPr="00B05373">
              <w:rPr>
                <w:rFonts w:ascii="Arial" w:eastAsia="Arial" w:hAnsi="Arial" w:cs="Arial"/>
                <w:b/>
                <w:color w:val="FFFFFF"/>
                <w:sz w:val="18"/>
                <w:szCs w:val="18"/>
              </w:rPr>
              <w:tab/>
              <w:t>Long-term loan from a financial instruction, net</w:t>
            </w:r>
          </w:p>
        </w:tc>
      </w:tr>
    </w:tbl>
    <w:p w14:paraId="6A6613CB" w14:textId="3F31BEB5" w:rsidR="00FE3EE1" w:rsidRDefault="00FE3EE1">
      <w:pPr>
        <w:jc w:val="both"/>
        <w:rPr>
          <w:rFonts w:ascii="Arial" w:eastAsia="Arial" w:hAnsi="Arial" w:cs="Arial"/>
          <w:sz w:val="18"/>
          <w:szCs w:val="18"/>
        </w:rPr>
      </w:pPr>
    </w:p>
    <w:tbl>
      <w:tblPr>
        <w:tblStyle w:val="afffffffffb"/>
        <w:tblW w:w="9575" w:type="dxa"/>
        <w:tblInd w:w="-90" w:type="dxa"/>
        <w:tblLayout w:type="fixed"/>
        <w:tblLook w:val="0000" w:firstRow="0" w:lastRow="0" w:firstColumn="0" w:lastColumn="0" w:noHBand="0" w:noVBand="0"/>
      </w:tblPr>
      <w:tblGrid>
        <w:gridCol w:w="3931"/>
        <w:gridCol w:w="1411"/>
        <w:gridCol w:w="1411"/>
        <w:gridCol w:w="1411"/>
        <w:gridCol w:w="1411"/>
      </w:tblGrid>
      <w:tr w:rsidR="00D505AD" w:rsidRPr="00B05373" w14:paraId="47AC19AA" w14:textId="77777777" w:rsidTr="00494955">
        <w:tc>
          <w:tcPr>
            <w:tcW w:w="3931" w:type="dxa"/>
            <w:shd w:val="clear" w:color="auto" w:fill="auto"/>
            <w:vAlign w:val="bottom"/>
          </w:tcPr>
          <w:p w14:paraId="44A00D6D" w14:textId="77777777" w:rsidR="00D505AD" w:rsidRPr="00B05373" w:rsidRDefault="00D505AD" w:rsidP="00D505AD">
            <w:pPr>
              <w:ind w:right="-126"/>
              <w:jc w:val="both"/>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4B2FE1D8"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Consolidated</w:t>
            </w:r>
          </w:p>
          <w:p w14:paraId="06F7EDBE"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7068566E"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Separate</w:t>
            </w:r>
          </w:p>
          <w:p w14:paraId="6DC8B3F1"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financial statements</w:t>
            </w:r>
          </w:p>
        </w:tc>
      </w:tr>
      <w:tr w:rsidR="00D505AD" w:rsidRPr="00B05373" w14:paraId="0E2B9B25" w14:textId="77777777" w:rsidTr="00494955">
        <w:tc>
          <w:tcPr>
            <w:tcW w:w="3931" w:type="dxa"/>
            <w:shd w:val="clear" w:color="auto" w:fill="auto"/>
            <w:vAlign w:val="bottom"/>
          </w:tcPr>
          <w:p w14:paraId="30616500" w14:textId="77777777" w:rsidR="00D505AD" w:rsidRPr="00B05373" w:rsidRDefault="00D505AD" w:rsidP="00D505AD">
            <w:pPr>
              <w:jc w:val="both"/>
              <w:rPr>
                <w:rFonts w:ascii="Arial" w:eastAsia="Arial" w:hAnsi="Arial" w:cs="Arial"/>
                <w:sz w:val="18"/>
                <w:szCs w:val="18"/>
              </w:rPr>
            </w:pPr>
            <w:r w:rsidRPr="00B05373">
              <w:rPr>
                <w:rFonts w:ascii="Arial" w:eastAsia="Arial" w:hAnsi="Arial" w:cs="Arial"/>
                <w:b/>
                <w:sz w:val="18"/>
                <w:szCs w:val="18"/>
              </w:rPr>
              <w:t xml:space="preserve">As </w:t>
            </w:r>
            <w:proofErr w:type="gramStart"/>
            <w:r w:rsidRPr="00B05373">
              <w:rPr>
                <w:rFonts w:ascii="Arial" w:eastAsia="Arial" w:hAnsi="Arial" w:cs="Arial"/>
                <w:b/>
                <w:sz w:val="18"/>
                <w:szCs w:val="18"/>
              </w:rPr>
              <w:t>at</w:t>
            </w:r>
            <w:proofErr w:type="gramEnd"/>
            <w:r w:rsidRPr="00B05373">
              <w:rPr>
                <w:rFonts w:ascii="Arial" w:eastAsia="Arial" w:hAnsi="Arial" w:cs="Arial"/>
                <w:b/>
                <w:sz w:val="18"/>
                <w:szCs w:val="18"/>
              </w:rPr>
              <w:t xml:space="preserve"> 31 December</w:t>
            </w:r>
          </w:p>
        </w:tc>
        <w:tc>
          <w:tcPr>
            <w:tcW w:w="1411" w:type="dxa"/>
            <w:tcBorders>
              <w:top w:val="single" w:sz="4" w:space="0" w:color="000000"/>
            </w:tcBorders>
            <w:shd w:val="clear" w:color="auto" w:fill="auto"/>
            <w:vAlign w:val="bottom"/>
          </w:tcPr>
          <w:p w14:paraId="236C8D77"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167BC741"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2020</w:t>
            </w:r>
          </w:p>
        </w:tc>
        <w:tc>
          <w:tcPr>
            <w:tcW w:w="1411" w:type="dxa"/>
            <w:tcBorders>
              <w:top w:val="single" w:sz="4" w:space="0" w:color="000000"/>
            </w:tcBorders>
            <w:shd w:val="clear" w:color="auto" w:fill="auto"/>
            <w:vAlign w:val="bottom"/>
          </w:tcPr>
          <w:p w14:paraId="2597C4DC"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4A67E0E5"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2020</w:t>
            </w:r>
          </w:p>
        </w:tc>
      </w:tr>
      <w:tr w:rsidR="00D505AD" w:rsidRPr="00B05373" w14:paraId="38F880CF" w14:textId="77777777" w:rsidTr="00494955">
        <w:tc>
          <w:tcPr>
            <w:tcW w:w="3931" w:type="dxa"/>
            <w:shd w:val="clear" w:color="auto" w:fill="auto"/>
            <w:vAlign w:val="bottom"/>
          </w:tcPr>
          <w:p w14:paraId="39EB87C6" w14:textId="77777777" w:rsidR="00D505AD" w:rsidRPr="00B05373" w:rsidRDefault="00D505AD" w:rsidP="00D505AD">
            <w:pPr>
              <w:ind w:right="-126"/>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1BC48CA6"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Thousand</w:t>
            </w:r>
          </w:p>
          <w:p w14:paraId="5E548E5A"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CE5E890"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Thousand</w:t>
            </w:r>
          </w:p>
          <w:p w14:paraId="4B17BC4C"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89F7D4F"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Thousand</w:t>
            </w:r>
          </w:p>
          <w:p w14:paraId="49972766"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6CF5CE1"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Thousand</w:t>
            </w:r>
          </w:p>
          <w:p w14:paraId="1C2B0200" w14:textId="77777777" w:rsidR="00D505AD" w:rsidRPr="00B05373" w:rsidRDefault="00D505AD" w:rsidP="00494955">
            <w:pPr>
              <w:ind w:right="-72"/>
              <w:jc w:val="right"/>
              <w:rPr>
                <w:rFonts w:ascii="Arial" w:eastAsia="Arial" w:hAnsi="Arial" w:cs="Arial"/>
                <w:b/>
                <w:sz w:val="18"/>
                <w:szCs w:val="18"/>
              </w:rPr>
            </w:pPr>
            <w:r w:rsidRPr="00B05373">
              <w:rPr>
                <w:rFonts w:ascii="Arial" w:eastAsia="Arial" w:hAnsi="Arial" w:cs="Arial"/>
                <w:b/>
                <w:sz w:val="18"/>
                <w:szCs w:val="18"/>
              </w:rPr>
              <w:t>Baht</w:t>
            </w:r>
          </w:p>
        </w:tc>
      </w:tr>
      <w:tr w:rsidR="00D505AD" w:rsidRPr="00B05373" w14:paraId="38548103" w14:textId="77777777" w:rsidTr="00494955">
        <w:tc>
          <w:tcPr>
            <w:tcW w:w="3931" w:type="dxa"/>
            <w:shd w:val="clear" w:color="auto" w:fill="auto"/>
            <w:vAlign w:val="bottom"/>
          </w:tcPr>
          <w:p w14:paraId="307251A1" w14:textId="77777777" w:rsidR="00D505AD" w:rsidRPr="00B05373" w:rsidRDefault="00D505AD" w:rsidP="00D505AD">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2CB24B75" w14:textId="77777777" w:rsidR="00D505AD" w:rsidRPr="00B05373" w:rsidRDefault="00D505AD" w:rsidP="0049495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F05834C" w14:textId="77777777" w:rsidR="00D505AD" w:rsidRPr="00B05373" w:rsidRDefault="00D505AD" w:rsidP="00494955">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18AD281" w14:textId="77777777" w:rsidR="00D505AD" w:rsidRPr="00B05373" w:rsidRDefault="00D505AD" w:rsidP="00494955">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5BA54CF" w14:textId="77777777" w:rsidR="00D505AD" w:rsidRPr="00B05373" w:rsidRDefault="00D505AD" w:rsidP="00494955">
            <w:pPr>
              <w:ind w:right="-72"/>
              <w:jc w:val="right"/>
              <w:rPr>
                <w:rFonts w:ascii="Arial" w:eastAsia="Arial" w:hAnsi="Arial" w:cs="Arial"/>
                <w:sz w:val="18"/>
                <w:szCs w:val="18"/>
              </w:rPr>
            </w:pPr>
          </w:p>
        </w:tc>
      </w:tr>
      <w:tr w:rsidR="00D505AD" w:rsidRPr="00B05373" w14:paraId="79271200" w14:textId="77777777" w:rsidTr="00494955">
        <w:tc>
          <w:tcPr>
            <w:tcW w:w="3931" w:type="dxa"/>
            <w:shd w:val="clear" w:color="auto" w:fill="auto"/>
          </w:tcPr>
          <w:p w14:paraId="69A4BA16" w14:textId="77777777" w:rsidR="00D505AD" w:rsidRPr="00B05373" w:rsidRDefault="00D505AD" w:rsidP="00D505AD">
            <w:pPr>
              <w:ind w:right="-130"/>
              <w:rPr>
                <w:rFonts w:ascii="Arial" w:eastAsia="Arial" w:hAnsi="Arial" w:cs="Arial"/>
                <w:sz w:val="18"/>
                <w:szCs w:val="18"/>
              </w:rPr>
            </w:pPr>
            <w:r w:rsidRPr="00B05373">
              <w:rPr>
                <w:rFonts w:ascii="Arial" w:eastAsia="Arial" w:hAnsi="Arial" w:cs="Arial"/>
                <w:sz w:val="18"/>
                <w:szCs w:val="18"/>
              </w:rPr>
              <w:t>Current portion of long-term loan</w:t>
            </w:r>
          </w:p>
          <w:p w14:paraId="1CE61494" w14:textId="6F83D580" w:rsidR="00D505AD" w:rsidRPr="00B05373" w:rsidRDefault="00D505AD" w:rsidP="00D505AD">
            <w:pPr>
              <w:jc w:val="both"/>
              <w:rPr>
                <w:rFonts w:ascii="Arial" w:eastAsia="Arial" w:hAnsi="Arial" w:cs="Arial"/>
                <w:sz w:val="18"/>
                <w:szCs w:val="18"/>
              </w:rPr>
            </w:pPr>
            <w:r w:rsidRPr="00B05373">
              <w:rPr>
                <w:rFonts w:ascii="Arial" w:eastAsia="Arial" w:hAnsi="Arial" w:cs="Arial"/>
                <w:sz w:val="18"/>
                <w:szCs w:val="18"/>
              </w:rPr>
              <w:t xml:space="preserve">   from a financial institution, net</w:t>
            </w:r>
          </w:p>
        </w:tc>
        <w:tc>
          <w:tcPr>
            <w:tcW w:w="1411" w:type="dxa"/>
            <w:tcBorders>
              <w:top w:val="nil"/>
              <w:left w:val="nil"/>
              <w:bottom w:val="nil"/>
              <w:right w:val="nil"/>
            </w:tcBorders>
            <w:shd w:val="clear" w:color="auto" w:fill="FBFBFB"/>
            <w:vAlign w:val="bottom"/>
          </w:tcPr>
          <w:p w14:paraId="41B025FE" w14:textId="2FA284D7" w:rsidR="00D505AD" w:rsidRPr="00B05373" w:rsidRDefault="00D505AD" w:rsidP="00D505AD">
            <w:pPr>
              <w:ind w:right="-72"/>
              <w:jc w:val="right"/>
              <w:rPr>
                <w:rFonts w:ascii="Arial" w:eastAsia="Arial" w:hAnsi="Arial" w:cs="Arial"/>
                <w:sz w:val="18"/>
                <w:szCs w:val="18"/>
              </w:rPr>
            </w:pPr>
            <w:r w:rsidRPr="00B05373">
              <w:rPr>
                <w:rFonts w:ascii="Arial" w:eastAsia="Arial" w:hAnsi="Arial" w:cs="Arial"/>
                <w:sz w:val="18"/>
                <w:szCs w:val="18"/>
              </w:rPr>
              <w:t>5,875</w:t>
            </w:r>
          </w:p>
        </w:tc>
        <w:tc>
          <w:tcPr>
            <w:tcW w:w="1411" w:type="dxa"/>
            <w:tcBorders>
              <w:top w:val="nil"/>
              <w:left w:val="nil"/>
              <w:bottom w:val="nil"/>
              <w:right w:val="nil"/>
            </w:tcBorders>
            <w:shd w:val="clear" w:color="auto" w:fill="auto"/>
            <w:vAlign w:val="bottom"/>
          </w:tcPr>
          <w:p w14:paraId="1DAE4BE8" w14:textId="08CEF0F8" w:rsidR="00D505AD" w:rsidRPr="00B05373" w:rsidRDefault="00D505AD" w:rsidP="00D505AD">
            <w:pPr>
              <w:ind w:right="-72"/>
              <w:jc w:val="right"/>
              <w:rPr>
                <w:rFonts w:ascii="Arial" w:eastAsia="Arial" w:hAnsi="Arial" w:cs="Arial"/>
                <w:sz w:val="18"/>
                <w:szCs w:val="18"/>
              </w:rPr>
            </w:pPr>
            <w:r w:rsidRPr="00B05373">
              <w:rPr>
                <w:rFonts w:ascii="Arial" w:eastAsia="Arial" w:hAnsi="Arial" w:cs="Arial"/>
                <w:sz w:val="18"/>
                <w:szCs w:val="18"/>
              </w:rPr>
              <w:t>-</w:t>
            </w:r>
          </w:p>
        </w:tc>
        <w:tc>
          <w:tcPr>
            <w:tcW w:w="1411" w:type="dxa"/>
            <w:shd w:val="clear" w:color="auto" w:fill="FAFAFA"/>
            <w:vAlign w:val="bottom"/>
          </w:tcPr>
          <w:p w14:paraId="42A2B376" w14:textId="05FF0ACD" w:rsidR="00D505AD" w:rsidRPr="00B05373" w:rsidRDefault="00D505AD" w:rsidP="00D505AD">
            <w:pPr>
              <w:ind w:right="-72"/>
              <w:jc w:val="right"/>
              <w:rPr>
                <w:rFonts w:ascii="Arial" w:eastAsia="Arial" w:hAnsi="Arial" w:cs="Arial"/>
                <w:sz w:val="18"/>
                <w:szCs w:val="18"/>
              </w:rPr>
            </w:pPr>
            <w:r w:rsidRPr="00B05373">
              <w:rPr>
                <w:rFonts w:ascii="Arial" w:eastAsia="Arial" w:hAnsi="Arial" w:cs="Arial"/>
                <w:sz w:val="18"/>
                <w:szCs w:val="18"/>
              </w:rPr>
              <w:t>-</w:t>
            </w:r>
          </w:p>
        </w:tc>
        <w:tc>
          <w:tcPr>
            <w:tcW w:w="1411" w:type="dxa"/>
            <w:shd w:val="clear" w:color="auto" w:fill="auto"/>
            <w:vAlign w:val="bottom"/>
          </w:tcPr>
          <w:p w14:paraId="76CB87D6" w14:textId="244E107F" w:rsidR="00D505AD" w:rsidRPr="00B05373" w:rsidRDefault="00D505AD" w:rsidP="00D505AD">
            <w:pPr>
              <w:ind w:right="-72"/>
              <w:jc w:val="right"/>
              <w:rPr>
                <w:rFonts w:ascii="Arial" w:eastAsia="Arial" w:hAnsi="Arial" w:cs="Arial"/>
                <w:sz w:val="18"/>
                <w:szCs w:val="18"/>
              </w:rPr>
            </w:pPr>
            <w:r w:rsidRPr="00B05373">
              <w:rPr>
                <w:rFonts w:ascii="Arial" w:eastAsia="Arial" w:hAnsi="Arial" w:cs="Arial"/>
                <w:sz w:val="18"/>
                <w:szCs w:val="18"/>
              </w:rPr>
              <w:t>-</w:t>
            </w:r>
          </w:p>
        </w:tc>
      </w:tr>
      <w:tr w:rsidR="00D505AD" w:rsidRPr="00B05373" w14:paraId="4A6166CF" w14:textId="77777777" w:rsidTr="00494955">
        <w:tc>
          <w:tcPr>
            <w:tcW w:w="3931" w:type="dxa"/>
            <w:shd w:val="clear" w:color="auto" w:fill="auto"/>
            <w:vAlign w:val="center"/>
          </w:tcPr>
          <w:p w14:paraId="61DBB08D" w14:textId="77777777" w:rsidR="00D505AD" w:rsidRPr="00B05373" w:rsidRDefault="00D505AD" w:rsidP="00D505AD">
            <w:pPr>
              <w:ind w:right="-130"/>
              <w:rPr>
                <w:rFonts w:ascii="Arial" w:eastAsia="Arial" w:hAnsi="Arial" w:cs="Arial"/>
                <w:sz w:val="18"/>
                <w:szCs w:val="18"/>
              </w:rPr>
            </w:pPr>
            <w:r w:rsidRPr="00B05373">
              <w:rPr>
                <w:rFonts w:ascii="Arial" w:eastAsia="Arial" w:hAnsi="Arial" w:cs="Arial"/>
                <w:sz w:val="18"/>
                <w:szCs w:val="18"/>
              </w:rPr>
              <w:t>Non-current portion of long-term loan</w:t>
            </w:r>
          </w:p>
          <w:p w14:paraId="6AEA948A" w14:textId="4410F7F3" w:rsidR="00D505AD" w:rsidRPr="00B05373" w:rsidRDefault="00D505AD" w:rsidP="00D505AD">
            <w:pPr>
              <w:ind w:right="-164"/>
              <w:rPr>
                <w:rFonts w:ascii="Arial" w:eastAsia="Arial" w:hAnsi="Arial" w:cs="Arial"/>
                <w:sz w:val="18"/>
                <w:szCs w:val="18"/>
              </w:rPr>
            </w:pPr>
            <w:r w:rsidRPr="00B05373">
              <w:rPr>
                <w:rFonts w:ascii="Arial" w:eastAsia="Arial" w:hAnsi="Arial" w:cs="Arial"/>
                <w:sz w:val="18"/>
                <w:szCs w:val="18"/>
              </w:rPr>
              <w:t xml:space="preserve">   from a financial institution, net</w:t>
            </w:r>
          </w:p>
        </w:tc>
        <w:tc>
          <w:tcPr>
            <w:tcW w:w="1411" w:type="dxa"/>
            <w:tcBorders>
              <w:top w:val="nil"/>
              <w:left w:val="nil"/>
              <w:bottom w:val="nil"/>
              <w:right w:val="nil"/>
            </w:tcBorders>
            <w:shd w:val="clear" w:color="auto" w:fill="FBFBFB"/>
            <w:vAlign w:val="bottom"/>
          </w:tcPr>
          <w:p w14:paraId="44516CCA" w14:textId="5A05003D" w:rsidR="00D505AD" w:rsidRPr="00B05373" w:rsidRDefault="00D505AD" w:rsidP="00D505AD">
            <w:pPr>
              <w:ind w:right="-72"/>
              <w:jc w:val="right"/>
              <w:rPr>
                <w:rFonts w:ascii="Arial" w:eastAsia="Arial" w:hAnsi="Arial" w:cs="Arial"/>
                <w:sz w:val="18"/>
                <w:szCs w:val="18"/>
              </w:rPr>
            </w:pPr>
            <w:r w:rsidRPr="00B05373">
              <w:rPr>
                <w:rFonts w:ascii="Arial" w:eastAsia="Arial" w:hAnsi="Arial" w:cs="Arial"/>
                <w:sz w:val="18"/>
                <w:szCs w:val="18"/>
              </w:rPr>
              <w:t>193,875</w:t>
            </w:r>
          </w:p>
        </w:tc>
        <w:tc>
          <w:tcPr>
            <w:tcW w:w="1411" w:type="dxa"/>
            <w:tcBorders>
              <w:top w:val="nil"/>
              <w:left w:val="nil"/>
              <w:bottom w:val="nil"/>
              <w:right w:val="nil"/>
            </w:tcBorders>
            <w:shd w:val="clear" w:color="auto" w:fill="auto"/>
            <w:vAlign w:val="bottom"/>
          </w:tcPr>
          <w:p w14:paraId="02C76890" w14:textId="0CE711A2" w:rsidR="00D505AD" w:rsidRPr="00B05373" w:rsidRDefault="00D505AD" w:rsidP="00D505AD">
            <w:pPr>
              <w:ind w:right="-72"/>
              <w:jc w:val="right"/>
              <w:rPr>
                <w:rFonts w:ascii="Arial" w:eastAsia="Arial" w:hAnsi="Arial" w:cs="Arial"/>
                <w:sz w:val="18"/>
                <w:szCs w:val="18"/>
              </w:rPr>
            </w:pPr>
            <w:r w:rsidRPr="00B05373">
              <w:rPr>
                <w:rFonts w:ascii="Arial" w:eastAsia="Arial" w:hAnsi="Arial" w:cs="Arial"/>
                <w:sz w:val="18"/>
                <w:szCs w:val="18"/>
              </w:rPr>
              <w:t>-</w:t>
            </w:r>
          </w:p>
        </w:tc>
        <w:tc>
          <w:tcPr>
            <w:tcW w:w="1411" w:type="dxa"/>
            <w:tcBorders>
              <w:bottom w:val="single" w:sz="4" w:space="0" w:color="000000"/>
            </w:tcBorders>
            <w:shd w:val="clear" w:color="auto" w:fill="FAFAFA"/>
            <w:vAlign w:val="bottom"/>
          </w:tcPr>
          <w:p w14:paraId="3703145C" w14:textId="179C35CB" w:rsidR="00D505AD" w:rsidRPr="00B05373" w:rsidRDefault="00D505AD" w:rsidP="00D505AD">
            <w:pPr>
              <w:ind w:right="-72"/>
              <w:jc w:val="right"/>
              <w:rPr>
                <w:rFonts w:ascii="Arial" w:eastAsia="Arial" w:hAnsi="Arial" w:cs="Arial"/>
                <w:sz w:val="18"/>
                <w:szCs w:val="18"/>
              </w:rPr>
            </w:pPr>
            <w:r w:rsidRPr="00B05373">
              <w:rPr>
                <w:rFonts w:ascii="Arial" w:eastAsia="Arial" w:hAnsi="Arial" w:cs="Arial"/>
                <w:sz w:val="18"/>
                <w:szCs w:val="18"/>
              </w:rPr>
              <w:t>-</w:t>
            </w:r>
          </w:p>
        </w:tc>
        <w:tc>
          <w:tcPr>
            <w:tcW w:w="1411" w:type="dxa"/>
            <w:tcBorders>
              <w:bottom w:val="single" w:sz="4" w:space="0" w:color="000000"/>
            </w:tcBorders>
            <w:shd w:val="clear" w:color="auto" w:fill="auto"/>
            <w:vAlign w:val="bottom"/>
          </w:tcPr>
          <w:p w14:paraId="0C30E22C" w14:textId="5EC85A3A" w:rsidR="00D505AD" w:rsidRPr="00B05373" w:rsidRDefault="00D505AD" w:rsidP="00D505AD">
            <w:pPr>
              <w:ind w:right="-72"/>
              <w:jc w:val="right"/>
              <w:rPr>
                <w:rFonts w:ascii="Arial" w:eastAsia="Arial" w:hAnsi="Arial" w:cs="Arial"/>
                <w:sz w:val="18"/>
                <w:szCs w:val="18"/>
              </w:rPr>
            </w:pPr>
            <w:r w:rsidRPr="00B05373">
              <w:rPr>
                <w:rFonts w:ascii="Arial" w:eastAsia="Arial" w:hAnsi="Arial" w:cs="Arial"/>
                <w:sz w:val="18"/>
                <w:szCs w:val="18"/>
              </w:rPr>
              <w:t>-</w:t>
            </w:r>
          </w:p>
        </w:tc>
      </w:tr>
      <w:tr w:rsidR="00D505AD" w:rsidRPr="00B05373" w14:paraId="7789538C" w14:textId="77777777" w:rsidTr="00494955">
        <w:tc>
          <w:tcPr>
            <w:tcW w:w="3931" w:type="dxa"/>
            <w:shd w:val="clear" w:color="auto" w:fill="auto"/>
          </w:tcPr>
          <w:p w14:paraId="15B1EF37" w14:textId="5F7B0393" w:rsidR="00D505AD" w:rsidRPr="00B05373" w:rsidRDefault="00D505AD" w:rsidP="00D505AD">
            <w:pPr>
              <w:ind w:right="-164"/>
              <w:rPr>
                <w:rFonts w:ascii="Arial" w:eastAsia="Arial" w:hAnsi="Arial" w:cs="Arial"/>
                <w:sz w:val="18"/>
                <w:szCs w:val="18"/>
              </w:rPr>
            </w:pPr>
          </w:p>
        </w:tc>
        <w:tc>
          <w:tcPr>
            <w:tcW w:w="1411" w:type="dxa"/>
            <w:tcBorders>
              <w:top w:val="single" w:sz="4" w:space="0" w:color="000000"/>
            </w:tcBorders>
            <w:shd w:val="clear" w:color="auto" w:fill="FAFAFA"/>
            <w:vAlign w:val="bottom"/>
          </w:tcPr>
          <w:p w14:paraId="6632C68D" w14:textId="57D52F43" w:rsidR="00D505AD" w:rsidRPr="00B05373" w:rsidRDefault="00D505AD" w:rsidP="00D505AD">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4F80A8E" w14:textId="1662654E" w:rsidR="00D505AD" w:rsidRPr="00B05373" w:rsidRDefault="00D505AD" w:rsidP="00D505AD">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7AB9C2AC" w14:textId="2CAA2536" w:rsidR="00D505AD" w:rsidRPr="00B05373" w:rsidRDefault="00D505AD" w:rsidP="00D505AD">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36E3F90" w14:textId="622E7E24" w:rsidR="00D505AD" w:rsidRPr="00B05373" w:rsidRDefault="00D505AD" w:rsidP="00D505AD">
            <w:pPr>
              <w:ind w:right="-72"/>
              <w:jc w:val="right"/>
              <w:rPr>
                <w:rFonts w:ascii="Arial" w:eastAsia="Arial" w:hAnsi="Arial" w:cs="Arial"/>
                <w:sz w:val="18"/>
                <w:szCs w:val="18"/>
              </w:rPr>
            </w:pPr>
          </w:p>
        </w:tc>
      </w:tr>
      <w:tr w:rsidR="00D505AD" w:rsidRPr="00B05373" w14:paraId="174858BD" w14:textId="77777777" w:rsidTr="00494955">
        <w:tc>
          <w:tcPr>
            <w:tcW w:w="3931" w:type="dxa"/>
            <w:shd w:val="clear" w:color="auto" w:fill="auto"/>
            <w:vAlign w:val="center"/>
          </w:tcPr>
          <w:p w14:paraId="473A46BA" w14:textId="77777777" w:rsidR="00D505AD" w:rsidRPr="00B05373" w:rsidRDefault="00D505AD" w:rsidP="00D505AD">
            <w:pPr>
              <w:rPr>
                <w:rFonts w:ascii="Arial" w:eastAsia="Arial" w:hAnsi="Arial" w:cs="Arial"/>
                <w:sz w:val="18"/>
                <w:szCs w:val="18"/>
              </w:rPr>
            </w:pPr>
            <w:r w:rsidRPr="00B05373">
              <w:rPr>
                <w:rFonts w:ascii="Arial" w:eastAsia="Arial" w:hAnsi="Arial" w:cs="Arial"/>
                <w:sz w:val="18"/>
                <w:szCs w:val="18"/>
              </w:rPr>
              <w:t>Total long-term loan from a financial</w:t>
            </w:r>
          </w:p>
          <w:p w14:paraId="6A5712B3" w14:textId="21B81760" w:rsidR="00D505AD" w:rsidRPr="00B05373" w:rsidRDefault="00D505AD" w:rsidP="00D505AD">
            <w:pPr>
              <w:jc w:val="both"/>
              <w:rPr>
                <w:rFonts w:ascii="Arial" w:eastAsia="Arial" w:hAnsi="Arial" w:cs="Arial"/>
                <w:sz w:val="18"/>
                <w:szCs w:val="18"/>
              </w:rPr>
            </w:pPr>
            <w:r w:rsidRPr="00B05373">
              <w:rPr>
                <w:rFonts w:ascii="Arial" w:eastAsia="Arial" w:hAnsi="Arial" w:cs="Arial"/>
                <w:sz w:val="18"/>
                <w:szCs w:val="18"/>
              </w:rPr>
              <w:t xml:space="preserve">   institution, net</w:t>
            </w:r>
          </w:p>
        </w:tc>
        <w:tc>
          <w:tcPr>
            <w:tcW w:w="1411" w:type="dxa"/>
            <w:tcBorders>
              <w:bottom w:val="single" w:sz="4" w:space="0" w:color="000000"/>
            </w:tcBorders>
            <w:shd w:val="clear" w:color="auto" w:fill="FAFAFA"/>
            <w:vAlign w:val="bottom"/>
          </w:tcPr>
          <w:p w14:paraId="29754C26" w14:textId="2E65947E" w:rsidR="00D505AD" w:rsidRPr="00B05373" w:rsidRDefault="00D505AD" w:rsidP="00D505AD">
            <w:pPr>
              <w:ind w:right="-72"/>
              <w:jc w:val="right"/>
              <w:rPr>
                <w:rFonts w:ascii="Arial" w:eastAsia="Arial" w:hAnsi="Arial" w:cs="Arial"/>
                <w:sz w:val="18"/>
                <w:szCs w:val="18"/>
              </w:rPr>
            </w:pPr>
            <w:r w:rsidRPr="00B05373">
              <w:rPr>
                <w:rFonts w:ascii="Arial" w:eastAsia="Arial" w:hAnsi="Arial" w:cs="Arial"/>
                <w:sz w:val="18"/>
                <w:szCs w:val="18"/>
              </w:rPr>
              <w:t>199,750</w:t>
            </w:r>
          </w:p>
        </w:tc>
        <w:tc>
          <w:tcPr>
            <w:tcW w:w="1411" w:type="dxa"/>
            <w:tcBorders>
              <w:bottom w:val="single" w:sz="4" w:space="0" w:color="000000"/>
            </w:tcBorders>
            <w:shd w:val="clear" w:color="auto" w:fill="auto"/>
            <w:vAlign w:val="bottom"/>
          </w:tcPr>
          <w:p w14:paraId="13F70F98" w14:textId="09FE7EB8" w:rsidR="00D505AD" w:rsidRPr="00B05373" w:rsidRDefault="00D505AD" w:rsidP="00D505AD">
            <w:pPr>
              <w:ind w:right="-72"/>
              <w:jc w:val="right"/>
              <w:rPr>
                <w:rFonts w:ascii="Arial" w:eastAsia="Arial" w:hAnsi="Arial" w:cs="Arial"/>
                <w:sz w:val="18"/>
                <w:szCs w:val="18"/>
              </w:rPr>
            </w:pPr>
            <w:r w:rsidRPr="00B05373">
              <w:rPr>
                <w:rFonts w:ascii="Arial" w:eastAsia="Arial" w:hAnsi="Arial" w:cs="Arial"/>
                <w:sz w:val="18"/>
                <w:szCs w:val="18"/>
              </w:rPr>
              <w:t>-</w:t>
            </w:r>
          </w:p>
        </w:tc>
        <w:tc>
          <w:tcPr>
            <w:tcW w:w="1411" w:type="dxa"/>
            <w:tcBorders>
              <w:bottom w:val="single" w:sz="4" w:space="0" w:color="000000"/>
            </w:tcBorders>
            <w:shd w:val="clear" w:color="auto" w:fill="FAFAFA"/>
            <w:vAlign w:val="bottom"/>
          </w:tcPr>
          <w:p w14:paraId="081E0021" w14:textId="034FFD43" w:rsidR="00D505AD" w:rsidRPr="00B05373" w:rsidRDefault="00D505AD" w:rsidP="00D505AD">
            <w:pPr>
              <w:ind w:right="-72"/>
              <w:jc w:val="right"/>
              <w:rPr>
                <w:rFonts w:ascii="Arial" w:eastAsia="Arial" w:hAnsi="Arial" w:cs="Arial"/>
                <w:sz w:val="18"/>
                <w:szCs w:val="18"/>
              </w:rPr>
            </w:pPr>
            <w:r w:rsidRPr="00B05373">
              <w:rPr>
                <w:rFonts w:ascii="Arial" w:eastAsia="Arial" w:hAnsi="Arial" w:cs="Arial"/>
                <w:sz w:val="18"/>
                <w:szCs w:val="18"/>
              </w:rPr>
              <w:t xml:space="preserve">-  </w:t>
            </w:r>
          </w:p>
        </w:tc>
        <w:tc>
          <w:tcPr>
            <w:tcW w:w="1411" w:type="dxa"/>
            <w:tcBorders>
              <w:bottom w:val="single" w:sz="4" w:space="0" w:color="000000"/>
            </w:tcBorders>
            <w:shd w:val="clear" w:color="auto" w:fill="auto"/>
            <w:vAlign w:val="bottom"/>
          </w:tcPr>
          <w:p w14:paraId="01F7B787" w14:textId="2EB3B175" w:rsidR="00D505AD" w:rsidRPr="00B05373" w:rsidRDefault="00D505AD" w:rsidP="00D505AD">
            <w:pPr>
              <w:ind w:right="-72"/>
              <w:jc w:val="right"/>
              <w:rPr>
                <w:rFonts w:ascii="Arial" w:eastAsia="Arial" w:hAnsi="Arial" w:cs="Arial"/>
                <w:sz w:val="18"/>
                <w:szCs w:val="18"/>
              </w:rPr>
            </w:pPr>
            <w:r w:rsidRPr="00B05373">
              <w:rPr>
                <w:rFonts w:ascii="Arial" w:eastAsia="Arial" w:hAnsi="Arial" w:cs="Arial"/>
                <w:sz w:val="18"/>
                <w:szCs w:val="18"/>
              </w:rPr>
              <w:t>-</w:t>
            </w:r>
          </w:p>
        </w:tc>
      </w:tr>
    </w:tbl>
    <w:p w14:paraId="5908A773" w14:textId="77777777" w:rsidR="00D505AD" w:rsidRDefault="00D505AD">
      <w:pPr>
        <w:rPr>
          <w:rFonts w:ascii="Arial" w:hAnsi="Arial" w:cs="Arial"/>
          <w:sz w:val="18"/>
          <w:szCs w:val="18"/>
        </w:rPr>
      </w:pPr>
    </w:p>
    <w:p w14:paraId="4E257D05" w14:textId="77777777" w:rsidR="00FE3EE1" w:rsidRDefault="006204AD">
      <w:pPr>
        <w:rPr>
          <w:rFonts w:ascii="Arial" w:eastAsia="Arial" w:hAnsi="Arial" w:cs="Arial"/>
          <w:sz w:val="18"/>
          <w:szCs w:val="18"/>
        </w:rPr>
      </w:pPr>
      <w:r>
        <w:rPr>
          <w:rFonts w:ascii="Arial" w:eastAsia="Arial" w:hAnsi="Arial" w:cs="Arial"/>
          <w:sz w:val="18"/>
          <w:szCs w:val="18"/>
        </w:rPr>
        <w:t>The movements of long-term loan from a financial institution during the year are:</w:t>
      </w:r>
    </w:p>
    <w:tbl>
      <w:tblPr>
        <w:tblStyle w:val="afffffffffe"/>
        <w:tblW w:w="9486" w:type="dxa"/>
        <w:tblLayout w:type="fixed"/>
        <w:tblLook w:val="0000" w:firstRow="0" w:lastRow="0" w:firstColumn="0" w:lastColumn="0" w:noHBand="0" w:noVBand="0"/>
      </w:tblPr>
      <w:tblGrid>
        <w:gridCol w:w="7470"/>
        <w:gridCol w:w="2016"/>
      </w:tblGrid>
      <w:tr w:rsidR="00FE3EE1" w:rsidRPr="00D505AD" w14:paraId="7E098C3D" w14:textId="77777777" w:rsidTr="00D505AD">
        <w:tc>
          <w:tcPr>
            <w:tcW w:w="7470" w:type="dxa"/>
            <w:shd w:val="clear" w:color="auto" w:fill="auto"/>
            <w:vAlign w:val="bottom"/>
          </w:tcPr>
          <w:p w14:paraId="40E648CC" w14:textId="77777777" w:rsidR="00FE3EE1" w:rsidRPr="00D505AD" w:rsidRDefault="00FE3EE1" w:rsidP="00D505AD">
            <w:pPr>
              <w:ind w:left="-101" w:right="-72"/>
              <w:rPr>
                <w:rFonts w:ascii="Arial" w:eastAsia="Arial" w:hAnsi="Arial" w:cs="Arial"/>
                <w:sz w:val="18"/>
                <w:szCs w:val="18"/>
              </w:rPr>
            </w:pPr>
          </w:p>
        </w:tc>
        <w:tc>
          <w:tcPr>
            <w:tcW w:w="2016" w:type="dxa"/>
            <w:tcBorders>
              <w:top w:val="single" w:sz="4" w:space="0" w:color="000000"/>
              <w:bottom w:val="single" w:sz="4" w:space="0" w:color="000000"/>
            </w:tcBorders>
            <w:shd w:val="clear" w:color="auto" w:fill="auto"/>
            <w:vAlign w:val="bottom"/>
          </w:tcPr>
          <w:p w14:paraId="5D838B55" w14:textId="77777777" w:rsidR="00FE3EE1" w:rsidRPr="00D505AD" w:rsidRDefault="006204AD">
            <w:pPr>
              <w:ind w:right="-74"/>
              <w:jc w:val="right"/>
              <w:rPr>
                <w:rFonts w:ascii="Arial" w:eastAsia="Arial" w:hAnsi="Arial" w:cs="Arial"/>
                <w:b/>
                <w:sz w:val="18"/>
                <w:szCs w:val="18"/>
              </w:rPr>
            </w:pPr>
            <w:r w:rsidRPr="00D505AD">
              <w:rPr>
                <w:rFonts w:ascii="Arial" w:eastAsia="Arial" w:hAnsi="Arial" w:cs="Arial"/>
                <w:b/>
                <w:sz w:val="18"/>
                <w:szCs w:val="18"/>
              </w:rPr>
              <w:t xml:space="preserve">Consolidated </w:t>
            </w:r>
          </w:p>
          <w:p w14:paraId="1A8511D3" w14:textId="57C5A90F" w:rsidR="00FE3EE1" w:rsidRPr="00D505AD" w:rsidRDefault="006204AD">
            <w:pPr>
              <w:ind w:right="-72"/>
              <w:jc w:val="right"/>
              <w:rPr>
                <w:rFonts w:ascii="Arial" w:eastAsia="Arial" w:hAnsi="Arial" w:cs="Arial"/>
                <w:sz w:val="18"/>
                <w:szCs w:val="18"/>
              </w:rPr>
            </w:pPr>
            <w:r w:rsidRPr="00D505AD">
              <w:rPr>
                <w:rFonts w:ascii="Arial" w:eastAsia="Arial" w:hAnsi="Arial" w:cs="Arial"/>
                <w:b/>
                <w:sz w:val="18"/>
                <w:szCs w:val="18"/>
              </w:rPr>
              <w:t>Financial statement</w:t>
            </w:r>
          </w:p>
        </w:tc>
      </w:tr>
      <w:tr w:rsidR="00FE3EE1" w:rsidRPr="00D505AD" w14:paraId="4D0F3299" w14:textId="77777777" w:rsidTr="00D505AD">
        <w:tc>
          <w:tcPr>
            <w:tcW w:w="7470" w:type="dxa"/>
            <w:shd w:val="clear" w:color="auto" w:fill="auto"/>
            <w:vAlign w:val="bottom"/>
          </w:tcPr>
          <w:p w14:paraId="4F55F007" w14:textId="77777777" w:rsidR="00FE3EE1" w:rsidRPr="00D505AD" w:rsidRDefault="006204AD" w:rsidP="00D505AD">
            <w:pPr>
              <w:ind w:left="-101" w:right="-72"/>
              <w:rPr>
                <w:rFonts w:ascii="Arial" w:eastAsia="Arial" w:hAnsi="Arial" w:cs="Arial"/>
                <w:sz w:val="18"/>
                <w:szCs w:val="18"/>
              </w:rPr>
            </w:pPr>
            <w:r w:rsidRPr="00D505AD">
              <w:rPr>
                <w:rFonts w:ascii="Arial" w:eastAsia="Arial" w:hAnsi="Arial" w:cs="Arial"/>
                <w:b/>
                <w:sz w:val="18"/>
                <w:szCs w:val="18"/>
              </w:rPr>
              <w:t>For the year ended 31 December 2021</w:t>
            </w:r>
            <w:r w:rsidRPr="00D505AD">
              <w:rPr>
                <w:rFonts w:ascii="Arial" w:eastAsia="Arial" w:hAnsi="Arial" w:cs="Arial"/>
                <w:sz w:val="18"/>
                <w:szCs w:val="18"/>
              </w:rPr>
              <w:t xml:space="preserve"> </w:t>
            </w:r>
          </w:p>
        </w:tc>
        <w:tc>
          <w:tcPr>
            <w:tcW w:w="2016" w:type="dxa"/>
            <w:tcBorders>
              <w:top w:val="single" w:sz="4" w:space="0" w:color="000000"/>
              <w:bottom w:val="single" w:sz="4" w:space="0" w:color="000000"/>
            </w:tcBorders>
            <w:shd w:val="clear" w:color="auto" w:fill="auto"/>
            <w:vAlign w:val="bottom"/>
          </w:tcPr>
          <w:p w14:paraId="2EE61DBA"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b/>
                <w:sz w:val="18"/>
                <w:szCs w:val="18"/>
              </w:rPr>
              <w:t>Thousand Baht</w:t>
            </w:r>
          </w:p>
        </w:tc>
      </w:tr>
      <w:tr w:rsidR="00FE3EE1" w:rsidRPr="00D505AD" w14:paraId="340074DE" w14:textId="77777777" w:rsidTr="00D505AD">
        <w:tc>
          <w:tcPr>
            <w:tcW w:w="7470" w:type="dxa"/>
            <w:shd w:val="clear" w:color="auto" w:fill="auto"/>
            <w:vAlign w:val="bottom"/>
          </w:tcPr>
          <w:p w14:paraId="5B15031A" w14:textId="77777777" w:rsidR="00FE3EE1" w:rsidRPr="00D505AD" w:rsidRDefault="00FE3EE1" w:rsidP="00D505AD">
            <w:pPr>
              <w:ind w:left="-101" w:right="-72"/>
              <w:rPr>
                <w:rFonts w:ascii="Arial" w:eastAsia="Arial" w:hAnsi="Arial" w:cs="Arial"/>
                <w:sz w:val="18"/>
                <w:szCs w:val="18"/>
              </w:rPr>
            </w:pPr>
          </w:p>
        </w:tc>
        <w:tc>
          <w:tcPr>
            <w:tcW w:w="2016" w:type="dxa"/>
            <w:tcBorders>
              <w:top w:val="single" w:sz="4" w:space="0" w:color="000000"/>
            </w:tcBorders>
            <w:shd w:val="clear" w:color="auto" w:fill="FAFAFA"/>
            <w:vAlign w:val="bottom"/>
          </w:tcPr>
          <w:p w14:paraId="5024EF62" w14:textId="77777777" w:rsidR="00FE3EE1" w:rsidRPr="00D505AD" w:rsidRDefault="00FE3EE1">
            <w:pPr>
              <w:ind w:right="-72"/>
              <w:jc w:val="right"/>
              <w:rPr>
                <w:rFonts w:ascii="Arial" w:eastAsia="Arial" w:hAnsi="Arial" w:cs="Arial"/>
                <w:sz w:val="18"/>
                <w:szCs w:val="18"/>
              </w:rPr>
            </w:pPr>
          </w:p>
        </w:tc>
      </w:tr>
      <w:tr w:rsidR="00FE3EE1" w:rsidRPr="00D505AD" w14:paraId="52B873E9" w14:textId="77777777" w:rsidTr="00D505AD">
        <w:tc>
          <w:tcPr>
            <w:tcW w:w="7470" w:type="dxa"/>
            <w:shd w:val="clear" w:color="auto" w:fill="auto"/>
            <w:vAlign w:val="bottom"/>
          </w:tcPr>
          <w:p w14:paraId="10904291" w14:textId="77777777" w:rsidR="00FE3EE1" w:rsidRPr="00D505AD" w:rsidRDefault="006204AD" w:rsidP="00D505AD">
            <w:pPr>
              <w:tabs>
                <w:tab w:val="left" w:pos="1080"/>
                <w:tab w:val="center" w:pos="2821"/>
              </w:tabs>
              <w:ind w:left="-101" w:right="-72"/>
              <w:rPr>
                <w:rFonts w:ascii="Arial" w:eastAsia="Arial" w:hAnsi="Arial" w:cs="Arial"/>
                <w:sz w:val="18"/>
                <w:szCs w:val="18"/>
              </w:rPr>
            </w:pPr>
            <w:r w:rsidRPr="00D505AD">
              <w:rPr>
                <w:rFonts w:ascii="Arial" w:eastAsia="Arial" w:hAnsi="Arial" w:cs="Arial"/>
                <w:sz w:val="18"/>
                <w:szCs w:val="18"/>
              </w:rPr>
              <w:t xml:space="preserve">Opening balance </w:t>
            </w:r>
          </w:p>
        </w:tc>
        <w:tc>
          <w:tcPr>
            <w:tcW w:w="2016" w:type="dxa"/>
            <w:shd w:val="clear" w:color="auto" w:fill="FAFAFA"/>
            <w:vAlign w:val="bottom"/>
          </w:tcPr>
          <w:p w14:paraId="095666F5"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w:t>
            </w:r>
          </w:p>
        </w:tc>
      </w:tr>
      <w:tr w:rsidR="00FE3EE1" w:rsidRPr="00D505AD" w14:paraId="5A1991A2" w14:textId="77777777" w:rsidTr="00D505AD">
        <w:tc>
          <w:tcPr>
            <w:tcW w:w="7470" w:type="dxa"/>
            <w:shd w:val="clear" w:color="auto" w:fill="auto"/>
            <w:vAlign w:val="bottom"/>
          </w:tcPr>
          <w:p w14:paraId="0943803F" w14:textId="77777777" w:rsidR="00FE3EE1" w:rsidRPr="00D505AD" w:rsidRDefault="006204AD" w:rsidP="00D505AD">
            <w:pPr>
              <w:tabs>
                <w:tab w:val="left" w:pos="1080"/>
              </w:tabs>
              <w:ind w:left="-101" w:right="-72"/>
              <w:rPr>
                <w:rFonts w:ascii="Arial" w:eastAsia="Arial" w:hAnsi="Arial" w:cs="Arial"/>
                <w:sz w:val="18"/>
                <w:szCs w:val="18"/>
              </w:rPr>
            </w:pPr>
            <w:r w:rsidRPr="00D505AD">
              <w:rPr>
                <w:rFonts w:ascii="Arial" w:eastAsia="Arial" w:hAnsi="Arial" w:cs="Arial"/>
                <w:sz w:val="18"/>
                <w:szCs w:val="18"/>
              </w:rPr>
              <w:t>Addition</w:t>
            </w:r>
          </w:p>
        </w:tc>
        <w:tc>
          <w:tcPr>
            <w:tcW w:w="2016" w:type="dxa"/>
            <w:shd w:val="clear" w:color="auto" w:fill="FAFAFA"/>
            <w:vAlign w:val="bottom"/>
          </w:tcPr>
          <w:p w14:paraId="7D9BB91D" w14:textId="77777777" w:rsidR="00FE3EE1" w:rsidRPr="00D505AD" w:rsidRDefault="006204AD">
            <w:pPr>
              <w:ind w:right="-72"/>
              <w:jc w:val="right"/>
              <w:rPr>
                <w:rFonts w:ascii="Arial" w:eastAsia="Arial" w:hAnsi="Arial" w:cs="Arial"/>
                <w:sz w:val="18"/>
                <w:szCs w:val="18"/>
              </w:rPr>
            </w:pPr>
            <w:bookmarkStart w:id="13" w:name="_heading=h.lnxbz9" w:colFirst="0" w:colLast="0"/>
            <w:bookmarkEnd w:id="13"/>
            <w:r w:rsidRPr="00D505AD">
              <w:rPr>
                <w:rFonts w:ascii="Arial" w:eastAsia="Arial" w:hAnsi="Arial" w:cs="Arial"/>
                <w:sz w:val="18"/>
                <w:szCs w:val="18"/>
              </w:rPr>
              <w:t>191,000</w:t>
            </w:r>
          </w:p>
        </w:tc>
      </w:tr>
      <w:tr w:rsidR="00FE3EE1" w:rsidRPr="00D505AD" w14:paraId="57F65CBA" w14:textId="77777777" w:rsidTr="00D505AD">
        <w:tc>
          <w:tcPr>
            <w:tcW w:w="7470" w:type="dxa"/>
            <w:shd w:val="clear" w:color="auto" w:fill="auto"/>
            <w:vAlign w:val="bottom"/>
          </w:tcPr>
          <w:p w14:paraId="21F4D6AF" w14:textId="77777777" w:rsidR="00FE3EE1" w:rsidRPr="00D505AD" w:rsidRDefault="006204AD" w:rsidP="00D505AD">
            <w:pPr>
              <w:tabs>
                <w:tab w:val="left" w:pos="1080"/>
              </w:tabs>
              <w:ind w:left="-101" w:right="-72"/>
              <w:rPr>
                <w:rFonts w:ascii="Arial" w:eastAsia="Arial" w:hAnsi="Arial" w:cs="Arial"/>
                <w:sz w:val="18"/>
                <w:szCs w:val="18"/>
              </w:rPr>
            </w:pPr>
            <w:r w:rsidRPr="00D505AD">
              <w:rPr>
                <w:rFonts w:ascii="Arial" w:eastAsia="Arial" w:hAnsi="Arial" w:cs="Arial"/>
                <w:sz w:val="18"/>
                <w:szCs w:val="18"/>
              </w:rPr>
              <w:t>Exchange differences on translation</w:t>
            </w:r>
          </w:p>
        </w:tc>
        <w:tc>
          <w:tcPr>
            <w:tcW w:w="2016" w:type="dxa"/>
            <w:tcBorders>
              <w:bottom w:val="single" w:sz="4" w:space="0" w:color="000000"/>
            </w:tcBorders>
            <w:shd w:val="clear" w:color="auto" w:fill="FAFAFA"/>
            <w:vAlign w:val="bottom"/>
          </w:tcPr>
          <w:p w14:paraId="48DCC174"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8,750</w:t>
            </w:r>
          </w:p>
        </w:tc>
      </w:tr>
      <w:tr w:rsidR="00FE3EE1" w:rsidRPr="00D505AD" w14:paraId="4349BAA4" w14:textId="77777777" w:rsidTr="00D505AD">
        <w:tc>
          <w:tcPr>
            <w:tcW w:w="7470" w:type="dxa"/>
            <w:shd w:val="clear" w:color="auto" w:fill="auto"/>
            <w:vAlign w:val="bottom"/>
          </w:tcPr>
          <w:p w14:paraId="21502064" w14:textId="77777777" w:rsidR="00FE3EE1" w:rsidRPr="00D505AD" w:rsidRDefault="00FE3EE1" w:rsidP="00D505AD">
            <w:pPr>
              <w:ind w:left="-101" w:right="-72"/>
              <w:rPr>
                <w:rFonts w:ascii="Arial" w:eastAsia="Arial" w:hAnsi="Arial" w:cs="Arial"/>
                <w:sz w:val="18"/>
                <w:szCs w:val="18"/>
              </w:rPr>
            </w:pPr>
          </w:p>
        </w:tc>
        <w:tc>
          <w:tcPr>
            <w:tcW w:w="2016" w:type="dxa"/>
            <w:tcBorders>
              <w:top w:val="single" w:sz="4" w:space="0" w:color="000000"/>
            </w:tcBorders>
            <w:shd w:val="clear" w:color="auto" w:fill="FAFAFA"/>
            <w:vAlign w:val="bottom"/>
          </w:tcPr>
          <w:p w14:paraId="19F7677C" w14:textId="77777777" w:rsidR="00FE3EE1" w:rsidRPr="00D505AD" w:rsidRDefault="00FE3EE1">
            <w:pPr>
              <w:ind w:right="-72"/>
              <w:jc w:val="right"/>
              <w:rPr>
                <w:rFonts w:ascii="Arial" w:eastAsia="Arial" w:hAnsi="Arial" w:cs="Arial"/>
                <w:sz w:val="18"/>
                <w:szCs w:val="18"/>
              </w:rPr>
            </w:pPr>
          </w:p>
        </w:tc>
      </w:tr>
      <w:tr w:rsidR="00FE3EE1" w:rsidRPr="00D505AD" w14:paraId="33A2307B" w14:textId="77777777" w:rsidTr="00D505AD">
        <w:tc>
          <w:tcPr>
            <w:tcW w:w="7470" w:type="dxa"/>
            <w:shd w:val="clear" w:color="auto" w:fill="auto"/>
            <w:vAlign w:val="bottom"/>
          </w:tcPr>
          <w:p w14:paraId="7E8A0110" w14:textId="77777777" w:rsidR="00FE3EE1" w:rsidRPr="00D505AD" w:rsidRDefault="006204AD" w:rsidP="00D505AD">
            <w:pPr>
              <w:tabs>
                <w:tab w:val="left" w:pos="1080"/>
              </w:tabs>
              <w:ind w:left="-101" w:right="-72"/>
              <w:rPr>
                <w:rFonts w:ascii="Arial" w:eastAsia="Arial" w:hAnsi="Arial" w:cs="Arial"/>
                <w:sz w:val="18"/>
                <w:szCs w:val="18"/>
              </w:rPr>
            </w:pPr>
            <w:r w:rsidRPr="00D505AD">
              <w:rPr>
                <w:rFonts w:ascii="Arial" w:eastAsia="Arial" w:hAnsi="Arial" w:cs="Arial"/>
                <w:sz w:val="18"/>
                <w:szCs w:val="18"/>
              </w:rPr>
              <w:t xml:space="preserve">Closing balance </w:t>
            </w:r>
          </w:p>
        </w:tc>
        <w:tc>
          <w:tcPr>
            <w:tcW w:w="2016" w:type="dxa"/>
            <w:tcBorders>
              <w:bottom w:val="single" w:sz="4" w:space="0" w:color="000000"/>
            </w:tcBorders>
            <w:shd w:val="clear" w:color="auto" w:fill="FAFAFA"/>
            <w:vAlign w:val="bottom"/>
          </w:tcPr>
          <w:p w14:paraId="0F57BAB3"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199,750</w:t>
            </w:r>
          </w:p>
        </w:tc>
      </w:tr>
    </w:tbl>
    <w:p w14:paraId="702AB526" w14:textId="5834A754" w:rsidR="00FE3EE1" w:rsidRDefault="00FE3EE1">
      <w:pPr>
        <w:jc w:val="both"/>
        <w:rPr>
          <w:rFonts w:ascii="Arial" w:eastAsia="Arial" w:hAnsi="Arial" w:cs="Arial"/>
          <w:sz w:val="18"/>
          <w:szCs w:val="18"/>
        </w:rPr>
      </w:pPr>
    </w:p>
    <w:p w14:paraId="7704313B" w14:textId="76E19DF7" w:rsidR="00D505AD" w:rsidRDefault="00D505AD">
      <w:pPr>
        <w:rPr>
          <w:rFonts w:ascii="Arial" w:eastAsia="Arial" w:hAnsi="Arial" w:cs="Arial"/>
          <w:sz w:val="18"/>
          <w:szCs w:val="18"/>
        </w:rPr>
      </w:pPr>
      <w:r>
        <w:rPr>
          <w:rFonts w:ascii="Arial" w:eastAsia="Arial" w:hAnsi="Arial" w:cs="Arial"/>
          <w:sz w:val="18"/>
          <w:szCs w:val="18"/>
        </w:rPr>
        <w:br w:type="page"/>
      </w:r>
    </w:p>
    <w:p w14:paraId="4875FE8C" w14:textId="77777777" w:rsidR="00D505AD" w:rsidRDefault="00D505AD" w:rsidP="00D505AD">
      <w:pPr>
        <w:jc w:val="both"/>
        <w:rPr>
          <w:rFonts w:ascii="Arial" w:eastAsia="Arial" w:hAnsi="Arial" w:cs="Arial"/>
          <w:sz w:val="18"/>
          <w:szCs w:val="18"/>
        </w:rPr>
      </w:pPr>
    </w:p>
    <w:p w14:paraId="3174642C" w14:textId="77777777" w:rsidR="00FE3EE1" w:rsidRDefault="006204AD" w:rsidP="00D505AD">
      <w:pPr>
        <w:ind w:right="14"/>
        <w:jc w:val="both"/>
        <w:rPr>
          <w:rFonts w:ascii="Arial" w:eastAsia="Arial" w:hAnsi="Arial" w:cs="Arial"/>
          <w:sz w:val="18"/>
          <w:szCs w:val="18"/>
        </w:rPr>
      </w:pPr>
      <w:r>
        <w:rPr>
          <w:rFonts w:ascii="Arial" w:eastAsia="Arial" w:hAnsi="Arial" w:cs="Arial"/>
          <w:sz w:val="18"/>
          <w:szCs w:val="18"/>
        </w:rPr>
        <w:t xml:space="preserve">On 7 April 2021, PT Thai Union </w:t>
      </w:r>
      <w:proofErr w:type="spellStart"/>
      <w:r>
        <w:rPr>
          <w:rFonts w:ascii="Arial" w:eastAsia="Arial" w:hAnsi="Arial" w:cs="Arial"/>
          <w:sz w:val="18"/>
          <w:szCs w:val="18"/>
        </w:rPr>
        <w:t>Kharisma</w:t>
      </w:r>
      <w:proofErr w:type="spellEnd"/>
      <w:r>
        <w:rPr>
          <w:rFonts w:ascii="Arial" w:eastAsia="Arial" w:hAnsi="Arial" w:cs="Arial"/>
          <w:sz w:val="18"/>
          <w:szCs w:val="18"/>
        </w:rPr>
        <w:t xml:space="preserve"> Lestari (TUKL) entered into a long-term loan agreement with a financial institution in Indonesia, with credit facilities totaling 100,000 million Rupiah bearing floated interest rate minus 4.05% per annum below reference rate from financial institution to finance building construction and machinery purchase purposes which will be due for repayment in 2026. This loan was secured against bank guarantee issued by the Company and </w:t>
      </w:r>
      <w:r w:rsidRPr="00494955">
        <w:rPr>
          <w:rFonts w:ascii="Arial" w:eastAsia="Arial" w:hAnsi="Arial" w:cs="Arial"/>
          <w:spacing w:val="-4"/>
          <w:sz w:val="18"/>
          <w:szCs w:val="18"/>
        </w:rPr>
        <w:t>the Group’s land and building. The subsidiary is subject to certain financial covenant including limitations on indebtedness</w:t>
      </w:r>
      <w:r>
        <w:rPr>
          <w:rFonts w:ascii="Arial" w:eastAsia="Arial" w:hAnsi="Arial" w:cs="Arial"/>
          <w:sz w:val="18"/>
          <w:szCs w:val="18"/>
        </w:rPr>
        <w:t>, leases and capital expenditures, distributions, and dividend payments.</w:t>
      </w:r>
    </w:p>
    <w:p w14:paraId="5933BF14" w14:textId="77777777" w:rsidR="00FE3EE1" w:rsidRDefault="00FE3EE1" w:rsidP="00D505AD">
      <w:pPr>
        <w:jc w:val="both"/>
        <w:rPr>
          <w:rFonts w:ascii="Arial" w:eastAsia="Arial" w:hAnsi="Arial" w:cs="Arial"/>
          <w:sz w:val="18"/>
          <w:szCs w:val="18"/>
        </w:rPr>
      </w:pPr>
    </w:p>
    <w:p w14:paraId="31364CF7" w14:textId="77777777" w:rsidR="00FE3EE1" w:rsidRDefault="006204AD" w:rsidP="00D505AD">
      <w:pPr>
        <w:ind w:right="9"/>
        <w:jc w:val="both"/>
        <w:rPr>
          <w:rFonts w:ascii="Arial" w:eastAsia="Arial" w:hAnsi="Arial" w:cs="Arial"/>
          <w:sz w:val="18"/>
          <w:szCs w:val="18"/>
        </w:rPr>
      </w:pPr>
      <w:r>
        <w:rPr>
          <w:rFonts w:ascii="Arial" w:eastAsia="Arial" w:hAnsi="Arial" w:cs="Arial"/>
          <w:sz w:val="18"/>
          <w:szCs w:val="18"/>
        </w:rPr>
        <w:t xml:space="preserve">On 28 April 2021, the subsidiary first drew down such a loan amounting to </w:t>
      </w:r>
      <w:proofErr w:type="gramStart"/>
      <w:r>
        <w:rPr>
          <w:rFonts w:ascii="Arial" w:eastAsia="Arial" w:hAnsi="Arial" w:cs="Arial"/>
          <w:sz w:val="18"/>
          <w:szCs w:val="18"/>
        </w:rPr>
        <w:t>45,000 million rupiah</w:t>
      </w:r>
      <w:proofErr w:type="gramEnd"/>
      <w:r>
        <w:rPr>
          <w:rFonts w:ascii="Arial" w:eastAsia="Arial" w:hAnsi="Arial" w:cs="Arial"/>
          <w:sz w:val="18"/>
          <w:szCs w:val="18"/>
        </w:rPr>
        <w:t xml:space="preserve"> equivalent to Baht 99 million and On 1 September 2021, the subsidiary second drew down such a loan amounting to 40,000 million rupiah equivalent to Baht 92 million bearing an average interest rate during the period of 8.6% per annum.</w:t>
      </w:r>
    </w:p>
    <w:p w14:paraId="0B336C63" w14:textId="77777777" w:rsidR="00FE3EE1" w:rsidRDefault="00FE3EE1" w:rsidP="00D505AD">
      <w:pPr>
        <w:ind w:right="9"/>
        <w:jc w:val="both"/>
        <w:rPr>
          <w:rFonts w:ascii="Arial" w:eastAsia="Arial" w:hAnsi="Arial" w:cs="Arial"/>
          <w:sz w:val="18"/>
          <w:szCs w:val="18"/>
        </w:rPr>
      </w:pPr>
    </w:p>
    <w:p w14:paraId="4ED1BE79" w14:textId="77777777" w:rsidR="00FE3EE1" w:rsidRDefault="006204AD" w:rsidP="00D505AD">
      <w:pPr>
        <w:jc w:val="both"/>
        <w:rPr>
          <w:rFonts w:ascii="Arial" w:eastAsia="Arial" w:hAnsi="Arial" w:cs="Arial"/>
          <w:sz w:val="18"/>
          <w:szCs w:val="18"/>
        </w:rPr>
      </w:pPr>
      <w:r>
        <w:rPr>
          <w:rFonts w:ascii="Arial" w:eastAsia="Arial" w:hAnsi="Arial" w:cs="Arial"/>
          <w:sz w:val="18"/>
          <w:szCs w:val="18"/>
        </w:rPr>
        <w:t>The fair value of long-term loan is close to the book value since interest rates are calculated from the floated rates, which represent the market rate.</w:t>
      </w:r>
    </w:p>
    <w:p w14:paraId="5F84FDC0" w14:textId="77777777" w:rsidR="00FE3EE1" w:rsidRDefault="00FE3EE1" w:rsidP="00D505AD">
      <w:pPr>
        <w:jc w:val="both"/>
        <w:rPr>
          <w:rFonts w:ascii="Arial" w:eastAsia="Arial" w:hAnsi="Arial" w:cs="Arial"/>
          <w:sz w:val="18"/>
          <w:szCs w:val="18"/>
        </w:rPr>
      </w:pPr>
    </w:p>
    <w:p w14:paraId="0C0787C5" w14:textId="77777777" w:rsidR="00FE3EE1" w:rsidRDefault="006204AD" w:rsidP="00D505AD">
      <w:pPr>
        <w:jc w:val="both"/>
        <w:rPr>
          <w:rFonts w:ascii="Arial" w:eastAsia="Arial" w:hAnsi="Arial" w:cs="Arial"/>
          <w:b/>
          <w:sz w:val="18"/>
          <w:szCs w:val="18"/>
        </w:rPr>
      </w:pPr>
      <w:r>
        <w:rPr>
          <w:rFonts w:ascii="Arial" w:eastAsia="Arial" w:hAnsi="Arial" w:cs="Arial"/>
          <w:b/>
          <w:sz w:val="18"/>
          <w:szCs w:val="18"/>
        </w:rPr>
        <w:t>Borrowing facilities</w:t>
      </w:r>
    </w:p>
    <w:p w14:paraId="17F03BF4" w14:textId="77777777" w:rsidR="00FE3EE1" w:rsidRDefault="00FE3EE1" w:rsidP="00D505AD">
      <w:pPr>
        <w:jc w:val="both"/>
        <w:rPr>
          <w:rFonts w:ascii="Arial" w:eastAsia="Arial" w:hAnsi="Arial" w:cs="Arial"/>
          <w:sz w:val="18"/>
          <w:szCs w:val="18"/>
        </w:rPr>
      </w:pPr>
    </w:p>
    <w:p w14:paraId="7638B9A2" w14:textId="77777777" w:rsidR="00FE3EE1" w:rsidRDefault="006204AD" w:rsidP="00D505AD">
      <w:pPr>
        <w:jc w:val="both"/>
        <w:rPr>
          <w:rFonts w:ascii="Arial" w:eastAsia="Arial" w:hAnsi="Arial" w:cs="Arial"/>
          <w:sz w:val="18"/>
          <w:szCs w:val="18"/>
        </w:rPr>
      </w:pPr>
      <w:r>
        <w:rPr>
          <w:rFonts w:ascii="Arial" w:eastAsia="Arial" w:hAnsi="Arial" w:cs="Arial"/>
          <w:sz w:val="18"/>
          <w:szCs w:val="18"/>
        </w:rPr>
        <w:t>The Group had the following unused overdraft lines from financial institutions and other unsecured credit facilities from financial institutions:</w:t>
      </w:r>
    </w:p>
    <w:p w14:paraId="43BCAB22" w14:textId="37FE0BDF" w:rsidR="00D505AD" w:rsidRDefault="00D505AD" w:rsidP="00D505AD">
      <w:pPr>
        <w:ind w:right="-82" w:firstLine="7"/>
        <w:jc w:val="both"/>
        <w:rPr>
          <w:rFonts w:ascii="Arial" w:eastAsia="Arial" w:hAnsi="Arial" w:cs="Arial"/>
          <w:sz w:val="18"/>
          <w:szCs w:val="18"/>
        </w:rPr>
      </w:pPr>
    </w:p>
    <w:tbl>
      <w:tblPr>
        <w:tblStyle w:val="affffffffff"/>
        <w:tblW w:w="9450" w:type="dxa"/>
        <w:tblLayout w:type="fixed"/>
        <w:tblLook w:val="0000" w:firstRow="0" w:lastRow="0" w:firstColumn="0" w:lastColumn="0" w:noHBand="0" w:noVBand="0"/>
      </w:tblPr>
      <w:tblGrid>
        <w:gridCol w:w="5850"/>
        <w:gridCol w:w="1800"/>
        <w:gridCol w:w="1800"/>
      </w:tblGrid>
      <w:tr w:rsidR="00D505AD" w14:paraId="468C445F" w14:textId="77777777" w:rsidTr="00494955">
        <w:trPr>
          <w:trHeight w:val="80"/>
        </w:trPr>
        <w:tc>
          <w:tcPr>
            <w:tcW w:w="5850" w:type="dxa"/>
            <w:shd w:val="clear" w:color="auto" w:fill="auto"/>
          </w:tcPr>
          <w:p w14:paraId="73EE3B3D" w14:textId="77777777" w:rsidR="00D505AD" w:rsidRDefault="00D505AD">
            <w:pPr>
              <w:tabs>
                <w:tab w:val="left" w:pos="930"/>
                <w:tab w:val="left" w:pos="2862"/>
              </w:tabs>
              <w:ind w:left="-101" w:right="-72"/>
              <w:rPr>
                <w:rFonts w:ascii="Arial" w:eastAsia="Arial" w:hAnsi="Arial" w:cs="Arial"/>
                <w:b/>
                <w:sz w:val="18"/>
                <w:szCs w:val="18"/>
              </w:rPr>
            </w:pPr>
          </w:p>
        </w:tc>
        <w:tc>
          <w:tcPr>
            <w:tcW w:w="3600" w:type="dxa"/>
            <w:gridSpan w:val="2"/>
            <w:tcBorders>
              <w:bottom w:val="single" w:sz="4" w:space="0" w:color="000000"/>
            </w:tcBorders>
            <w:shd w:val="clear" w:color="auto" w:fill="auto"/>
            <w:vAlign w:val="bottom"/>
          </w:tcPr>
          <w:p w14:paraId="29413B4A" w14:textId="18BE4E11" w:rsidR="00D505AD" w:rsidRDefault="00D505AD" w:rsidP="00D82A1C">
            <w:pPr>
              <w:ind w:right="-72"/>
              <w:jc w:val="right"/>
              <w:rPr>
                <w:rFonts w:ascii="Arial" w:eastAsia="Arial" w:hAnsi="Arial" w:cs="Arial"/>
                <w:b/>
                <w:sz w:val="18"/>
                <w:szCs w:val="18"/>
              </w:rPr>
            </w:pPr>
            <w:r>
              <w:rPr>
                <w:rFonts w:ascii="Arial" w:eastAsia="Arial" w:hAnsi="Arial" w:cs="Arial"/>
                <w:b/>
                <w:sz w:val="18"/>
                <w:szCs w:val="18"/>
              </w:rPr>
              <w:t>Consolidated financial statement</w:t>
            </w:r>
            <w:r w:rsidR="00D82A1C">
              <w:rPr>
                <w:rFonts w:ascii="Arial" w:eastAsia="Arial" w:hAnsi="Arial" w:cs="Arial"/>
                <w:b/>
                <w:sz w:val="18"/>
                <w:szCs w:val="18"/>
              </w:rPr>
              <w:t>s</w:t>
            </w:r>
          </w:p>
        </w:tc>
      </w:tr>
      <w:tr w:rsidR="00D505AD" w14:paraId="3EC884C3" w14:textId="77777777" w:rsidTr="00D505AD">
        <w:trPr>
          <w:trHeight w:val="80"/>
        </w:trPr>
        <w:tc>
          <w:tcPr>
            <w:tcW w:w="5850" w:type="dxa"/>
            <w:shd w:val="clear" w:color="auto" w:fill="auto"/>
          </w:tcPr>
          <w:p w14:paraId="1D755B30" w14:textId="77777777" w:rsidR="00D505AD" w:rsidRDefault="00D505AD">
            <w:pPr>
              <w:tabs>
                <w:tab w:val="left" w:pos="930"/>
                <w:tab w:val="left" w:pos="2862"/>
              </w:tabs>
              <w:ind w:left="-101"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w:t>
            </w:r>
          </w:p>
        </w:tc>
        <w:tc>
          <w:tcPr>
            <w:tcW w:w="1800" w:type="dxa"/>
            <w:tcBorders>
              <w:bottom w:val="single" w:sz="4" w:space="0" w:color="000000"/>
            </w:tcBorders>
            <w:shd w:val="clear" w:color="auto" w:fill="auto"/>
            <w:vAlign w:val="bottom"/>
          </w:tcPr>
          <w:p w14:paraId="3A37FF74" w14:textId="77777777" w:rsidR="00D505AD" w:rsidRDefault="00D505AD">
            <w:pPr>
              <w:ind w:right="-72"/>
              <w:jc w:val="right"/>
              <w:rPr>
                <w:rFonts w:ascii="Arial" w:eastAsia="Arial" w:hAnsi="Arial" w:cs="Arial"/>
                <w:b/>
                <w:sz w:val="18"/>
                <w:szCs w:val="18"/>
              </w:rPr>
            </w:pPr>
            <w:r>
              <w:rPr>
                <w:rFonts w:ascii="Arial" w:eastAsia="Arial" w:hAnsi="Arial" w:cs="Arial"/>
                <w:b/>
                <w:sz w:val="18"/>
                <w:szCs w:val="18"/>
              </w:rPr>
              <w:t>2021</w:t>
            </w:r>
          </w:p>
        </w:tc>
        <w:tc>
          <w:tcPr>
            <w:tcW w:w="1800" w:type="dxa"/>
            <w:tcBorders>
              <w:bottom w:val="single" w:sz="4" w:space="0" w:color="000000"/>
            </w:tcBorders>
            <w:shd w:val="clear" w:color="auto" w:fill="auto"/>
            <w:vAlign w:val="bottom"/>
          </w:tcPr>
          <w:p w14:paraId="114FD5C4" w14:textId="77777777" w:rsidR="00D505AD" w:rsidRDefault="00D505AD">
            <w:pPr>
              <w:ind w:right="-72"/>
              <w:jc w:val="right"/>
              <w:rPr>
                <w:rFonts w:ascii="Arial" w:eastAsia="Arial" w:hAnsi="Arial" w:cs="Arial"/>
                <w:b/>
                <w:sz w:val="18"/>
                <w:szCs w:val="18"/>
              </w:rPr>
            </w:pPr>
            <w:r>
              <w:rPr>
                <w:rFonts w:ascii="Arial" w:eastAsia="Arial" w:hAnsi="Arial" w:cs="Arial"/>
                <w:b/>
                <w:sz w:val="18"/>
                <w:szCs w:val="18"/>
              </w:rPr>
              <w:t>2020</w:t>
            </w:r>
          </w:p>
        </w:tc>
      </w:tr>
      <w:tr w:rsidR="00D505AD" w14:paraId="7B3A6BC1" w14:textId="77777777" w:rsidTr="00D505AD">
        <w:trPr>
          <w:trHeight w:val="107"/>
        </w:trPr>
        <w:tc>
          <w:tcPr>
            <w:tcW w:w="5850" w:type="dxa"/>
            <w:shd w:val="clear" w:color="auto" w:fill="auto"/>
          </w:tcPr>
          <w:p w14:paraId="0A272591" w14:textId="77777777" w:rsidR="00D505AD" w:rsidRDefault="00D505AD">
            <w:pPr>
              <w:tabs>
                <w:tab w:val="left" w:pos="930"/>
              </w:tabs>
              <w:ind w:left="-101" w:right="-72"/>
              <w:rPr>
                <w:rFonts w:ascii="Arial" w:eastAsia="Arial" w:hAnsi="Arial" w:cs="Arial"/>
                <w:sz w:val="16"/>
                <w:szCs w:val="16"/>
              </w:rPr>
            </w:pPr>
          </w:p>
        </w:tc>
        <w:tc>
          <w:tcPr>
            <w:tcW w:w="1800" w:type="dxa"/>
            <w:tcBorders>
              <w:top w:val="single" w:sz="4" w:space="0" w:color="000000"/>
            </w:tcBorders>
            <w:shd w:val="clear" w:color="auto" w:fill="FAFAFA"/>
          </w:tcPr>
          <w:p w14:paraId="1AD8DC3B" w14:textId="77777777" w:rsidR="00D505AD" w:rsidRDefault="00D505AD">
            <w:pPr>
              <w:ind w:right="-72"/>
              <w:jc w:val="right"/>
              <w:rPr>
                <w:rFonts w:ascii="Arial" w:eastAsia="Arial" w:hAnsi="Arial" w:cs="Arial"/>
                <w:sz w:val="16"/>
                <w:szCs w:val="16"/>
              </w:rPr>
            </w:pPr>
          </w:p>
        </w:tc>
        <w:tc>
          <w:tcPr>
            <w:tcW w:w="1800" w:type="dxa"/>
            <w:tcBorders>
              <w:top w:val="single" w:sz="4" w:space="0" w:color="000000"/>
            </w:tcBorders>
            <w:shd w:val="clear" w:color="auto" w:fill="auto"/>
          </w:tcPr>
          <w:p w14:paraId="0C8591E3" w14:textId="77777777" w:rsidR="00D505AD" w:rsidRDefault="00D505AD">
            <w:pPr>
              <w:ind w:right="-72"/>
              <w:jc w:val="right"/>
              <w:rPr>
                <w:rFonts w:ascii="Arial" w:eastAsia="Arial" w:hAnsi="Arial" w:cs="Arial"/>
                <w:sz w:val="16"/>
                <w:szCs w:val="16"/>
              </w:rPr>
            </w:pPr>
          </w:p>
        </w:tc>
      </w:tr>
      <w:tr w:rsidR="00D505AD" w14:paraId="61007CCE" w14:textId="77777777" w:rsidTr="00D505AD">
        <w:trPr>
          <w:trHeight w:val="107"/>
        </w:trPr>
        <w:tc>
          <w:tcPr>
            <w:tcW w:w="5850" w:type="dxa"/>
            <w:shd w:val="clear" w:color="auto" w:fill="auto"/>
          </w:tcPr>
          <w:p w14:paraId="6B0A5F38" w14:textId="77777777" w:rsidR="00D505AD" w:rsidRDefault="00D505AD">
            <w:pPr>
              <w:tabs>
                <w:tab w:val="left" w:pos="930"/>
              </w:tabs>
              <w:ind w:left="-101" w:right="-72"/>
              <w:rPr>
                <w:rFonts w:ascii="Arial" w:eastAsia="Arial" w:hAnsi="Arial" w:cs="Arial"/>
                <w:sz w:val="18"/>
                <w:szCs w:val="18"/>
              </w:rPr>
            </w:pPr>
            <w:r>
              <w:rPr>
                <w:rFonts w:ascii="Arial" w:eastAsia="Arial" w:hAnsi="Arial" w:cs="Arial"/>
                <w:sz w:val="18"/>
                <w:szCs w:val="18"/>
              </w:rPr>
              <w:t>Baht</w:t>
            </w:r>
          </w:p>
        </w:tc>
        <w:tc>
          <w:tcPr>
            <w:tcW w:w="1800" w:type="dxa"/>
            <w:shd w:val="clear" w:color="auto" w:fill="FAFAFA"/>
          </w:tcPr>
          <w:p w14:paraId="07F3DEA2" w14:textId="77777777" w:rsidR="00D505AD" w:rsidRDefault="00D505AD">
            <w:pPr>
              <w:ind w:right="-72"/>
              <w:jc w:val="right"/>
              <w:rPr>
                <w:rFonts w:ascii="Arial" w:eastAsia="Arial" w:hAnsi="Arial" w:cs="Arial"/>
                <w:sz w:val="18"/>
                <w:szCs w:val="18"/>
              </w:rPr>
            </w:pPr>
            <w:r>
              <w:rPr>
                <w:rFonts w:ascii="Arial" w:eastAsia="Arial" w:hAnsi="Arial" w:cs="Arial"/>
                <w:sz w:val="18"/>
                <w:szCs w:val="18"/>
              </w:rPr>
              <w:t>1,600 million</w:t>
            </w:r>
          </w:p>
        </w:tc>
        <w:tc>
          <w:tcPr>
            <w:tcW w:w="1800" w:type="dxa"/>
            <w:shd w:val="clear" w:color="auto" w:fill="auto"/>
          </w:tcPr>
          <w:p w14:paraId="31B0A6EC" w14:textId="77777777" w:rsidR="00D505AD" w:rsidRDefault="00D505AD">
            <w:pPr>
              <w:ind w:right="-72"/>
              <w:jc w:val="right"/>
              <w:rPr>
                <w:rFonts w:ascii="Arial" w:eastAsia="Arial" w:hAnsi="Arial" w:cs="Arial"/>
                <w:sz w:val="18"/>
                <w:szCs w:val="18"/>
              </w:rPr>
            </w:pPr>
            <w:r>
              <w:rPr>
                <w:rFonts w:ascii="Arial" w:eastAsia="Arial" w:hAnsi="Arial" w:cs="Arial"/>
                <w:sz w:val="18"/>
                <w:szCs w:val="18"/>
              </w:rPr>
              <w:t xml:space="preserve">1,293 million </w:t>
            </w:r>
          </w:p>
        </w:tc>
      </w:tr>
      <w:tr w:rsidR="00D505AD" w14:paraId="131CFE0B" w14:textId="77777777" w:rsidTr="00D505AD">
        <w:trPr>
          <w:trHeight w:val="81"/>
        </w:trPr>
        <w:tc>
          <w:tcPr>
            <w:tcW w:w="5850" w:type="dxa"/>
            <w:shd w:val="clear" w:color="auto" w:fill="auto"/>
          </w:tcPr>
          <w:p w14:paraId="03598F17" w14:textId="77777777" w:rsidR="00D505AD" w:rsidRDefault="00D505AD">
            <w:pPr>
              <w:tabs>
                <w:tab w:val="left" w:pos="930"/>
              </w:tabs>
              <w:ind w:left="-101" w:right="-72"/>
              <w:rPr>
                <w:rFonts w:ascii="Arial" w:eastAsia="Arial" w:hAnsi="Arial" w:cs="Arial"/>
                <w:sz w:val="18"/>
                <w:szCs w:val="18"/>
              </w:rPr>
            </w:pPr>
            <w:bookmarkStart w:id="14" w:name="_heading=h.35nkun2" w:colFirst="0" w:colLast="0"/>
            <w:bookmarkEnd w:id="14"/>
            <w:r>
              <w:rPr>
                <w:rFonts w:ascii="Arial" w:eastAsia="Arial" w:hAnsi="Arial" w:cs="Arial"/>
                <w:sz w:val="18"/>
                <w:szCs w:val="18"/>
              </w:rPr>
              <w:t>Rupiah</w:t>
            </w:r>
          </w:p>
        </w:tc>
        <w:tc>
          <w:tcPr>
            <w:tcW w:w="1800" w:type="dxa"/>
            <w:tcBorders>
              <w:bottom w:val="single" w:sz="4" w:space="0" w:color="000000"/>
            </w:tcBorders>
            <w:shd w:val="clear" w:color="auto" w:fill="FAFAFA"/>
            <w:vAlign w:val="bottom"/>
          </w:tcPr>
          <w:p w14:paraId="1DD307C0" w14:textId="77777777" w:rsidR="00D505AD" w:rsidRDefault="00D505AD">
            <w:pPr>
              <w:ind w:right="-72"/>
              <w:jc w:val="right"/>
              <w:rPr>
                <w:rFonts w:ascii="Arial" w:eastAsia="Arial" w:hAnsi="Arial" w:cs="Arial"/>
                <w:sz w:val="18"/>
                <w:szCs w:val="18"/>
              </w:rPr>
            </w:pPr>
            <w:r>
              <w:rPr>
                <w:rFonts w:ascii="Arial" w:eastAsia="Arial" w:hAnsi="Arial" w:cs="Arial"/>
                <w:sz w:val="18"/>
                <w:szCs w:val="18"/>
              </w:rPr>
              <w:t xml:space="preserve">15,000 million </w:t>
            </w:r>
          </w:p>
        </w:tc>
        <w:tc>
          <w:tcPr>
            <w:tcW w:w="1800" w:type="dxa"/>
            <w:tcBorders>
              <w:bottom w:val="single" w:sz="4" w:space="0" w:color="000000"/>
            </w:tcBorders>
            <w:shd w:val="clear" w:color="auto" w:fill="auto"/>
            <w:vAlign w:val="bottom"/>
          </w:tcPr>
          <w:p w14:paraId="43DD128A" w14:textId="77777777" w:rsidR="00D505AD" w:rsidRDefault="00D505AD">
            <w:pPr>
              <w:ind w:right="-72"/>
              <w:jc w:val="right"/>
              <w:rPr>
                <w:rFonts w:ascii="Arial" w:eastAsia="Arial" w:hAnsi="Arial" w:cs="Arial"/>
                <w:sz w:val="18"/>
                <w:szCs w:val="18"/>
              </w:rPr>
            </w:pPr>
            <w:r>
              <w:rPr>
                <w:rFonts w:ascii="Arial" w:eastAsia="Arial" w:hAnsi="Arial" w:cs="Arial"/>
                <w:sz w:val="18"/>
                <w:szCs w:val="18"/>
              </w:rPr>
              <w:t>-</w:t>
            </w:r>
          </w:p>
        </w:tc>
      </w:tr>
    </w:tbl>
    <w:p w14:paraId="5A4AB187" w14:textId="77777777" w:rsidR="00FE3EE1" w:rsidRPr="00D505AD" w:rsidRDefault="00FE3EE1">
      <w:pPr>
        <w:rPr>
          <w:rFonts w:ascii="Arial" w:eastAsia="Arial" w:hAnsi="Arial" w:cs="Arial"/>
          <w:sz w:val="18"/>
          <w:szCs w:val="18"/>
        </w:rPr>
      </w:pPr>
    </w:p>
    <w:p w14:paraId="7E897775" w14:textId="77777777" w:rsidR="00FE3EE1" w:rsidRPr="00D505AD" w:rsidRDefault="00FE3EE1">
      <w:pPr>
        <w:rPr>
          <w:rFonts w:ascii="Arial" w:eastAsia="Arial" w:hAnsi="Arial" w:cs="Arial"/>
          <w:sz w:val="18"/>
          <w:szCs w:val="18"/>
        </w:rPr>
      </w:pPr>
    </w:p>
    <w:tbl>
      <w:tblPr>
        <w:tblStyle w:val="affffffffff0"/>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D505AD" w14:paraId="1DCB61FB" w14:textId="77777777" w:rsidTr="00D505AD">
        <w:trPr>
          <w:trHeight w:val="386"/>
        </w:trPr>
        <w:tc>
          <w:tcPr>
            <w:tcW w:w="9450" w:type="dxa"/>
            <w:shd w:val="clear" w:color="auto" w:fill="FFA543"/>
            <w:vAlign w:val="center"/>
          </w:tcPr>
          <w:p w14:paraId="7AB8C786" w14:textId="77777777" w:rsidR="00FE3EE1" w:rsidRPr="00D505AD" w:rsidRDefault="006204AD">
            <w:pPr>
              <w:tabs>
                <w:tab w:val="left" w:pos="459"/>
              </w:tabs>
              <w:rPr>
                <w:rFonts w:ascii="Arial" w:eastAsia="Arial" w:hAnsi="Arial" w:cs="Arial"/>
                <w:b/>
                <w:color w:val="FFFFFF"/>
                <w:sz w:val="18"/>
                <w:szCs w:val="18"/>
              </w:rPr>
            </w:pPr>
            <w:r w:rsidRPr="00D505AD">
              <w:rPr>
                <w:rFonts w:ascii="Arial" w:eastAsia="Arial" w:hAnsi="Arial" w:cs="Arial"/>
                <w:b/>
                <w:color w:val="FFFFFF"/>
                <w:sz w:val="18"/>
                <w:szCs w:val="18"/>
              </w:rPr>
              <w:t>22</w:t>
            </w:r>
            <w:r w:rsidRPr="00D505AD">
              <w:rPr>
                <w:rFonts w:ascii="Arial" w:eastAsia="Arial" w:hAnsi="Arial" w:cs="Arial"/>
                <w:b/>
                <w:color w:val="FFFFFF"/>
                <w:sz w:val="18"/>
                <w:szCs w:val="18"/>
              </w:rPr>
              <w:tab/>
              <w:t>Employee benefit obligations</w:t>
            </w:r>
          </w:p>
        </w:tc>
      </w:tr>
    </w:tbl>
    <w:p w14:paraId="1E7AAF3B" w14:textId="77777777" w:rsidR="00FE3EE1" w:rsidRPr="00D505AD" w:rsidRDefault="00FE3EE1">
      <w:pPr>
        <w:rPr>
          <w:rFonts w:ascii="Arial" w:eastAsia="Arial" w:hAnsi="Arial" w:cs="Arial"/>
          <w:sz w:val="18"/>
          <w:szCs w:val="18"/>
        </w:rPr>
      </w:pPr>
    </w:p>
    <w:tbl>
      <w:tblPr>
        <w:tblStyle w:val="affffffffff1"/>
        <w:tblW w:w="9719" w:type="dxa"/>
        <w:tblInd w:w="-270" w:type="dxa"/>
        <w:tblLayout w:type="fixed"/>
        <w:tblLook w:val="0000" w:firstRow="0" w:lastRow="0" w:firstColumn="0" w:lastColumn="0" w:noHBand="0" w:noVBand="0"/>
      </w:tblPr>
      <w:tblGrid>
        <w:gridCol w:w="4075"/>
        <w:gridCol w:w="1411"/>
        <w:gridCol w:w="1411"/>
        <w:gridCol w:w="1411"/>
        <w:gridCol w:w="1411"/>
      </w:tblGrid>
      <w:tr w:rsidR="00FE3EE1" w:rsidRPr="00D505AD" w14:paraId="620172F2" w14:textId="77777777" w:rsidTr="00D505AD">
        <w:tc>
          <w:tcPr>
            <w:tcW w:w="4075" w:type="dxa"/>
            <w:shd w:val="clear" w:color="auto" w:fill="auto"/>
            <w:vAlign w:val="bottom"/>
          </w:tcPr>
          <w:p w14:paraId="63A12420" w14:textId="77777777" w:rsidR="00FE3EE1" w:rsidRPr="00D505AD" w:rsidRDefault="00FE3EE1" w:rsidP="00D505AD">
            <w:pPr>
              <w:ind w:left="142" w:right="-126"/>
              <w:jc w:val="both"/>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37F3DA95"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Consolidated</w:t>
            </w:r>
          </w:p>
          <w:p w14:paraId="211562BE"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4C79D9FB"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Separate</w:t>
            </w:r>
          </w:p>
          <w:p w14:paraId="79AC4C8B"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financial statements</w:t>
            </w:r>
          </w:p>
        </w:tc>
      </w:tr>
      <w:tr w:rsidR="00FE3EE1" w:rsidRPr="00D505AD" w14:paraId="4F620102" w14:textId="77777777" w:rsidTr="00D505AD">
        <w:tc>
          <w:tcPr>
            <w:tcW w:w="4075" w:type="dxa"/>
            <w:shd w:val="clear" w:color="auto" w:fill="auto"/>
            <w:vAlign w:val="bottom"/>
          </w:tcPr>
          <w:p w14:paraId="6CA390E4" w14:textId="77777777" w:rsidR="00FE3EE1" w:rsidRPr="00D505AD" w:rsidRDefault="006204AD" w:rsidP="00D505AD">
            <w:pPr>
              <w:ind w:left="142"/>
              <w:jc w:val="both"/>
              <w:rPr>
                <w:rFonts w:ascii="Arial" w:eastAsia="Arial" w:hAnsi="Arial" w:cs="Arial"/>
                <w:sz w:val="18"/>
                <w:szCs w:val="18"/>
              </w:rPr>
            </w:pPr>
            <w:r w:rsidRPr="00D505AD">
              <w:rPr>
                <w:rFonts w:ascii="Arial" w:eastAsia="Arial" w:hAnsi="Arial" w:cs="Arial"/>
                <w:b/>
                <w:sz w:val="18"/>
                <w:szCs w:val="18"/>
              </w:rPr>
              <w:t xml:space="preserve">As </w:t>
            </w:r>
            <w:proofErr w:type="gramStart"/>
            <w:r w:rsidRPr="00D505AD">
              <w:rPr>
                <w:rFonts w:ascii="Arial" w:eastAsia="Arial" w:hAnsi="Arial" w:cs="Arial"/>
                <w:b/>
                <w:sz w:val="18"/>
                <w:szCs w:val="18"/>
              </w:rPr>
              <w:t>at</w:t>
            </w:r>
            <w:proofErr w:type="gramEnd"/>
            <w:r w:rsidRPr="00D505AD">
              <w:rPr>
                <w:rFonts w:ascii="Arial" w:eastAsia="Arial" w:hAnsi="Arial" w:cs="Arial"/>
                <w:b/>
                <w:sz w:val="18"/>
                <w:szCs w:val="18"/>
              </w:rPr>
              <w:t xml:space="preserve"> 31 December</w:t>
            </w:r>
          </w:p>
        </w:tc>
        <w:tc>
          <w:tcPr>
            <w:tcW w:w="1411" w:type="dxa"/>
            <w:tcBorders>
              <w:top w:val="single" w:sz="4" w:space="0" w:color="000000"/>
            </w:tcBorders>
            <w:shd w:val="clear" w:color="auto" w:fill="auto"/>
            <w:vAlign w:val="bottom"/>
          </w:tcPr>
          <w:p w14:paraId="59FA7902"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79011711"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2020</w:t>
            </w:r>
          </w:p>
        </w:tc>
        <w:tc>
          <w:tcPr>
            <w:tcW w:w="1411" w:type="dxa"/>
            <w:tcBorders>
              <w:top w:val="single" w:sz="4" w:space="0" w:color="000000"/>
            </w:tcBorders>
            <w:shd w:val="clear" w:color="auto" w:fill="auto"/>
            <w:vAlign w:val="bottom"/>
          </w:tcPr>
          <w:p w14:paraId="39DEE31C"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36BB6D6F"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2020</w:t>
            </w:r>
          </w:p>
        </w:tc>
      </w:tr>
      <w:tr w:rsidR="00FE3EE1" w:rsidRPr="00D505AD" w14:paraId="7CBCD64C" w14:textId="77777777" w:rsidTr="00D505AD">
        <w:tc>
          <w:tcPr>
            <w:tcW w:w="4075" w:type="dxa"/>
            <w:shd w:val="clear" w:color="auto" w:fill="auto"/>
            <w:vAlign w:val="bottom"/>
          </w:tcPr>
          <w:p w14:paraId="7DCD80B7" w14:textId="77777777" w:rsidR="00FE3EE1" w:rsidRPr="00D505AD" w:rsidRDefault="00FE3EE1" w:rsidP="00D505AD">
            <w:pPr>
              <w:ind w:left="142" w:right="-126"/>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4FCFE843"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Thousand</w:t>
            </w:r>
          </w:p>
          <w:p w14:paraId="760E2EE0"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9292DBB"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Thousand</w:t>
            </w:r>
          </w:p>
          <w:p w14:paraId="5BCC1734"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FA30F8A"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Thousand</w:t>
            </w:r>
          </w:p>
          <w:p w14:paraId="6D97FF51"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B2AACA0"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Thousand</w:t>
            </w:r>
          </w:p>
          <w:p w14:paraId="2F2D6D0A"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Baht</w:t>
            </w:r>
          </w:p>
        </w:tc>
      </w:tr>
      <w:tr w:rsidR="00FE3EE1" w:rsidRPr="00D505AD" w14:paraId="0E39CAEE" w14:textId="77777777" w:rsidTr="00D505AD">
        <w:tc>
          <w:tcPr>
            <w:tcW w:w="4075" w:type="dxa"/>
            <w:shd w:val="clear" w:color="auto" w:fill="auto"/>
            <w:vAlign w:val="bottom"/>
          </w:tcPr>
          <w:p w14:paraId="73760E41" w14:textId="77777777" w:rsidR="00FE3EE1" w:rsidRPr="00D505AD" w:rsidRDefault="006204AD" w:rsidP="00D505AD">
            <w:pPr>
              <w:ind w:left="142"/>
              <w:rPr>
                <w:rFonts w:ascii="Arial" w:eastAsia="Arial" w:hAnsi="Arial" w:cs="Arial"/>
                <w:sz w:val="18"/>
                <w:szCs w:val="18"/>
              </w:rPr>
            </w:pPr>
            <w:r w:rsidRPr="00D505AD">
              <w:rPr>
                <w:rFonts w:ascii="Arial" w:eastAsia="Arial" w:hAnsi="Arial" w:cs="Arial"/>
                <w:sz w:val="18"/>
                <w:szCs w:val="18"/>
              </w:rPr>
              <w:t>Liability in the statement of</w:t>
            </w:r>
          </w:p>
        </w:tc>
        <w:tc>
          <w:tcPr>
            <w:tcW w:w="1411" w:type="dxa"/>
            <w:tcBorders>
              <w:top w:val="single" w:sz="4" w:space="0" w:color="000000"/>
            </w:tcBorders>
            <w:shd w:val="clear" w:color="auto" w:fill="FAFAFA"/>
            <w:vAlign w:val="bottom"/>
          </w:tcPr>
          <w:p w14:paraId="130DBC24" w14:textId="77777777" w:rsidR="00FE3EE1" w:rsidRPr="00D505AD"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0F7738B" w14:textId="77777777" w:rsidR="00FE3EE1" w:rsidRPr="00D505AD"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0185366" w14:textId="77777777" w:rsidR="00FE3EE1" w:rsidRPr="00D505AD"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0441080" w14:textId="77777777" w:rsidR="00FE3EE1" w:rsidRPr="00D505AD" w:rsidRDefault="00FE3EE1">
            <w:pPr>
              <w:ind w:right="-72"/>
              <w:jc w:val="right"/>
              <w:rPr>
                <w:rFonts w:ascii="Arial" w:eastAsia="Arial" w:hAnsi="Arial" w:cs="Arial"/>
                <w:sz w:val="18"/>
                <w:szCs w:val="18"/>
              </w:rPr>
            </w:pPr>
          </w:p>
        </w:tc>
      </w:tr>
      <w:tr w:rsidR="00FE3EE1" w:rsidRPr="00D505AD" w14:paraId="31A40E11" w14:textId="77777777" w:rsidTr="00D505AD">
        <w:tc>
          <w:tcPr>
            <w:tcW w:w="4075" w:type="dxa"/>
            <w:shd w:val="clear" w:color="auto" w:fill="auto"/>
            <w:vAlign w:val="bottom"/>
          </w:tcPr>
          <w:p w14:paraId="5A2AD810" w14:textId="77777777" w:rsidR="00FE3EE1" w:rsidRPr="00D505AD" w:rsidRDefault="006204AD" w:rsidP="00D505AD">
            <w:pPr>
              <w:ind w:left="142"/>
              <w:rPr>
                <w:rFonts w:ascii="Arial" w:eastAsia="Arial" w:hAnsi="Arial" w:cs="Arial"/>
                <w:sz w:val="18"/>
                <w:szCs w:val="18"/>
              </w:rPr>
            </w:pPr>
            <w:r w:rsidRPr="00D505AD">
              <w:rPr>
                <w:rFonts w:ascii="Arial" w:eastAsia="Arial" w:hAnsi="Arial" w:cs="Arial"/>
                <w:sz w:val="18"/>
                <w:szCs w:val="18"/>
              </w:rPr>
              <w:t xml:space="preserve">   financial position</w:t>
            </w:r>
          </w:p>
        </w:tc>
        <w:tc>
          <w:tcPr>
            <w:tcW w:w="1411" w:type="dxa"/>
            <w:shd w:val="clear" w:color="auto" w:fill="FAFAFA"/>
            <w:vAlign w:val="bottom"/>
          </w:tcPr>
          <w:p w14:paraId="38AFC238" w14:textId="77777777" w:rsidR="00FE3EE1" w:rsidRPr="00D505AD" w:rsidRDefault="00FE3EE1">
            <w:pPr>
              <w:ind w:right="-72"/>
              <w:jc w:val="right"/>
              <w:rPr>
                <w:rFonts w:ascii="Arial" w:eastAsia="Arial" w:hAnsi="Arial" w:cs="Arial"/>
                <w:sz w:val="18"/>
                <w:szCs w:val="18"/>
              </w:rPr>
            </w:pPr>
          </w:p>
        </w:tc>
        <w:tc>
          <w:tcPr>
            <w:tcW w:w="1411" w:type="dxa"/>
            <w:shd w:val="clear" w:color="auto" w:fill="auto"/>
            <w:vAlign w:val="bottom"/>
          </w:tcPr>
          <w:p w14:paraId="49BAA11B" w14:textId="77777777" w:rsidR="00FE3EE1" w:rsidRPr="00D505AD" w:rsidRDefault="00FE3EE1">
            <w:pPr>
              <w:ind w:right="-72"/>
              <w:jc w:val="right"/>
              <w:rPr>
                <w:rFonts w:ascii="Arial" w:eastAsia="Arial" w:hAnsi="Arial" w:cs="Arial"/>
                <w:sz w:val="18"/>
                <w:szCs w:val="18"/>
              </w:rPr>
            </w:pPr>
          </w:p>
        </w:tc>
        <w:tc>
          <w:tcPr>
            <w:tcW w:w="1411" w:type="dxa"/>
            <w:shd w:val="clear" w:color="auto" w:fill="FAFAFA"/>
            <w:vAlign w:val="bottom"/>
          </w:tcPr>
          <w:p w14:paraId="17C35C95" w14:textId="77777777" w:rsidR="00FE3EE1" w:rsidRPr="00D505AD" w:rsidRDefault="00FE3EE1">
            <w:pPr>
              <w:ind w:right="-72"/>
              <w:jc w:val="right"/>
              <w:rPr>
                <w:rFonts w:ascii="Arial" w:eastAsia="Arial" w:hAnsi="Arial" w:cs="Arial"/>
                <w:sz w:val="18"/>
                <w:szCs w:val="18"/>
              </w:rPr>
            </w:pPr>
          </w:p>
        </w:tc>
        <w:tc>
          <w:tcPr>
            <w:tcW w:w="1411" w:type="dxa"/>
            <w:shd w:val="clear" w:color="auto" w:fill="auto"/>
            <w:vAlign w:val="bottom"/>
          </w:tcPr>
          <w:p w14:paraId="3CC37674" w14:textId="77777777" w:rsidR="00FE3EE1" w:rsidRPr="00D505AD" w:rsidRDefault="00FE3EE1">
            <w:pPr>
              <w:ind w:right="-72"/>
              <w:jc w:val="right"/>
              <w:rPr>
                <w:rFonts w:ascii="Arial" w:eastAsia="Arial" w:hAnsi="Arial" w:cs="Arial"/>
                <w:sz w:val="18"/>
                <w:szCs w:val="18"/>
              </w:rPr>
            </w:pPr>
          </w:p>
        </w:tc>
      </w:tr>
      <w:tr w:rsidR="00FE3EE1" w:rsidRPr="00D505AD" w14:paraId="7211C99A" w14:textId="77777777" w:rsidTr="00D505AD">
        <w:tc>
          <w:tcPr>
            <w:tcW w:w="4075" w:type="dxa"/>
            <w:shd w:val="clear" w:color="auto" w:fill="auto"/>
            <w:vAlign w:val="bottom"/>
          </w:tcPr>
          <w:p w14:paraId="7DBC786A" w14:textId="77777777" w:rsidR="00FE3EE1" w:rsidRPr="00D505AD" w:rsidRDefault="006204AD" w:rsidP="00D505AD">
            <w:pPr>
              <w:ind w:left="142"/>
              <w:rPr>
                <w:rFonts w:ascii="Arial" w:eastAsia="Arial" w:hAnsi="Arial" w:cs="Arial"/>
                <w:sz w:val="18"/>
                <w:szCs w:val="18"/>
              </w:rPr>
            </w:pPr>
            <w:r w:rsidRPr="00D505AD">
              <w:rPr>
                <w:rFonts w:ascii="Arial" w:eastAsia="Arial" w:hAnsi="Arial" w:cs="Arial"/>
                <w:sz w:val="18"/>
                <w:szCs w:val="18"/>
              </w:rPr>
              <w:t xml:space="preserve">   - Employee benefit obligations</w:t>
            </w:r>
          </w:p>
        </w:tc>
        <w:tc>
          <w:tcPr>
            <w:tcW w:w="1411" w:type="dxa"/>
            <w:tcBorders>
              <w:bottom w:val="single" w:sz="4" w:space="0" w:color="000000"/>
            </w:tcBorders>
            <w:shd w:val="clear" w:color="auto" w:fill="FAFAFA"/>
            <w:vAlign w:val="bottom"/>
          </w:tcPr>
          <w:p w14:paraId="42647D55"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146,549</w:t>
            </w:r>
          </w:p>
        </w:tc>
        <w:tc>
          <w:tcPr>
            <w:tcW w:w="1411" w:type="dxa"/>
            <w:tcBorders>
              <w:bottom w:val="single" w:sz="4" w:space="0" w:color="000000"/>
            </w:tcBorders>
            <w:shd w:val="clear" w:color="auto" w:fill="auto"/>
            <w:vAlign w:val="bottom"/>
          </w:tcPr>
          <w:p w14:paraId="2429056A"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125,134</w:t>
            </w:r>
          </w:p>
        </w:tc>
        <w:tc>
          <w:tcPr>
            <w:tcW w:w="1411" w:type="dxa"/>
            <w:tcBorders>
              <w:bottom w:val="single" w:sz="4" w:space="0" w:color="000000"/>
            </w:tcBorders>
            <w:shd w:val="clear" w:color="auto" w:fill="FAFAFA"/>
            <w:vAlign w:val="bottom"/>
          </w:tcPr>
          <w:p w14:paraId="54C17DB0"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146,440</w:t>
            </w:r>
          </w:p>
        </w:tc>
        <w:tc>
          <w:tcPr>
            <w:tcW w:w="1411" w:type="dxa"/>
            <w:tcBorders>
              <w:bottom w:val="single" w:sz="4" w:space="0" w:color="000000"/>
            </w:tcBorders>
            <w:shd w:val="clear" w:color="auto" w:fill="auto"/>
            <w:vAlign w:val="bottom"/>
          </w:tcPr>
          <w:p w14:paraId="1DFF9C09"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125,134</w:t>
            </w:r>
          </w:p>
        </w:tc>
      </w:tr>
      <w:tr w:rsidR="00FE3EE1" w:rsidRPr="00D505AD" w14:paraId="754ED0CD" w14:textId="77777777" w:rsidTr="00D505AD">
        <w:tc>
          <w:tcPr>
            <w:tcW w:w="4075" w:type="dxa"/>
            <w:shd w:val="clear" w:color="auto" w:fill="auto"/>
            <w:vAlign w:val="bottom"/>
          </w:tcPr>
          <w:p w14:paraId="2F700BF6" w14:textId="77777777" w:rsidR="00FE3EE1" w:rsidRPr="00D505AD" w:rsidRDefault="00FE3EE1" w:rsidP="00D505AD">
            <w:pPr>
              <w:ind w:left="142"/>
              <w:rPr>
                <w:rFonts w:ascii="Arial" w:eastAsia="Arial" w:hAnsi="Arial" w:cs="Arial"/>
                <w:sz w:val="18"/>
                <w:szCs w:val="18"/>
              </w:rPr>
            </w:pPr>
          </w:p>
        </w:tc>
        <w:tc>
          <w:tcPr>
            <w:tcW w:w="1411" w:type="dxa"/>
            <w:tcBorders>
              <w:top w:val="single" w:sz="4" w:space="0" w:color="000000"/>
            </w:tcBorders>
            <w:shd w:val="clear" w:color="auto" w:fill="FAFAFA"/>
            <w:vAlign w:val="bottom"/>
          </w:tcPr>
          <w:p w14:paraId="7887AF4F" w14:textId="77777777" w:rsidR="00FE3EE1" w:rsidRPr="00D505AD"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85D6CD4" w14:textId="77777777" w:rsidR="00FE3EE1" w:rsidRPr="00D505AD"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324AFB3" w14:textId="77777777" w:rsidR="00FE3EE1" w:rsidRPr="00D505AD"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1751FB9" w14:textId="77777777" w:rsidR="00FE3EE1" w:rsidRPr="00D505AD" w:rsidRDefault="00FE3EE1">
            <w:pPr>
              <w:ind w:right="-72"/>
              <w:jc w:val="right"/>
              <w:rPr>
                <w:rFonts w:ascii="Arial" w:eastAsia="Arial" w:hAnsi="Arial" w:cs="Arial"/>
                <w:sz w:val="18"/>
                <w:szCs w:val="18"/>
              </w:rPr>
            </w:pPr>
          </w:p>
        </w:tc>
      </w:tr>
      <w:tr w:rsidR="00FE3EE1" w:rsidRPr="00D505AD" w14:paraId="15D4F259" w14:textId="77777777" w:rsidTr="00D505AD">
        <w:tc>
          <w:tcPr>
            <w:tcW w:w="4075" w:type="dxa"/>
            <w:shd w:val="clear" w:color="auto" w:fill="auto"/>
            <w:vAlign w:val="bottom"/>
          </w:tcPr>
          <w:p w14:paraId="6BAD3C16" w14:textId="77777777" w:rsidR="00FE3EE1" w:rsidRPr="00D505AD" w:rsidRDefault="006204AD" w:rsidP="00D505AD">
            <w:pPr>
              <w:ind w:left="142"/>
              <w:rPr>
                <w:rFonts w:ascii="Arial" w:eastAsia="Arial" w:hAnsi="Arial" w:cs="Arial"/>
                <w:sz w:val="18"/>
                <w:szCs w:val="18"/>
              </w:rPr>
            </w:pPr>
            <w:r w:rsidRPr="00D505AD">
              <w:rPr>
                <w:rFonts w:ascii="Arial" w:eastAsia="Arial" w:hAnsi="Arial" w:cs="Arial"/>
                <w:sz w:val="18"/>
                <w:szCs w:val="18"/>
              </w:rPr>
              <w:t xml:space="preserve">Profit or loss charge included in the </w:t>
            </w:r>
          </w:p>
        </w:tc>
        <w:tc>
          <w:tcPr>
            <w:tcW w:w="1411" w:type="dxa"/>
            <w:shd w:val="clear" w:color="auto" w:fill="FAFAFA"/>
            <w:vAlign w:val="bottom"/>
          </w:tcPr>
          <w:p w14:paraId="6FE6FC52" w14:textId="77777777" w:rsidR="00FE3EE1" w:rsidRPr="00D505AD" w:rsidRDefault="00FE3EE1">
            <w:pPr>
              <w:ind w:right="-72"/>
              <w:jc w:val="right"/>
              <w:rPr>
                <w:rFonts w:ascii="Arial" w:eastAsia="Arial" w:hAnsi="Arial" w:cs="Arial"/>
                <w:sz w:val="18"/>
                <w:szCs w:val="18"/>
              </w:rPr>
            </w:pPr>
          </w:p>
        </w:tc>
        <w:tc>
          <w:tcPr>
            <w:tcW w:w="1411" w:type="dxa"/>
            <w:shd w:val="clear" w:color="auto" w:fill="auto"/>
            <w:vAlign w:val="bottom"/>
          </w:tcPr>
          <w:p w14:paraId="0B6AB806" w14:textId="77777777" w:rsidR="00FE3EE1" w:rsidRPr="00D505AD" w:rsidRDefault="00FE3EE1">
            <w:pPr>
              <w:ind w:right="-72"/>
              <w:jc w:val="right"/>
              <w:rPr>
                <w:rFonts w:ascii="Arial" w:eastAsia="Arial" w:hAnsi="Arial" w:cs="Arial"/>
                <w:sz w:val="18"/>
                <w:szCs w:val="18"/>
              </w:rPr>
            </w:pPr>
          </w:p>
        </w:tc>
        <w:tc>
          <w:tcPr>
            <w:tcW w:w="1411" w:type="dxa"/>
            <w:shd w:val="clear" w:color="auto" w:fill="FAFAFA"/>
            <w:vAlign w:val="bottom"/>
          </w:tcPr>
          <w:p w14:paraId="182276C1" w14:textId="77777777" w:rsidR="00FE3EE1" w:rsidRPr="00D505AD" w:rsidRDefault="00FE3EE1">
            <w:pPr>
              <w:ind w:right="-72"/>
              <w:jc w:val="right"/>
              <w:rPr>
                <w:rFonts w:ascii="Arial" w:eastAsia="Arial" w:hAnsi="Arial" w:cs="Arial"/>
                <w:sz w:val="18"/>
                <w:szCs w:val="18"/>
              </w:rPr>
            </w:pPr>
          </w:p>
        </w:tc>
        <w:tc>
          <w:tcPr>
            <w:tcW w:w="1411" w:type="dxa"/>
            <w:shd w:val="clear" w:color="auto" w:fill="auto"/>
            <w:vAlign w:val="bottom"/>
          </w:tcPr>
          <w:p w14:paraId="7D3282E8" w14:textId="77777777" w:rsidR="00FE3EE1" w:rsidRPr="00D505AD" w:rsidRDefault="00FE3EE1">
            <w:pPr>
              <w:ind w:right="-72"/>
              <w:jc w:val="right"/>
              <w:rPr>
                <w:rFonts w:ascii="Arial" w:eastAsia="Arial" w:hAnsi="Arial" w:cs="Arial"/>
                <w:sz w:val="18"/>
                <w:szCs w:val="18"/>
              </w:rPr>
            </w:pPr>
          </w:p>
        </w:tc>
      </w:tr>
      <w:tr w:rsidR="00FE3EE1" w:rsidRPr="00D505AD" w14:paraId="48154C3D" w14:textId="77777777" w:rsidTr="00D505AD">
        <w:tc>
          <w:tcPr>
            <w:tcW w:w="4075" w:type="dxa"/>
            <w:shd w:val="clear" w:color="auto" w:fill="auto"/>
            <w:vAlign w:val="bottom"/>
          </w:tcPr>
          <w:p w14:paraId="256201BF" w14:textId="77777777" w:rsidR="00FE3EE1" w:rsidRPr="00D505AD" w:rsidRDefault="006204AD" w:rsidP="00D505AD">
            <w:pPr>
              <w:ind w:left="142"/>
              <w:rPr>
                <w:rFonts w:ascii="Arial" w:eastAsia="Arial" w:hAnsi="Arial" w:cs="Arial"/>
                <w:sz w:val="18"/>
                <w:szCs w:val="18"/>
              </w:rPr>
            </w:pPr>
            <w:r w:rsidRPr="00D505AD">
              <w:rPr>
                <w:rFonts w:ascii="Arial" w:eastAsia="Arial" w:hAnsi="Arial" w:cs="Arial"/>
                <w:sz w:val="18"/>
                <w:szCs w:val="18"/>
              </w:rPr>
              <w:t xml:space="preserve">   statement of comprehensive income</w:t>
            </w:r>
          </w:p>
        </w:tc>
        <w:tc>
          <w:tcPr>
            <w:tcW w:w="1411" w:type="dxa"/>
            <w:shd w:val="clear" w:color="auto" w:fill="FAFAFA"/>
            <w:vAlign w:val="bottom"/>
          </w:tcPr>
          <w:p w14:paraId="3BE9C5D1" w14:textId="77777777" w:rsidR="00FE3EE1" w:rsidRPr="00D505AD" w:rsidRDefault="00FE3EE1">
            <w:pPr>
              <w:ind w:right="-72"/>
              <w:jc w:val="right"/>
              <w:rPr>
                <w:rFonts w:ascii="Arial" w:eastAsia="Arial" w:hAnsi="Arial" w:cs="Arial"/>
                <w:sz w:val="18"/>
                <w:szCs w:val="18"/>
              </w:rPr>
            </w:pPr>
          </w:p>
        </w:tc>
        <w:tc>
          <w:tcPr>
            <w:tcW w:w="1411" w:type="dxa"/>
            <w:shd w:val="clear" w:color="auto" w:fill="auto"/>
            <w:vAlign w:val="bottom"/>
          </w:tcPr>
          <w:p w14:paraId="1256BD11" w14:textId="77777777" w:rsidR="00FE3EE1" w:rsidRPr="00D505AD" w:rsidRDefault="00FE3EE1">
            <w:pPr>
              <w:ind w:right="-72"/>
              <w:jc w:val="right"/>
              <w:rPr>
                <w:rFonts w:ascii="Arial" w:eastAsia="Arial" w:hAnsi="Arial" w:cs="Arial"/>
                <w:sz w:val="18"/>
                <w:szCs w:val="18"/>
              </w:rPr>
            </w:pPr>
          </w:p>
        </w:tc>
        <w:tc>
          <w:tcPr>
            <w:tcW w:w="1411" w:type="dxa"/>
            <w:shd w:val="clear" w:color="auto" w:fill="FAFAFA"/>
            <w:vAlign w:val="bottom"/>
          </w:tcPr>
          <w:p w14:paraId="249FFC5C" w14:textId="77777777" w:rsidR="00FE3EE1" w:rsidRPr="00D505AD" w:rsidRDefault="00FE3EE1">
            <w:pPr>
              <w:ind w:right="-72"/>
              <w:jc w:val="right"/>
              <w:rPr>
                <w:rFonts w:ascii="Arial" w:eastAsia="Arial" w:hAnsi="Arial" w:cs="Arial"/>
                <w:sz w:val="18"/>
                <w:szCs w:val="18"/>
              </w:rPr>
            </w:pPr>
          </w:p>
        </w:tc>
        <w:tc>
          <w:tcPr>
            <w:tcW w:w="1411" w:type="dxa"/>
            <w:shd w:val="clear" w:color="auto" w:fill="auto"/>
            <w:vAlign w:val="bottom"/>
          </w:tcPr>
          <w:p w14:paraId="28A11E54" w14:textId="77777777" w:rsidR="00FE3EE1" w:rsidRPr="00D505AD" w:rsidRDefault="00FE3EE1">
            <w:pPr>
              <w:ind w:right="-72"/>
              <w:jc w:val="right"/>
              <w:rPr>
                <w:rFonts w:ascii="Arial" w:eastAsia="Arial" w:hAnsi="Arial" w:cs="Arial"/>
                <w:sz w:val="18"/>
                <w:szCs w:val="18"/>
              </w:rPr>
            </w:pPr>
          </w:p>
        </w:tc>
      </w:tr>
      <w:tr w:rsidR="00FE3EE1" w:rsidRPr="00D505AD" w14:paraId="0C00B2B1" w14:textId="77777777" w:rsidTr="00D505AD">
        <w:tc>
          <w:tcPr>
            <w:tcW w:w="4075" w:type="dxa"/>
            <w:shd w:val="clear" w:color="auto" w:fill="auto"/>
            <w:vAlign w:val="bottom"/>
          </w:tcPr>
          <w:p w14:paraId="741AA430" w14:textId="77777777" w:rsidR="00FE3EE1" w:rsidRPr="00D505AD" w:rsidRDefault="006204AD" w:rsidP="00D505AD">
            <w:pPr>
              <w:ind w:left="142"/>
              <w:rPr>
                <w:rFonts w:ascii="Arial" w:eastAsia="Arial" w:hAnsi="Arial" w:cs="Arial"/>
                <w:sz w:val="18"/>
                <w:szCs w:val="18"/>
              </w:rPr>
            </w:pPr>
            <w:r w:rsidRPr="00D505AD">
              <w:rPr>
                <w:rFonts w:ascii="Arial" w:eastAsia="Arial" w:hAnsi="Arial" w:cs="Arial"/>
                <w:sz w:val="18"/>
                <w:szCs w:val="18"/>
              </w:rPr>
              <w:t xml:space="preserve">   - Employee benefit obligations</w:t>
            </w:r>
          </w:p>
        </w:tc>
        <w:tc>
          <w:tcPr>
            <w:tcW w:w="1411" w:type="dxa"/>
            <w:tcBorders>
              <w:bottom w:val="single" w:sz="4" w:space="0" w:color="000000"/>
            </w:tcBorders>
            <w:shd w:val="clear" w:color="auto" w:fill="FAFAFA"/>
            <w:vAlign w:val="bottom"/>
          </w:tcPr>
          <w:p w14:paraId="3D19B216"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16,960</w:t>
            </w:r>
          </w:p>
        </w:tc>
        <w:tc>
          <w:tcPr>
            <w:tcW w:w="1411" w:type="dxa"/>
            <w:tcBorders>
              <w:bottom w:val="single" w:sz="4" w:space="0" w:color="000000"/>
            </w:tcBorders>
            <w:shd w:val="clear" w:color="auto" w:fill="auto"/>
            <w:vAlign w:val="bottom"/>
          </w:tcPr>
          <w:p w14:paraId="1DD1B828"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13,604</w:t>
            </w:r>
          </w:p>
        </w:tc>
        <w:tc>
          <w:tcPr>
            <w:tcW w:w="1411" w:type="dxa"/>
            <w:tcBorders>
              <w:bottom w:val="single" w:sz="4" w:space="0" w:color="000000"/>
            </w:tcBorders>
            <w:shd w:val="clear" w:color="auto" w:fill="FAFAFA"/>
            <w:vAlign w:val="bottom"/>
          </w:tcPr>
          <w:p w14:paraId="119298EC"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16,850</w:t>
            </w:r>
          </w:p>
        </w:tc>
        <w:tc>
          <w:tcPr>
            <w:tcW w:w="1411" w:type="dxa"/>
            <w:tcBorders>
              <w:bottom w:val="single" w:sz="4" w:space="0" w:color="000000"/>
            </w:tcBorders>
            <w:shd w:val="clear" w:color="auto" w:fill="auto"/>
            <w:vAlign w:val="bottom"/>
          </w:tcPr>
          <w:p w14:paraId="400146AA"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13,604</w:t>
            </w:r>
          </w:p>
        </w:tc>
      </w:tr>
      <w:tr w:rsidR="00FE3EE1" w:rsidRPr="00D505AD" w14:paraId="488DE186" w14:textId="77777777" w:rsidTr="00D505AD">
        <w:tc>
          <w:tcPr>
            <w:tcW w:w="4075" w:type="dxa"/>
            <w:shd w:val="clear" w:color="auto" w:fill="auto"/>
            <w:vAlign w:val="bottom"/>
          </w:tcPr>
          <w:p w14:paraId="11D3D5FE" w14:textId="77777777" w:rsidR="00FE3EE1" w:rsidRPr="00D505AD" w:rsidRDefault="00FE3EE1" w:rsidP="00D505AD">
            <w:pPr>
              <w:ind w:left="142"/>
              <w:rPr>
                <w:rFonts w:ascii="Arial" w:eastAsia="Arial" w:hAnsi="Arial" w:cs="Arial"/>
                <w:sz w:val="18"/>
                <w:szCs w:val="18"/>
              </w:rPr>
            </w:pPr>
          </w:p>
        </w:tc>
        <w:tc>
          <w:tcPr>
            <w:tcW w:w="1411" w:type="dxa"/>
            <w:tcBorders>
              <w:top w:val="single" w:sz="4" w:space="0" w:color="000000"/>
            </w:tcBorders>
            <w:shd w:val="clear" w:color="auto" w:fill="FAFAFA"/>
            <w:vAlign w:val="bottom"/>
          </w:tcPr>
          <w:p w14:paraId="06C532C4" w14:textId="77777777" w:rsidR="00FE3EE1" w:rsidRPr="00D505AD"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639333D" w14:textId="77777777" w:rsidR="00FE3EE1" w:rsidRPr="00D505AD"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B6F812D" w14:textId="77777777" w:rsidR="00FE3EE1" w:rsidRPr="00D505AD"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FBB8945" w14:textId="77777777" w:rsidR="00FE3EE1" w:rsidRPr="00D505AD" w:rsidRDefault="00FE3EE1">
            <w:pPr>
              <w:ind w:right="-72"/>
              <w:jc w:val="right"/>
              <w:rPr>
                <w:rFonts w:ascii="Arial" w:eastAsia="Arial" w:hAnsi="Arial" w:cs="Arial"/>
                <w:sz w:val="18"/>
                <w:szCs w:val="18"/>
              </w:rPr>
            </w:pPr>
          </w:p>
        </w:tc>
      </w:tr>
      <w:tr w:rsidR="00FE3EE1" w:rsidRPr="00D505AD" w14:paraId="74F861E3" w14:textId="77777777" w:rsidTr="00D505AD">
        <w:tc>
          <w:tcPr>
            <w:tcW w:w="4075" w:type="dxa"/>
            <w:shd w:val="clear" w:color="auto" w:fill="auto"/>
            <w:vAlign w:val="bottom"/>
          </w:tcPr>
          <w:p w14:paraId="0611BA22" w14:textId="77777777" w:rsidR="00FE3EE1" w:rsidRPr="00D505AD" w:rsidRDefault="006204AD" w:rsidP="00D505AD">
            <w:pPr>
              <w:ind w:left="142"/>
              <w:rPr>
                <w:rFonts w:ascii="Arial" w:eastAsia="Arial" w:hAnsi="Arial" w:cs="Arial"/>
                <w:sz w:val="18"/>
                <w:szCs w:val="18"/>
              </w:rPr>
            </w:pPr>
            <w:r w:rsidRPr="00D505AD">
              <w:rPr>
                <w:rFonts w:ascii="Arial" w:eastAsia="Arial" w:hAnsi="Arial" w:cs="Arial"/>
                <w:sz w:val="18"/>
                <w:szCs w:val="18"/>
              </w:rPr>
              <w:t xml:space="preserve">Remeasurement for employee benefit </w:t>
            </w:r>
          </w:p>
        </w:tc>
        <w:tc>
          <w:tcPr>
            <w:tcW w:w="1411" w:type="dxa"/>
            <w:shd w:val="clear" w:color="auto" w:fill="FAFAFA"/>
            <w:vAlign w:val="bottom"/>
          </w:tcPr>
          <w:p w14:paraId="711E65C4" w14:textId="77777777" w:rsidR="00FE3EE1" w:rsidRPr="00D505AD" w:rsidRDefault="00FE3EE1">
            <w:pPr>
              <w:ind w:right="-72"/>
              <w:jc w:val="right"/>
              <w:rPr>
                <w:rFonts w:ascii="Arial" w:eastAsia="Arial" w:hAnsi="Arial" w:cs="Arial"/>
                <w:sz w:val="18"/>
                <w:szCs w:val="18"/>
              </w:rPr>
            </w:pPr>
          </w:p>
        </w:tc>
        <w:tc>
          <w:tcPr>
            <w:tcW w:w="1411" w:type="dxa"/>
            <w:shd w:val="clear" w:color="auto" w:fill="auto"/>
            <w:vAlign w:val="bottom"/>
          </w:tcPr>
          <w:p w14:paraId="363311FB" w14:textId="77777777" w:rsidR="00FE3EE1" w:rsidRPr="00D505AD" w:rsidRDefault="00FE3EE1">
            <w:pPr>
              <w:ind w:right="-72"/>
              <w:jc w:val="right"/>
              <w:rPr>
                <w:rFonts w:ascii="Arial" w:eastAsia="Arial" w:hAnsi="Arial" w:cs="Arial"/>
                <w:sz w:val="18"/>
                <w:szCs w:val="18"/>
              </w:rPr>
            </w:pPr>
          </w:p>
        </w:tc>
        <w:tc>
          <w:tcPr>
            <w:tcW w:w="1411" w:type="dxa"/>
            <w:shd w:val="clear" w:color="auto" w:fill="FAFAFA"/>
            <w:vAlign w:val="bottom"/>
          </w:tcPr>
          <w:p w14:paraId="604594BC" w14:textId="77777777" w:rsidR="00FE3EE1" w:rsidRPr="00D505AD" w:rsidRDefault="00FE3EE1">
            <w:pPr>
              <w:ind w:right="-72"/>
              <w:jc w:val="right"/>
              <w:rPr>
                <w:rFonts w:ascii="Arial" w:eastAsia="Arial" w:hAnsi="Arial" w:cs="Arial"/>
                <w:sz w:val="18"/>
                <w:szCs w:val="18"/>
              </w:rPr>
            </w:pPr>
          </w:p>
        </w:tc>
        <w:tc>
          <w:tcPr>
            <w:tcW w:w="1411" w:type="dxa"/>
            <w:shd w:val="clear" w:color="auto" w:fill="auto"/>
            <w:vAlign w:val="bottom"/>
          </w:tcPr>
          <w:p w14:paraId="6867E63B" w14:textId="77777777" w:rsidR="00FE3EE1" w:rsidRPr="00D505AD" w:rsidRDefault="00FE3EE1">
            <w:pPr>
              <w:ind w:right="-72"/>
              <w:jc w:val="right"/>
              <w:rPr>
                <w:rFonts w:ascii="Arial" w:eastAsia="Arial" w:hAnsi="Arial" w:cs="Arial"/>
                <w:sz w:val="18"/>
                <w:szCs w:val="18"/>
              </w:rPr>
            </w:pPr>
          </w:p>
        </w:tc>
      </w:tr>
      <w:tr w:rsidR="00FE3EE1" w:rsidRPr="00D505AD" w14:paraId="159CED63" w14:textId="77777777" w:rsidTr="00D505AD">
        <w:tc>
          <w:tcPr>
            <w:tcW w:w="4075" w:type="dxa"/>
            <w:shd w:val="clear" w:color="auto" w:fill="auto"/>
            <w:vAlign w:val="bottom"/>
          </w:tcPr>
          <w:p w14:paraId="77D0365A" w14:textId="77777777" w:rsidR="00FE3EE1" w:rsidRPr="00D505AD" w:rsidRDefault="006204AD" w:rsidP="00D505AD">
            <w:pPr>
              <w:ind w:left="142"/>
              <w:rPr>
                <w:rFonts w:ascii="Arial" w:eastAsia="Arial" w:hAnsi="Arial" w:cs="Arial"/>
                <w:sz w:val="18"/>
                <w:szCs w:val="18"/>
              </w:rPr>
            </w:pPr>
            <w:r w:rsidRPr="00D505AD">
              <w:rPr>
                <w:rFonts w:ascii="Arial" w:eastAsia="Arial" w:hAnsi="Arial" w:cs="Arial"/>
                <w:sz w:val="18"/>
                <w:szCs w:val="18"/>
              </w:rPr>
              <w:t xml:space="preserve">   obligations</w:t>
            </w:r>
          </w:p>
        </w:tc>
        <w:tc>
          <w:tcPr>
            <w:tcW w:w="1411" w:type="dxa"/>
            <w:tcBorders>
              <w:bottom w:val="single" w:sz="4" w:space="0" w:color="000000"/>
            </w:tcBorders>
            <w:shd w:val="clear" w:color="auto" w:fill="FAFAFA"/>
            <w:vAlign w:val="bottom"/>
          </w:tcPr>
          <w:p w14:paraId="09C20253"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7,553</w:t>
            </w:r>
          </w:p>
        </w:tc>
        <w:tc>
          <w:tcPr>
            <w:tcW w:w="1411" w:type="dxa"/>
            <w:tcBorders>
              <w:bottom w:val="single" w:sz="4" w:space="0" w:color="000000"/>
            </w:tcBorders>
            <w:shd w:val="clear" w:color="auto" w:fill="auto"/>
            <w:vAlign w:val="bottom"/>
          </w:tcPr>
          <w:p w14:paraId="72DFE5B8"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w:t>
            </w:r>
          </w:p>
        </w:tc>
        <w:tc>
          <w:tcPr>
            <w:tcW w:w="1411" w:type="dxa"/>
            <w:tcBorders>
              <w:bottom w:val="single" w:sz="4" w:space="0" w:color="000000"/>
            </w:tcBorders>
            <w:shd w:val="clear" w:color="auto" w:fill="FAFAFA"/>
            <w:vAlign w:val="bottom"/>
          </w:tcPr>
          <w:p w14:paraId="127CAD32"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7,553</w:t>
            </w:r>
          </w:p>
        </w:tc>
        <w:tc>
          <w:tcPr>
            <w:tcW w:w="1411" w:type="dxa"/>
            <w:tcBorders>
              <w:bottom w:val="single" w:sz="4" w:space="0" w:color="000000"/>
            </w:tcBorders>
            <w:shd w:val="clear" w:color="auto" w:fill="auto"/>
            <w:vAlign w:val="bottom"/>
          </w:tcPr>
          <w:p w14:paraId="540D19A0"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w:t>
            </w:r>
          </w:p>
        </w:tc>
      </w:tr>
    </w:tbl>
    <w:p w14:paraId="404BB5C6" w14:textId="34CE7A14" w:rsidR="00FE3EE1" w:rsidRDefault="00FE3EE1">
      <w:pPr>
        <w:jc w:val="both"/>
        <w:rPr>
          <w:rFonts w:ascii="Arial" w:eastAsia="Arial" w:hAnsi="Arial" w:cs="Arial"/>
          <w:sz w:val="18"/>
          <w:szCs w:val="18"/>
        </w:rPr>
      </w:pPr>
    </w:p>
    <w:p w14:paraId="702E1AD8" w14:textId="33C8B88C" w:rsidR="00D505AD" w:rsidRDefault="00D505AD">
      <w:pPr>
        <w:jc w:val="both"/>
        <w:rPr>
          <w:rFonts w:ascii="Arial" w:eastAsia="Arial" w:hAnsi="Arial" w:cs="Arial"/>
          <w:sz w:val="18"/>
          <w:szCs w:val="18"/>
        </w:rPr>
      </w:pPr>
    </w:p>
    <w:p w14:paraId="365C91E0" w14:textId="18550F00" w:rsidR="00D505AD" w:rsidRDefault="00D505AD">
      <w:pPr>
        <w:rPr>
          <w:rFonts w:ascii="Arial" w:eastAsia="Arial" w:hAnsi="Arial" w:cs="Arial"/>
          <w:sz w:val="18"/>
          <w:szCs w:val="18"/>
        </w:rPr>
      </w:pPr>
      <w:r>
        <w:rPr>
          <w:rFonts w:ascii="Arial" w:eastAsia="Arial" w:hAnsi="Arial" w:cs="Arial"/>
          <w:sz w:val="18"/>
          <w:szCs w:val="18"/>
        </w:rPr>
        <w:br w:type="page"/>
      </w:r>
    </w:p>
    <w:p w14:paraId="122D3790" w14:textId="77777777" w:rsidR="00D505AD" w:rsidRPr="00D505AD" w:rsidRDefault="00D505AD">
      <w:pPr>
        <w:jc w:val="both"/>
        <w:rPr>
          <w:rFonts w:ascii="Arial" w:eastAsia="Arial" w:hAnsi="Arial" w:cs="Arial"/>
          <w:sz w:val="18"/>
          <w:szCs w:val="18"/>
        </w:rPr>
      </w:pPr>
    </w:p>
    <w:p w14:paraId="326A3C64" w14:textId="77777777" w:rsidR="00FE3EE1" w:rsidRPr="00D505AD" w:rsidRDefault="006204AD">
      <w:pPr>
        <w:jc w:val="both"/>
        <w:rPr>
          <w:rFonts w:ascii="Arial" w:eastAsia="Arial" w:hAnsi="Arial" w:cs="Arial"/>
          <w:b/>
          <w:sz w:val="18"/>
          <w:szCs w:val="18"/>
        </w:rPr>
      </w:pPr>
      <w:r w:rsidRPr="00D505AD">
        <w:rPr>
          <w:rFonts w:ascii="Arial" w:eastAsia="Arial" w:hAnsi="Arial" w:cs="Arial"/>
          <w:b/>
          <w:sz w:val="18"/>
          <w:szCs w:val="18"/>
        </w:rPr>
        <w:t xml:space="preserve">Retirement benefits </w:t>
      </w:r>
    </w:p>
    <w:p w14:paraId="309B841F" w14:textId="77777777" w:rsidR="00FE3EE1" w:rsidRPr="00D505AD" w:rsidRDefault="00FE3EE1">
      <w:pPr>
        <w:jc w:val="both"/>
        <w:rPr>
          <w:rFonts w:ascii="Arial" w:eastAsia="Arial" w:hAnsi="Arial" w:cs="Arial"/>
          <w:sz w:val="18"/>
          <w:szCs w:val="18"/>
        </w:rPr>
      </w:pPr>
    </w:p>
    <w:p w14:paraId="59287127" w14:textId="77777777" w:rsidR="00FE3EE1" w:rsidRPr="00D505AD" w:rsidRDefault="006204AD">
      <w:pPr>
        <w:jc w:val="both"/>
        <w:rPr>
          <w:rFonts w:ascii="Arial" w:eastAsia="Arial" w:hAnsi="Arial" w:cs="Arial"/>
          <w:sz w:val="18"/>
          <w:szCs w:val="18"/>
        </w:rPr>
      </w:pPr>
      <w:r w:rsidRPr="00D505AD">
        <w:rPr>
          <w:rFonts w:ascii="Arial" w:eastAsia="Arial" w:hAnsi="Arial" w:cs="Arial"/>
          <w:sz w:val="18"/>
          <w:szCs w:val="18"/>
        </w:rPr>
        <w:t>The plans are final salary retirement plans, which provide benefits to members.  The level of benefits provided depends on members’ length of service and their salary in the final years leading up to retirement.</w:t>
      </w:r>
    </w:p>
    <w:p w14:paraId="7F89C17A" w14:textId="77777777" w:rsidR="00FE3EE1" w:rsidRPr="00D505AD" w:rsidRDefault="00FE3EE1">
      <w:pPr>
        <w:jc w:val="both"/>
        <w:rPr>
          <w:rFonts w:ascii="Arial" w:eastAsia="Arial" w:hAnsi="Arial" w:cs="Arial"/>
          <w:sz w:val="18"/>
          <w:szCs w:val="18"/>
        </w:rPr>
      </w:pPr>
    </w:p>
    <w:p w14:paraId="62D05D21" w14:textId="77777777" w:rsidR="00FE3EE1" w:rsidRPr="00D505AD" w:rsidRDefault="006204AD">
      <w:pPr>
        <w:jc w:val="both"/>
        <w:rPr>
          <w:rFonts w:ascii="Arial" w:eastAsia="Arial" w:hAnsi="Arial" w:cs="Arial"/>
          <w:sz w:val="18"/>
          <w:szCs w:val="18"/>
        </w:rPr>
      </w:pPr>
      <w:r w:rsidRPr="00D505AD">
        <w:rPr>
          <w:rFonts w:ascii="Arial" w:eastAsia="Arial" w:hAnsi="Arial" w:cs="Arial"/>
          <w:sz w:val="18"/>
          <w:szCs w:val="18"/>
        </w:rPr>
        <w:t>The movement in the defined benefit obligations during the year is as follows:</w:t>
      </w:r>
    </w:p>
    <w:p w14:paraId="6E91A5E9" w14:textId="77777777" w:rsidR="00FE3EE1" w:rsidRPr="00D505AD" w:rsidRDefault="00FE3EE1">
      <w:pPr>
        <w:jc w:val="both"/>
        <w:rPr>
          <w:rFonts w:ascii="Arial" w:eastAsia="Arial" w:hAnsi="Arial" w:cs="Arial"/>
          <w:sz w:val="18"/>
          <w:szCs w:val="18"/>
        </w:rPr>
      </w:pPr>
    </w:p>
    <w:tbl>
      <w:tblPr>
        <w:tblStyle w:val="affffffffff2"/>
        <w:tblW w:w="9647" w:type="dxa"/>
        <w:tblInd w:w="-180" w:type="dxa"/>
        <w:tblLayout w:type="fixed"/>
        <w:tblLook w:val="0000" w:firstRow="0" w:lastRow="0" w:firstColumn="0" w:lastColumn="0" w:noHBand="0" w:noVBand="0"/>
      </w:tblPr>
      <w:tblGrid>
        <w:gridCol w:w="4003"/>
        <w:gridCol w:w="1411"/>
        <w:gridCol w:w="1411"/>
        <w:gridCol w:w="1411"/>
        <w:gridCol w:w="1411"/>
      </w:tblGrid>
      <w:tr w:rsidR="00FE3EE1" w:rsidRPr="00D505AD" w14:paraId="2ED7A2E7" w14:textId="77777777" w:rsidTr="00D505AD">
        <w:tc>
          <w:tcPr>
            <w:tcW w:w="4003" w:type="dxa"/>
            <w:shd w:val="clear" w:color="auto" w:fill="auto"/>
          </w:tcPr>
          <w:p w14:paraId="6496BD33" w14:textId="77777777" w:rsidR="00FE3EE1" w:rsidRPr="00D505AD" w:rsidRDefault="00FE3EE1" w:rsidP="00D505AD">
            <w:pPr>
              <w:ind w:left="68" w:right="-126"/>
              <w:jc w:val="both"/>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tcPr>
          <w:p w14:paraId="05E53A8D"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Consolidated</w:t>
            </w:r>
          </w:p>
          <w:p w14:paraId="4603F1B6"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tcPr>
          <w:p w14:paraId="205CBFB1"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Separate</w:t>
            </w:r>
          </w:p>
          <w:p w14:paraId="2132A459"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financial statements</w:t>
            </w:r>
          </w:p>
        </w:tc>
      </w:tr>
      <w:tr w:rsidR="00FE3EE1" w:rsidRPr="00D505AD" w14:paraId="1127AC1E" w14:textId="77777777" w:rsidTr="00D505AD">
        <w:tc>
          <w:tcPr>
            <w:tcW w:w="4003" w:type="dxa"/>
            <w:shd w:val="clear" w:color="auto" w:fill="auto"/>
          </w:tcPr>
          <w:p w14:paraId="21915714" w14:textId="77777777" w:rsidR="00FE3EE1" w:rsidRPr="00D505AD" w:rsidRDefault="00FE3EE1" w:rsidP="00D505AD">
            <w:pPr>
              <w:ind w:left="68"/>
              <w:jc w:val="both"/>
              <w:rPr>
                <w:rFonts w:ascii="Arial" w:eastAsia="Arial" w:hAnsi="Arial" w:cs="Arial"/>
                <w:sz w:val="18"/>
                <w:szCs w:val="18"/>
              </w:rPr>
            </w:pPr>
          </w:p>
        </w:tc>
        <w:tc>
          <w:tcPr>
            <w:tcW w:w="1411" w:type="dxa"/>
            <w:tcBorders>
              <w:top w:val="single" w:sz="4" w:space="0" w:color="000000"/>
            </w:tcBorders>
            <w:shd w:val="clear" w:color="auto" w:fill="auto"/>
          </w:tcPr>
          <w:p w14:paraId="5FC667F7"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2021</w:t>
            </w:r>
          </w:p>
        </w:tc>
        <w:tc>
          <w:tcPr>
            <w:tcW w:w="1411" w:type="dxa"/>
            <w:tcBorders>
              <w:top w:val="single" w:sz="4" w:space="0" w:color="000000"/>
            </w:tcBorders>
            <w:shd w:val="clear" w:color="auto" w:fill="auto"/>
          </w:tcPr>
          <w:p w14:paraId="598F566E"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2020</w:t>
            </w:r>
          </w:p>
        </w:tc>
        <w:tc>
          <w:tcPr>
            <w:tcW w:w="1411" w:type="dxa"/>
            <w:tcBorders>
              <w:top w:val="single" w:sz="4" w:space="0" w:color="000000"/>
            </w:tcBorders>
            <w:shd w:val="clear" w:color="auto" w:fill="auto"/>
          </w:tcPr>
          <w:p w14:paraId="6AF3A2C9"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2021</w:t>
            </w:r>
          </w:p>
        </w:tc>
        <w:tc>
          <w:tcPr>
            <w:tcW w:w="1411" w:type="dxa"/>
            <w:tcBorders>
              <w:top w:val="single" w:sz="4" w:space="0" w:color="000000"/>
            </w:tcBorders>
            <w:shd w:val="clear" w:color="auto" w:fill="auto"/>
          </w:tcPr>
          <w:p w14:paraId="1FB8D748"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2020</w:t>
            </w:r>
          </w:p>
        </w:tc>
      </w:tr>
      <w:tr w:rsidR="00FE3EE1" w:rsidRPr="00D505AD" w14:paraId="3A1BF0C0" w14:textId="77777777" w:rsidTr="00D505AD">
        <w:tc>
          <w:tcPr>
            <w:tcW w:w="4003" w:type="dxa"/>
            <w:shd w:val="clear" w:color="auto" w:fill="auto"/>
          </w:tcPr>
          <w:p w14:paraId="3A02AEE6" w14:textId="77777777" w:rsidR="00FE3EE1" w:rsidRPr="00D505AD" w:rsidRDefault="00FE3EE1" w:rsidP="00D505AD">
            <w:pPr>
              <w:ind w:left="68" w:right="-126"/>
              <w:jc w:val="both"/>
              <w:rPr>
                <w:rFonts w:ascii="Arial" w:eastAsia="Arial" w:hAnsi="Arial" w:cs="Arial"/>
                <w:sz w:val="18"/>
                <w:szCs w:val="18"/>
              </w:rPr>
            </w:pPr>
          </w:p>
        </w:tc>
        <w:tc>
          <w:tcPr>
            <w:tcW w:w="1411" w:type="dxa"/>
            <w:tcBorders>
              <w:bottom w:val="single" w:sz="4" w:space="0" w:color="000000"/>
            </w:tcBorders>
            <w:shd w:val="clear" w:color="auto" w:fill="auto"/>
          </w:tcPr>
          <w:p w14:paraId="13FC89A5"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Thousand</w:t>
            </w:r>
          </w:p>
          <w:p w14:paraId="5A393B7B"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tcPr>
          <w:p w14:paraId="60ABD4E5"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Thousand</w:t>
            </w:r>
          </w:p>
          <w:p w14:paraId="3B132EA8"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tcPr>
          <w:p w14:paraId="69F1B839"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Thousand</w:t>
            </w:r>
          </w:p>
          <w:p w14:paraId="793550B3"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tcPr>
          <w:p w14:paraId="0D65D5BF"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Thousand</w:t>
            </w:r>
          </w:p>
          <w:p w14:paraId="16C5B776" w14:textId="77777777" w:rsidR="00FE3EE1" w:rsidRPr="00D505AD" w:rsidRDefault="006204AD" w:rsidP="00D505AD">
            <w:pPr>
              <w:ind w:right="-72"/>
              <w:jc w:val="right"/>
              <w:rPr>
                <w:rFonts w:ascii="Arial" w:eastAsia="Arial" w:hAnsi="Arial" w:cs="Arial"/>
                <w:b/>
                <w:sz w:val="18"/>
                <w:szCs w:val="18"/>
              </w:rPr>
            </w:pPr>
            <w:r w:rsidRPr="00D505AD">
              <w:rPr>
                <w:rFonts w:ascii="Arial" w:eastAsia="Arial" w:hAnsi="Arial" w:cs="Arial"/>
                <w:b/>
                <w:sz w:val="18"/>
                <w:szCs w:val="18"/>
              </w:rPr>
              <w:t>Baht</w:t>
            </w:r>
          </w:p>
        </w:tc>
      </w:tr>
      <w:tr w:rsidR="00FE3EE1" w:rsidRPr="00D505AD" w14:paraId="0F5FF7BD" w14:textId="77777777" w:rsidTr="00D505AD">
        <w:tc>
          <w:tcPr>
            <w:tcW w:w="4003" w:type="dxa"/>
            <w:shd w:val="clear" w:color="auto" w:fill="auto"/>
          </w:tcPr>
          <w:p w14:paraId="5CEFC925" w14:textId="77777777" w:rsidR="00FE3EE1" w:rsidRPr="00D505AD" w:rsidRDefault="00FE3EE1" w:rsidP="00D505AD">
            <w:pPr>
              <w:ind w:left="68" w:right="-72"/>
              <w:rPr>
                <w:rFonts w:ascii="Arial" w:eastAsia="Arial" w:hAnsi="Arial" w:cs="Arial"/>
                <w:sz w:val="18"/>
                <w:szCs w:val="18"/>
              </w:rPr>
            </w:pPr>
          </w:p>
        </w:tc>
        <w:tc>
          <w:tcPr>
            <w:tcW w:w="1411" w:type="dxa"/>
            <w:tcBorders>
              <w:top w:val="single" w:sz="4" w:space="0" w:color="000000"/>
            </w:tcBorders>
            <w:shd w:val="clear" w:color="auto" w:fill="FAFAFA"/>
          </w:tcPr>
          <w:p w14:paraId="760470A5" w14:textId="77777777" w:rsidR="00FE3EE1" w:rsidRPr="00D505AD" w:rsidRDefault="00FE3EE1" w:rsidP="00D505AD">
            <w:pPr>
              <w:ind w:left="-72" w:right="-72"/>
              <w:jc w:val="right"/>
              <w:rPr>
                <w:rFonts w:ascii="Arial" w:eastAsia="Arial" w:hAnsi="Arial" w:cs="Arial"/>
                <w:sz w:val="18"/>
                <w:szCs w:val="18"/>
              </w:rPr>
            </w:pPr>
          </w:p>
        </w:tc>
        <w:tc>
          <w:tcPr>
            <w:tcW w:w="1411" w:type="dxa"/>
            <w:tcBorders>
              <w:top w:val="single" w:sz="4" w:space="0" w:color="000000"/>
            </w:tcBorders>
            <w:shd w:val="clear" w:color="auto" w:fill="auto"/>
          </w:tcPr>
          <w:p w14:paraId="236272D6" w14:textId="77777777" w:rsidR="00FE3EE1" w:rsidRPr="00D505AD" w:rsidRDefault="00FE3EE1" w:rsidP="00D505AD">
            <w:pPr>
              <w:ind w:left="-72" w:right="-72"/>
              <w:jc w:val="right"/>
              <w:rPr>
                <w:rFonts w:ascii="Arial" w:eastAsia="Arial" w:hAnsi="Arial" w:cs="Arial"/>
                <w:sz w:val="18"/>
                <w:szCs w:val="18"/>
              </w:rPr>
            </w:pPr>
          </w:p>
        </w:tc>
        <w:tc>
          <w:tcPr>
            <w:tcW w:w="1411" w:type="dxa"/>
            <w:tcBorders>
              <w:top w:val="single" w:sz="4" w:space="0" w:color="000000"/>
            </w:tcBorders>
            <w:shd w:val="clear" w:color="auto" w:fill="FAFAFA"/>
          </w:tcPr>
          <w:p w14:paraId="12DC5031" w14:textId="77777777" w:rsidR="00FE3EE1" w:rsidRPr="00D505AD" w:rsidRDefault="00FE3EE1" w:rsidP="00D505AD">
            <w:pPr>
              <w:ind w:left="-72" w:right="-72"/>
              <w:jc w:val="right"/>
              <w:rPr>
                <w:rFonts w:ascii="Arial" w:eastAsia="Arial" w:hAnsi="Arial" w:cs="Arial"/>
                <w:sz w:val="18"/>
                <w:szCs w:val="18"/>
              </w:rPr>
            </w:pPr>
          </w:p>
        </w:tc>
        <w:tc>
          <w:tcPr>
            <w:tcW w:w="1411" w:type="dxa"/>
            <w:tcBorders>
              <w:top w:val="single" w:sz="4" w:space="0" w:color="000000"/>
            </w:tcBorders>
            <w:shd w:val="clear" w:color="auto" w:fill="auto"/>
          </w:tcPr>
          <w:p w14:paraId="28FD101D" w14:textId="77777777" w:rsidR="00FE3EE1" w:rsidRPr="00D505AD" w:rsidRDefault="00FE3EE1" w:rsidP="00D505AD">
            <w:pPr>
              <w:ind w:left="-72" w:right="-72"/>
              <w:jc w:val="right"/>
              <w:rPr>
                <w:rFonts w:ascii="Arial" w:eastAsia="Arial" w:hAnsi="Arial" w:cs="Arial"/>
                <w:sz w:val="18"/>
                <w:szCs w:val="18"/>
              </w:rPr>
            </w:pPr>
          </w:p>
        </w:tc>
      </w:tr>
      <w:tr w:rsidR="00FE3EE1" w:rsidRPr="00D505AD" w14:paraId="27CAFDE4" w14:textId="77777777" w:rsidTr="00D505AD">
        <w:tc>
          <w:tcPr>
            <w:tcW w:w="4003" w:type="dxa"/>
            <w:shd w:val="clear" w:color="auto" w:fill="auto"/>
            <w:vAlign w:val="center"/>
          </w:tcPr>
          <w:p w14:paraId="6FAFC0E9" w14:textId="77777777" w:rsidR="00FE3EE1" w:rsidRPr="00D505AD" w:rsidRDefault="006204AD" w:rsidP="00D505AD">
            <w:pPr>
              <w:ind w:left="68"/>
              <w:rPr>
                <w:rFonts w:ascii="Arial" w:eastAsia="Arial" w:hAnsi="Arial" w:cs="Arial"/>
                <w:sz w:val="18"/>
                <w:szCs w:val="18"/>
              </w:rPr>
            </w:pPr>
            <w:r w:rsidRPr="00D505AD">
              <w:rPr>
                <w:rFonts w:ascii="Arial" w:eastAsia="Arial" w:hAnsi="Arial" w:cs="Arial"/>
                <w:sz w:val="18"/>
                <w:szCs w:val="18"/>
              </w:rPr>
              <w:t xml:space="preserve">As </w:t>
            </w:r>
            <w:proofErr w:type="gramStart"/>
            <w:r w:rsidRPr="00D505AD">
              <w:rPr>
                <w:rFonts w:ascii="Arial" w:eastAsia="Arial" w:hAnsi="Arial" w:cs="Arial"/>
                <w:sz w:val="18"/>
                <w:szCs w:val="18"/>
              </w:rPr>
              <w:t>at</w:t>
            </w:r>
            <w:proofErr w:type="gramEnd"/>
            <w:r w:rsidRPr="00D505AD">
              <w:rPr>
                <w:rFonts w:ascii="Arial" w:eastAsia="Arial" w:hAnsi="Arial" w:cs="Arial"/>
                <w:sz w:val="18"/>
                <w:szCs w:val="18"/>
              </w:rPr>
              <w:t xml:space="preserve"> 1 January</w:t>
            </w:r>
          </w:p>
        </w:tc>
        <w:tc>
          <w:tcPr>
            <w:tcW w:w="1411" w:type="dxa"/>
            <w:shd w:val="clear" w:color="auto" w:fill="FAFAFA"/>
          </w:tcPr>
          <w:p w14:paraId="44888DC6"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125,134</w:t>
            </w:r>
          </w:p>
        </w:tc>
        <w:tc>
          <w:tcPr>
            <w:tcW w:w="1411" w:type="dxa"/>
            <w:shd w:val="clear" w:color="auto" w:fill="auto"/>
          </w:tcPr>
          <w:p w14:paraId="45B3CAC2"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126,840</w:t>
            </w:r>
          </w:p>
        </w:tc>
        <w:tc>
          <w:tcPr>
            <w:tcW w:w="1411" w:type="dxa"/>
            <w:shd w:val="clear" w:color="auto" w:fill="FAFAFA"/>
          </w:tcPr>
          <w:p w14:paraId="1D76488C"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125,134</w:t>
            </w:r>
          </w:p>
        </w:tc>
        <w:tc>
          <w:tcPr>
            <w:tcW w:w="1411" w:type="dxa"/>
            <w:shd w:val="clear" w:color="auto" w:fill="auto"/>
          </w:tcPr>
          <w:p w14:paraId="5DC9F50E"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126,840</w:t>
            </w:r>
          </w:p>
        </w:tc>
      </w:tr>
      <w:tr w:rsidR="00FE3EE1" w:rsidRPr="00D505AD" w14:paraId="7CBE3EEE" w14:textId="77777777" w:rsidTr="00D505AD">
        <w:tc>
          <w:tcPr>
            <w:tcW w:w="4003" w:type="dxa"/>
            <w:shd w:val="clear" w:color="auto" w:fill="auto"/>
            <w:vAlign w:val="center"/>
          </w:tcPr>
          <w:p w14:paraId="317AEB92" w14:textId="77777777" w:rsidR="00FE3EE1" w:rsidRPr="00D505AD" w:rsidRDefault="006204AD" w:rsidP="00D505AD">
            <w:pPr>
              <w:ind w:left="68"/>
              <w:rPr>
                <w:rFonts w:ascii="Arial" w:eastAsia="Arial" w:hAnsi="Arial" w:cs="Arial"/>
                <w:sz w:val="18"/>
                <w:szCs w:val="18"/>
              </w:rPr>
            </w:pPr>
            <w:r w:rsidRPr="00D505AD">
              <w:rPr>
                <w:rFonts w:ascii="Arial" w:eastAsia="Arial" w:hAnsi="Arial" w:cs="Arial"/>
                <w:sz w:val="18"/>
                <w:szCs w:val="18"/>
              </w:rPr>
              <w:t xml:space="preserve">   Current service cost</w:t>
            </w:r>
          </w:p>
        </w:tc>
        <w:tc>
          <w:tcPr>
            <w:tcW w:w="1411" w:type="dxa"/>
            <w:shd w:val="clear" w:color="auto" w:fill="FAFAFA"/>
          </w:tcPr>
          <w:p w14:paraId="53AC0E6A"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11,807</w:t>
            </w:r>
          </w:p>
        </w:tc>
        <w:tc>
          <w:tcPr>
            <w:tcW w:w="1411" w:type="dxa"/>
            <w:shd w:val="clear" w:color="auto" w:fill="auto"/>
          </w:tcPr>
          <w:p w14:paraId="0AB1D233"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11,693</w:t>
            </w:r>
          </w:p>
        </w:tc>
        <w:tc>
          <w:tcPr>
            <w:tcW w:w="1411" w:type="dxa"/>
            <w:shd w:val="clear" w:color="auto" w:fill="FAFAFA"/>
          </w:tcPr>
          <w:p w14:paraId="62D9B243"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11,697</w:t>
            </w:r>
          </w:p>
        </w:tc>
        <w:tc>
          <w:tcPr>
            <w:tcW w:w="1411" w:type="dxa"/>
            <w:shd w:val="clear" w:color="auto" w:fill="auto"/>
          </w:tcPr>
          <w:p w14:paraId="549895F8"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11,693</w:t>
            </w:r>
          </w:p>
        </w:tc>
      </w:tr>
      <w:tr w:rsidR="00FE3EE1" w:rsidRPr="00D505AD" w14:paraId="5856006C" w14:textId="77777777" w:rsidTr="00D505AD">
        <w:tc>
          <w:tcPr>
            <w:tcW w:w="4003" w:type="dxa"/>
            <w:shd w:val="clear" w:color="auto" w:fill="auto"/>
          </w:tcPr>
          <w:p w14:paraId="2981299F" w14:textId="77777777" w:rsidR="00FE3EE1" w:rsidRPr="00D505AD" w:rsidRDefault="006204AD" w:rsidP="00D505AD">
            <w:pPr>
              <w:tabs>
                <w:tab w:val="left" w:pos="1080"/>
              </w:tabs>
              <w:ind w:left="68" w:right="-72"/>
              <w:jc w:val="both"/>
              <w:rPr>
                <w:rFonts w:ascii="Arial" w:eastAsia="Arial" w:hAnsi="Arial" w:cs="Arial"/>
                <w:sz w:val="18"/>
                <w:szCs w:val="18"/>
              </w:rPr>
            </w:pPr>
            <w:r w:rsidRPr="00D505AD">
              <w:rPr>
                <w:rFonts w:ascii="Arial" w:eastAsia="Arial" w:hAnsi="Arial" w:cs="Arial"/>
                <w:sz w:val="18"/>
                <w:szCs w:val="18"/>
              </w:rPr>
              <w:t xml:space="preserve">   Past service cost</w:t>
            </w:r>
          </w:p>
        </w:tc>
        <w:tc>
          <w:tcPr>
            <w:tcW w:w="1411" w:type="dxa"/>
            <w:shd w:val="clear" w:color="auto" w:fill="FAFAFA"/>
          </w:tcPr>
          <w:p w14:paraId="5B2687A9"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3,073</w:t>
            </w:r>
          </w:p>
        </w:tc>
        <w:tc>
          <w:tcPr>
            <w:tcW w:w="1411" w:type="dxa"/>
            <w:shd w:val="clear" w:color="auto" w:fill="auto"/>
          </w:tcPr>
          <w:p w14:paraId="702F427F"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w:t>
            </w:r>
          </w:p>
        </w:tc>
        <w:tc>
          <w:tcPr>
            <w:tcW w:w="1411" w:type="dxa"/>
            <w:shd w:val="clear" w:color="auto" w:fill="FAFAFA"/>
          </w:tcPr>
          <w:p w14:paraId="6016F5C0"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3,073</w:t>
            </w:r>
          </w:p>
        </w:tc>
        <w:tc>
          <w:tcPr>
            <w:tcW w:w="1411" w:type="dxa"/>
            <w:shd w:val="clear" w:color="auto" w:fill="auto"/>
          </w:tcPr>
          <w:p w14:paraId="6BDEAB14"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w:t>
            </w:r>
          </w:p>
        </w:tc>
      </w:tr>
      <w:tr w:rsidR="00FE3EE1" w:rsidRPr="00D505AD" w14:paraId="0539AA40" w14:textId="77777777" w:rsidTr="00D505AD">
        <w:tc>
          <w:tcPr>
            <w:tcW w:w="4003" w:type="dxa"/>
            <w:shd w:val="clear" w:color="auto" w:fill="auto"/>
            <w:vAlign w:val="center"/>
          </w:tcPr>
          <w:p w14:paraId="765B0746" w14:textId="77777777" w:rsidR="00FE3EE1" w:rsidRPr="00D505AD" w:rsidRDefault="006204AD" w:rsidP="00D505AD">
            <w:pPr>
              <w:ind w:left="68"/>
              <w:rPr>
                <w:rFonts w:ascii="Arial" w:eastAsia="Arial" w:hAnsi="Arial" w:cs="Arial"/>
                <w:sz w:val="18"/>
                <w:szCs w:val="18"/>
              </w:rPr>
            </w:pPr>
            <w:r w:rsidRPr="00D505AD">
              <w:rPr>
                <w:rFonts w:ascii="Arial" w:eastAsia="Arial" w:hAnsi="Arial" w:cs="Arial"/>
                <w:sz w:val="18"/>
                <w:szCs w:val="18"/>
              </w:rPr>
              <w:t xml:space="preserve">   Interest expense</w:t>
            </w:r>
          </w:p>
        </w:tc>
        <w:tc>
          <w:tcPr>
            <w:tcW w:w="1411" w:type="dxa"/>
            <w:tcBorders>
              <w:bottom w:val="single" w:sz="4" w:space="0" w:color="000000"/>
            </w:tcBorders>
            <w:shd w:val="clear" w:color="auto" w:fill="FAFAFA"/>
          </w:tcPr>
          <w:p w14:paraId="1D32F2AE"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2,080</w:t>
            </w:r>
          </w:p>
        </w:tc>
        <w:tc>
          <w:tcPr>
            <w:tcW w:w="1411" w:type="dxa"/>
            <w:tcBorders>
              <w:bottom w:val="single" w:sz="4" w:space="0" w:color="000000"/>
            </w:tcBorders>
            <w:shd w:val="clear" w:color="auto" w:fill="auto"/>
          </w:tcPr>
          <w:p w14:paraId="4694C691"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1,911</w:t>
            </w:r>
          </w:p>
        </w:tc>
        <w:tc>
          <w:tcPr>
            <w:tcW w:w="1411" w:type="dxa"/>
            <w:tcBorders>
              <w:bottom w:val="single" w:sz="4" w:space="0" w:color="000000"/>
            </w:tcBorders>
            <w:shd w:val="clear" w:color="auto" w:fill="FAFAFA"/>
          </w:tcPr>
          <w:p w14:paraId="54927BD8"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2,080</w:t>
            </w:r>
          </w:p>
        </w:tc>
        <w:tc>
          <w:tcPr>
            <w:tcW w:w="1411" w:type="dxa"/>
            <w:tcBorders>
              <w:bottom w:val="single" w:sz="4" w:space="0" w:color="000000"/>
            </w:tcBorders>
            <w:shd w:val="clear" w:color="auto" w:fill="auto"/>
          </w:tcPr>
          <w:p w14:paraId="12A5FF23"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1,911</w:t>
            </w:r>
          </w:p>
        </w:tc>
      </w:tr>
      <w:tr w:rsidR="00FE3EE1" w:rsidRPr="00D505AD" w14:paraId="1FE6556F" w14:textId="77777777" w:rsidTr="00D505AD">
        <w:tc>
          <w:tcPr>
            <w:tcW w:w="4003" w:type="dxa"/>
            <w:shd w:val="clear" w:color="auto" w:fill="auto"/>
            <w:vAlign w:val="center"/>
          </w:tcPr>
          <w:p w14:paraId="10450623" w14:textId="77777777" w:rsidR="00FE3EE1" w:rsidRPr="00D505AD" w:rsidRDefault="00FE3EE1" w:rsidP="00D505AD">
            <w:pPr>
              <w:ind w:left="68" w:right="-72"/>
              <w:rPr>
                <w:rFonts w:ascii="Arial" w:eastAsia="Arial" w:hAnsi="Arial" w:cs="Arial"/>
                <w:sz w:val="18"/>
                <w:szCs w:val="18"/>
              </w:rPr>
            </w:pPr>
          </w:p>
        </w:tc>
        <w:tc>
          <w:tcPr>
            <w:tcW w:w="1411" w:type="dxa"/>
            <w:tcBorders>
              <w:top w:val="single" w:sz="4" w:space="0" w:color="000000"/>
            </w:tcBorders>
            <w:shd w:val="clear" w:color="auto" w:fill="FAFAFA"/>
            <w:vAlign w:val="center"/>
          </w:tcPr>
          <w:p w14:paraId="4309189F" w14:textId="77777777" w:rsidR="00FE3EE1" w:rsidRPr="00D505AD" w:rsidRDefault="00FE3EE1" w:rsidP="00D505AD">
            <w:pPr>
              <w:ind w:left="-72"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4F027689" w14:textId="77777777" w:rsidR="00FE3EE1" w:rsidRPr="00D505AD" w:rsidRDefault="00FE3EE1" w:rsidP="00D505AD">
            <w:pPr>
              <w:ind w:left="-72" w:right="-72"/>
              <w:jc w:val="right"/>
              <w:rPr>
                <w:rFonts w:ascii="Arial" w:eastAsia="Arial" w:hAnsi="Arial" w:cs="Arial"/>
                <w:sz w:val="18"/>
                <w:szCs w:val="18"/>
              </w:rPr>
            </w:pPr>
          </w:p>
        </w:tc>
        <w:tc>
          <w:tcPr>
            <w:tcW w:w="1411" w:type="dxa"/>
            <w:tcBorders>
              <w:top w:val="single" w:sz="4" w:space="0" w:color="000000"/>
            </w:tcBorders>
            <w:shd w:val="clear" w:color="auto" w:fill="FAFAFA"/>
            <w:vAlign w:val="center"/>
          </w:tcPr>
          <w:p w14:paraId="2C8A3964" w14:textId="77777777" w:rsidR="00FE3EE1" w:rsidRPr="00D505AD" w:rsidRDefault="00FE3EE1" w:rsidP="00D505AD">
            <w:pPr>
              <w:ind w:left="-72"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4DC88014" w14:textId="77777777" w:rsidR="00FE3EE1" w:rsidRPr="00D505AD" w:rsidRDefault="00FE3EE1" w:rsidP="00D505AD">
            <w:pPr>
              <w:ind w:left="-72" w:right="-72"/>
              <w:jc w:val="right"/>
              <w:rPr>
                <w:rFonts w:ascii="Arial" w:eastAsia="Arial" w:hAnsi="Arial" w:cs="Arial"/>
                <w:sz w:val="18"/>
                <w:szCs w:val="18"/>
              </w:rPr>
            </w:pPr>
          </w:p>
        </w:tc>
      </w:tr>
      <w:tr w:rsidR="00FE3EE1" w:rsidRPr="00D505AD" w14:paraId="31CBA40E" w14:textId="77777777" w:rsidTr="00D505AD">
        <w:tc>
          <w:tcPr>
            <w:tcW w:w="4003" w:type="dxa"/>
            <w:shd w:val="clear" w:color="auto" w:fill="auto"/>
            <w:vAlign w:val="center"/>
          </w:tcPr>
          <w:p w14:paraId="626858D1" w14:textId="77777777" w:rsidR="00FE3EE1" w:rsidRPr="00D505AD" w:rsidRDefault="00FE3EE1" w:rsidP="00D505AD">
            <w:pPr>
              <w:ind w:left="68"/>
              <w:rPr>
                <w:rFonts w:ascii="Arial" w:eastAsia="Arial" w:hAnsi="Arial" w:cs="Arial"/>
                <w:sz w:val="18"/>
                <w:szCs w:val="18"/>
              </w:rPr>
            </w:pPr>
          </w:p>
        </w:tc>
        <w:tc>
          <w:tcPr>
            <w:tcW w:w="1411" w:type="dxa"/>
            <w:tcBorders>
              <w:bottom w:val="single" w:sz="4" w:space="0" w:color="000000"/>
            </w:tcBorders>
            <w:shd w:val="clear" w:color="auto" w:fill="FAFAFA"/>
          </w:tcPr>
          <w:p w14:paraId="58242D6E"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142,094</w:t>
            </w:r>
          </w:p>
        </w:tc>
        <w:tc>
          <w:tcPr>
            <w:tcW w:w="1411" w:type="dxa"/>
            <w:tcBorders>
              <w:bottom w:val="single" w:sz="4" w:space="0" w:color="000000"/>
            </w:tcBorders>
            <w:shd w:val="clear" w:color="auto" w:fill="auto"/>
          </w:tcPr>
          <w:p w14:paraId="7EEFB730"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140,444</w:t>
            </w:r>
          </w:p>
        </w:tc>
        <w:tc>
          <w:tcPr>
            <w:tcW w:w="1411" w:type="dxa"/>
            <w:tcBorders>
              <w:bottom w:val="single" w:sz="4" w:space="0" w:color="000000"/>
            </w:tcBorders>
            <w:shd w:val="clear" w:color="auto" w:fill="FAFAFA"/>
          </w:tcPr>
          <w:p w14:paraId="4D53B1A9"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141,984</w:t>
            </w:r>
          </w:p>
        </w:tc>
        <w:tc>
          <w:tcPr>
            <w:tcW w:w="1411" w:type="dxa"/>
            <w:tcBorders>
              <w:bottom w:val="single" w:sz="4" w:space="0" w:color="000000"/>
            </w:tcBorders>
            <w:shd w:val="clear" w:color="auto" w:fill="auto"/>
          </w:tcPr>
          <w:p w14:paraId="1ED378BD"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140,444</w:t>
            </w:r>
          </w:p>
        </w:tc>
      </w:tr>
      <w:tr w:rsidR="00FE3EE1" w:rsidRPr="00D505AD" w14:paraId="6F0E9FC1" w14:textId="77777777" w:rsidTr="00D505AD">
        <w:tc>
          <w:tcPr>
            <w:tcW w:w="4003" w:type="dxa"/>
            <w:shd w:val="clear" w:color="auto" w:fill="auto"/>
            <w:vAlign w:val="center"/>
          </w:tcPr>
          <w:p w14:paraId="6C618C2B" w14:textId="77777777" w:rsidR="00FE3EE1" w:rsidRPr="00D505AD" w:rsidRDefault="00FE3EE1" w:rsidP="00D505AD">
            <w:pPr>
              <w:ind w:left="68"/>
              <w:rPr>
                <w:rFonts w:ascii="Arial" w:eastAsia="Arial" w:hAnsi="Arial" w:cs="Arial"/>
                <w:sz w:val="18"/>
                <w:szCs w:val="18"/>
              </w:rPr>
            </w:pPr>
          </w:p>
        </w:tc>
        <w:tc>
          <w:tcPr>
            <w:tcW w:w="1411" w:type="dxa"/>
            <w:tcBorders>
              <w:top w:val="single" w:sz="4" w:space="0" w:color="000000"/>
            </w:tcBorders>
            <w:shd w:val="clear" w:color="auto" w:fill="FAFAFA"/>
            <w:vAlign w:val="center"/>
          </w:tcPr>
          <w:p w14:paraId="754B3AB7" w14:textId="77777777" w:rsidR="00FE3EE1" w:rsidRPr="00D505AD" w:rsidRDefault="00FE3EE1" w:rsidP="00D505AD">
            <w:pPr>
              <w:ind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62186A4D" w14:textId="77777777" w:rsidR="00FE3EE1" w:rsidRPr="00D505AD" w:rsidRDefault="00FE3EE1" w:rsidP="00D505AD">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center"/>
          </w:tcPr>
          <w:p w14:paraId="5DB2F47F" w14:textId="77777777" w:rsidR="00FE3EE1" w:rsidRPr="00D505AD" w:rsidRDefault="00FE3EE1" w:rsidP="00D505AD">
            <w:pPr>
              <w:ind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355A94E3" w14:textId="77777777" w:rsidR="00FE3EE1" w:rsidRPr="00D505AD" w:rsidRDefault="00FE3EE1" w:rsidP="00D505AD">
            <w:pPr>
              <w:ind w:right="-72"/>
              <w:jc w:val="right"/>
              <w:rPr>
                <w:rFonts w:ascii="Arial" w:eastAsia="Arial" w:hAnsi="Arial" w:cs="Arial"/>
                <w:sz w:val="18"/>
                <w:szCs w:val="18"/>
              </w:rPr>
            </w:pPr>
          </w:p>
        </w:tc>
      </w:tr>
      <w:tr w:rsidR="00FE3EE1" w:rsidRPr="00D505AD" w14:paraId="09E79C7C" w14:textId="77777777" w:rsidTr="00D505AD">
        <w:tc>
          <w:tcPr>
            <w:tcW w:w="4003" w:type="dxa"/>
            <w:shd w:val="clear" w:color="auto" w:fill="auto"/>
            <w:vAlign w:val="center"/>
          </w:tcPr>
          <w:p w14:paraId="1F13A068" w14:textId="77777777" w:rsidR="00FE3EE1" w:rsidRPr="00D505AD" w:rsidRDefault="006204AD" w:rsidP="00D505AD">
            <w:pPr>
              <w:ind w:left="68"/>
              <w:rPr>
                <w:rFonts w:ascii="Arial" w:eastAsia="Arial" w:hAnsi="Arial" w:cs="Arial"/>
                <w:sz w:val="18"/>
                <w:szCs w:val="18"/>
              </w:rPr>
            </w:pPr>
            <w:r w:rsidRPr="00D505AD">
              <w:rPr>
                <w:rFonts w:ascii="Arial" w:eastAsia="Arial" w:hAnsi="Arial" w:cs="Arial"/>
                <w:sz w:val="18"/>
                <w:szCs w:val="18"/>
              </w:rPr>
              <w:t>Remeasurements:</w:t>
            </w:r>
          </w:p>
        </w:tc>
        <w:tc>
          <w:tcPr>
            <w:tcW w:w="1411" w:type="dxa"/>
            <w:shd w:val="clear" w:color="auto" w:fill="FAFAFA"/>
            <w:vAlign w:val="center"/>
          </w:tcPr>
          <w:p w14:paraId="4EFD81D5" w14:textId="77777777" w:rsidR="00FE3EE1" w:rsidRPr="00D505AD" w:rsidRDefault="00FE3EE1" w:rsidP="00D505AD">
            <w:pPr>
              <w:ind w:right="-72"/>
              <w:jc w:val="right"/>
              <w:rPr>
                <w:rFonts w:ascii="Arial" w:eastAsia="Arial" w:hAnsi="Arial" w:cs="Arial"/>
                <w:sz w:val="18"/>
                <w:szCs w:val="18"/>
              </w:rPr>
            </w:pPr>
          </w:p>
        </w:tc>
        <w:tc>
          <w:tcPr>
            <w:tcW w:w="1411" w:type="dxa"/>
            <w:shd w:val="clear" w:color="auto" w:fill="auto"/>
            <w:vAlign w:val="center"/>
          </w:tcPr>
          <w:p w14:paraId="6E6AB03A" w14:textId="77777777" w:rsidR="00FE3EE1" w:rsidRPr="00D505AD" w:rsidRDefault="00FE3EE1" w:rsidP="00D505AD">
            <w:pPr>
              <w:ind w:right="-72"/>
              <w:jc w:val="right"/>
              <w:rPr>
                <w:rFonts w:ascii="Arial" w:eastAsia="Arial" w:hAnsi="Arial" w:cs="Arial"/>
                <w:sz w:val="18"/>
                <w:szCs w:val="18"/>
              </w:rPr>
            </w:pPr>
          </w:p>
        </w:tc>
        <w:tc>
          <w:tcPr>
            <w:tcW w:w="1411" w:type="dxa"/>
            <w:shd w:val="clear" w:color="auto" w:fill="FAFAFA"/>
            <w:vAlign w:val="center"/>
          </w:tcPr>
          <w:p w14:paraId="0DF797D6" w14:textId="77777777" w:rsidR="00FE3EE1" w:rsidRPr="00D505AD" w:rsidRDefault="00FE3EE1" w:rsidP="00D505AD">
            <w:pPr>
              <w:ind w:right="-72"/>
              <w:jc w:val="right"/>
              <w:rPr>
                <w:rFonts w:ascii="Arial" w:eastAsia="Arial" w:hAnsi="Arial" w:cs="Arial"/>
                <w:sz w:val="18"/>
                <w:szCs w:val="18"/>
              </w:rPr>
            </w:pPr>
          </w:p>
        </w:tc>
        <w:tc>
          <w:tcPr>
            <w:tcW w:w="1411" w:type="dxa"/>
            <w:shd w:val="clear" w:color="auto" w:fill="auto"/>
            <w:vAlign w:val="center"/>
          </w:tcPr>
          <w:p w14:paraId="6E889C78" w14:textId="77777777" w:rsidR="00FE3EE1" w:rsidRPr="00D505AD" w:rsidRDefault="00FE3EE1" w:rsidP="00D505AD">
            <w:pPr>
              <w:ind w:right="-72"/>
              <w:jc w:val="right"/>
              <w:rPr>
                <w:rFonts w:ascii="Arial" w:eastAsia="Arial" w:hAnsi="Arial" w:cs="Arial"/>
                <w:sz w:val="18"/>
                <w:szCs w:val="18"/>
              </w:rPr>
            </w:pPr>
          </w:p>
        </w:tc>
      </w:tr>
      <w:tr w:rsidR="00FE3EE1" w:rsidRPr="00D505AD" w14:paraId="7F86D3D8" w14:textId="77777777" w:rsidTr="00D505AD">
        <w:tc>
          <w:tcPr>
            <w:tcW w:w="4003" w:type="dxa"/>
            <w:shd w:val="clear" w:color="auto" w:fill="auto"/>
            <w:vAlign w:val="center"/>
          </w:tcPr>
          <w:p w14:paraId="156B0250" w14:textId="70E3FF9B" w:rsidR="00FE3EE1" w:rsidRPr="00D505AD" w:rsidRDefault="006204AD" w:rsidP="00D505AD">
            <w:pPr>
              <w:ind w:left="68"/>
              <w:rPr>
                <w:rFonts w:ascii="Arial" w:eastAsia="Arial" w:hAnsi="Arial" w:cs="Arial"/>
                <w:sz w:val="18"/>
                <w:szCs w:val="18"/>
              </w:rPr>
            </w:pPr>
            <w:r w:rsidRPr="00D505AD">
              <w:rPr>
                <w:rFonts w:ascii="Arial" w:eastAsia="Arial" w:hAnsi="Arial" w:cs="Arial"/>
                <w:sz w:val="18"/>
                <w:szCs w:val="18"/>
              </w:rPr>
              <w:t xml:space="preserve">   </w:t>
            </w:r>
            <w:r w:rsidR="00D04593">
              <w:rPr>
                <w:rFonts w:ascii="Arial" w:eastAsia="Arial" w:hAnsi="Arial" w:cs="Arial"/>
                <w:sz w:val="18"/>
                <w:szCs w:val="18"/>
              </w:rPr>
              <w:t>Gain</w:t>
            </w:r>
            <w:r w:rsidRPr="00D505AD">
              <w:rPr>
                <w:rFonts w:ascii="Arial" w:eastAsia="Arial" w:hAnsi="Arial" w:cs="Arial"/>
                <w:sz w:val="18"/>
                <w:szCs w:val="18"/>
              </w:rPr>
              <w:t xml:space="preserve"> from change in financial</w:t>
            </w:r>
          </w:p>
        </w:tc>
        <w:tc>
          <w:tcPr>
            <w:tcW w:w="1411" w:type="dxa"/>
            <w:shd w:val="clear" w:color="auto" w:fill="FAFAFA"/>
          </w:tcPr>
          <w:p w14:paraId="4544728E" w14:textId="77777777" w:rsidR="00FE3EE1" w:rsidRPr="00D505AD" w:rsidRDefault="00FE3EE1" w:rsidP="00D505AD">
            <w:pPr>
              <w:ind w:right="-72"/>
              <w:jc w:val="right"/>
              <w:rPr>
                <w:rFonts w:ascii="Arial" w:eastAsia="Arial" w:hAnsi="Arial" w:cs="Arial"/>
                <w:sz w:val="18"/>
                <w:szCs w:val="18"/>
              </w:rPr>
            </w:pPr>
          </w:p>
        </w:tc>
        <w:tc>
          <w:tcPr>
            <w:tcW w:w="1411" w:type="dxa"/>
            <w:shd w:val="clear" w:color="auto" w:fill="auto"/>
          </w:tcPr>
          <w:p w14:paraId="6DEB93F7" w14:textId="77777777" w:rsidR="00FE3EE1" w:rsidRPr="00D505AD" w:rsidRDefault="00FE3EE1" w:rsidP="00D505AD">
            <w:pPr>
              <w:ind w:right="-72"/>
              <w:jc w:val="right"/>
              <w:rPr>
                <w:rFonts w:ascii="Arial" w:eastAsia="Arial" w:hAnsi="Arial" w:cs="Arial"/>
                <w:sz w:val="18"/>
                <w:szCs w:val="18"/>
              </w:rPr>
            </w:pPr>
          </w:p>
        </w:tc>
        <w:tc>
          <w:tcPr>
            <w:tcW w:w="1411" w:type="dxa"/>
            <w:shd w:val="clear" w:color="auto" w:fill="FAFAFA"/>
          </w:tcPr>
          <w:p w14:paraId="01985788" w14:textId="77777777" w:rsidR="00FE3EE1" w:rsidRPr="00D505AD" w:rsidRDefault="00FE3EE1" w:rsidP="00D505AD">
            <w:pPr>
              <w:ind w:right="-72"/>
              <w:jc w:val="right"/>
              <w:rPr>
                <w:rFonts w:ascii="Arial" w:eastAsia="Arial" w:hAnsi="Arial" w:cs="Arial"/>
                <w:sz w:val="18"/>
                <w:szCs w:val="18"/>
              </w:rPr>
            </w:pPr>
          </w:p>
        </w:tc>
        <w:tc>
          <w:tcPr>
            <w:tcW w:w="1411" w:type="dxa"/>
            <w:shd w:val="clear" w:color="auto" w:fill="auto"/>
          </w:tcPr>
          <w:p w14:paraId="4C62A5FE" w14:textId="77777777" w:rsidR="00FE3EE1" w:rsidRPr="00D505AD" w:rsidRDefault="00FE3EE1" w:rsidP="00D505AD">
            <w:pPr>
              <w:ind w:right="-72"/>
              <w:jc w:val="right"/>
              <w:rPr>
                <w:rFonts w:ascii="Arial" w:eastAsia="Arial" w:hAnsi="Arial" w:cs="Arial"/>
                <w:sz w:val="18"/>
                <w:szCs w:val="18"/>
              </w:rPr>
            </w:pPr>
          </w:p>
        </w:tc>
      </w:tr>
      <w:tr w:rsidR="00FE3EE1" w:rsidRPr="00D505AD" w14:paraId="56E62ACC" w14:textId="77777777" w:rsidTr="00D505AD">
        <w:tc>
          <w:tcPr>
            <w:tcW w:w="4003" w:type="dxa"/>
            <w:shd w:val="clear" w:color="auto" w:fill="auto"/>
            <w:vAlign w:val="center"/>
          </w:tcPr>
          <w:p w14:paraId="7279F137" w14:textId="77777777" w:rsidR="00FE3EE1" w:rsidRPr="00D505AD" w:rsidRDefault="006204AD" w:rsidP="00D505AD">
            <w:pPr>
              <w:ind w:left="68"/>
              <w:rPr>
                <w:rFonts w:ascii="Arial" w:eastAsia="Arial" w:hAnsi="Arial" w:cs="Arial"/>
                <w:sz w:val="18"/>
                <w:szCs w:val="18"/>
              </w:rPr>
            </w:pPr>
            <w:r w:rsidRPr="00D505AD">
              <w:rPr>
                <w:rFonts w:ascii="Arial" w:eastAsia="Arial" w:hAnsi="Arial" w:cs="Arial"/>
                <w:sz w:val="18"/>
                <w:szCs w:val="18"/>
              </w:rPr>
              <w:t xml:space="preserve">      assumptions</w:t>
            </w:r>
          </w:p>
        </w:tc>
        <w:tc>
          <w:tcPr>
            <w:tcW w:w="1411" w:type="dxa"/>
            <w:shd w:val="clear" w:color="auto" w:fill="FAFAFA"/>
          </w:tcPr>
          <w:p w14:paraId="4B27AC9D"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(4,663)</w:t>
            </w:r>
          </w:p>
        </w:tc>
        <w:tc>
          <w:tcPr>
            <w:tcW w:w="1411" w:type="dxa"/>
            <w:shd w:val="clear" w:color="auto" w:fill="auto"/>
          </w:tcPr>
          <w:p w14:paraId="4C15D096"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w:t>
            </w:r>
          </w:p>
        </w:tc>
        <w:tc>
          <w:tcPr>
            <w:tcW w:w="1411" w:type="dxa"/>
            <w:shd w:val="clear" w:color="auto" w:fill="FAFAFA"/>
          </w:tcPr>
          <w:p w14:paraId="7BEFE441"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(4,663)</w:t>
            </w:r>
          </w:p>
        </w:tc>
        <w:tc>
          <w:tcPr>
            <w:tcW w:w="1411" w:type="dxa"/>
            <w:shd w:val="clear" w:color="auto" w:fill="auto"/>
          </w:tcPr>
          <w:p w14:paraId="3D1482AE"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w:t>
            </w:r>
          </w:p>
        </w:tc>
      </w:tr>
      <w:tr w:rsidR="00FE3EE1" w:rsidRPr="00D505AD" w14:paraId="57D5F03D" w14:textId="77777777" w:rsidTr="00D505AD">
        <w:tc>
          <w:tcPr>
            <w:tcW w:w="4003" w:type="dxa"/>
            <w:shd w:val="clear" w:color="auto" w:fill="auto"/>
            <w:vAlign w:val="center"/>
          </w:tcPr>
          <w:p w14:paraId="5704A8ED" w14:textId="56261A9A" w:rsidR="00FE3EE1" w:rsidRPr="00D505AD" w:rsidRDefault="006204AD" w:rsidP="00D505AD">
            <w:pPr>
              <w:ind w:left="68"/>
              <w:rPr>
                <w:rFonts w:ascii="Arial" w:eastAsia="Arial" w:hAnsi="Arial" w:cs="Arial"/>
                <w:sz w:val="18"/>
                <w:szCs w:val="18"/>
              </w:rPr>
            </w:pPr>
            <w:r w:rsidRPr="00D505AD">
              <w:rPr>
                <w:rFonts w:ascii="Arial" w:eastAsia="Arial" w:hAnsi="Arial" w:cs="Arial"/>
                <w:sz w:val="18"/>
                <w:szCs w:val="18"/>
              </w:rPr>
              <w:t xml:space="preserve">   Experience</w:t>
            </w:r>
            <w:r w:rsidR="00D04593">
              <w:rPr>
                <w:rFonts w:ascii="Arial" w:eastAsia="Arial" w:hAnsi="Arial" w:cs="Arial"/>
                <w:sz w:val="18"/>
                <w:szCs w:val="18"/>
              </w:rPr>
              <w:t xml:space="preserve"> Loss</w:t>
            </w:r>
          </w:p>
        </w:tc>
        <w:tc>
          <w:tcPr>
            <w:tcW w:w="1411" w:type="dxa"/>
            <w:tcBorders>
              <w:bottom w:val="single" w:sz="4" w:space="0" w:color="000000"/>
            </w:tcBorders>
            <w:shd w:val="clear" w:color="auto" w:fill="FAFAFA"/>
          </w:tcPr>
          <w:p w14:paraId="68D17D9D"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 xml:space="preserve">12,216 </w:t>
            </w:r>
          </w:p>
        </w:tc>
        <w:tc>
          <w:tcPr>
            <w:tcW w:w="1411" w:type="dxa"/>
            <w:tcBorders>
              <w:bottom w:val="single" w:sz="4" w:space="0" w:color="000000"/>
            </w:tcBorders>
            <w:shd w:val="clear" w:color="auto" w:fill="auto"/>
          </w:tcPr>
          <w:p w14:paraId="47CCD0FE"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w:t>
            </w:r>
          </w:p>
        </w:tc>
        <w:tc>
          <w:tcPr>
            <w:tcW w:w="1411" w:type="dxa"/>
            <w:tcBorders>
              <w:bottom w:val="single" w:sz="4" w:space="0" w:color="000000"/>
            </w:tcBorders>
            <w:shd w:val="clear" w:color="auto" w:fill="FAFAFA"/>
          </w:tcPr>
          <w:p w14:paraId="177A7BC4"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 xml:space="preserve">12,216 </w:t>
            </w:r>
          </w:p>
        </w:tc>
        <w:tc>
          <w:tcPr>
            <w:tcW w:w="1411" w:type="dxa"/>
            <w:tcBorders>
              <w:bottom w:val="single" w:sz="4" w:space="0" w:color="000000"/>
            </w:tcBorders>
            <w:shd w:val="clear" w:color="auto" w:fill="auto"/>
          </w:tcPr>
          <w:p w14:paraId="50EAB95C"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w:t>
            </w:r>
          </w:p>
        </w:tc>
      </w:tr>
      <w:tr w:rsidR="00FE3EE1" w:rsidRPr="00D505AD" w14:paraId="182AC838" w14:textId="77777777" w:rsidTr="00D505AD">
        <w:tc>
          <w:tcPr>
            <w:tcW w:w="4003" w:type="dxa"/>
            <w:shd w:val="clear" w:color="auto" w:fill="auto"/>
            <w:vAlign w:val="center"/>
          </w:tcPr>
          <w:p w14:paraId="456E2AA1" w14:textId="77777777" w:rsidR="00FE3EE1" w:rsidRPr="00D505AD" w:rsidRDefault="00FE3EE1" w:rsidP="00D505AD">
            <w:pPr>
              <w:ind w:left="68" w:right="-72"/>
              <w:rPr>
                <w:rFonts w:ascii="Arial" w:eastAsia="Arial" w:hAnsi="Arial" w:cs="Arial"/>
                <w:sz w:val="18"/>
                <w:szCs w:val="18"/>
              </w:rPr>
            </w:pPr>
          </w:p>
        </w:tc>
        <w:tc>
          <w:tcPr>
            <w:tcW w:w="1411" w:type="dxa"/>
            <w:tcBorders>
              <w:top w:val="single" w:sz="4" w:space="0" w:color="000000"/>
            </w:tcBorders>
            <w:shd w:val="clear" w:color="auto" w:fill="FAFAFA"/>
            <w:vAlign w:val="center"/>
          </w:tcPr>
          <w:p w14:paraId="2E662D7E" w14:textId="77777777" w:rsidR="00FE3EE1" w:rsidRPr="00D505AD" w:rsidRDefault="00FE3EE1" w:rsidP="00D505AD">
            <w:pPr>
              <w:ind w:left="-72"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20EC0DCC" w14:textId="77777777" w:rsidR="00FE3EE1" w:rsidRPr="00D505AD" w:rsidRDefault="00FE3EE1" w:rsidP="00D505AD">
            <w:pPr>
              <w:ind w:left="-72" w:right="-72"/>
              <w:jc w:val="right"/>
              <w:rPr>
                <w:rFonts w:ascii="Arial" w:eastAsia="Arial" w:hAnsi="Arial" w:cs="Arial"/>
                <w:sz w:val="18"/>
                <w:szCs w:val="18"/>
              </w:rPr>
            </w:pPr>
          </w:p>
        </w:tc>
        <w:tc>
          <w:tcPr>
            <w:tcW w:w="1411" w:type="dxa"/>
            <w:tcBorders>
              <w:top w:val="single" w:sz="4" w:space="0" w:color="000000"/>
            </w:tcBorders>
            <w:shd w:val="clear" w:color="auto" w:fill="FAFAFA"/>
            <w:vAlign w:val="center"/>
          </w:tcPr>
          <w:p w14:paraId="1ADA087A" w14:textId="77777777" w:rsidR="00FE3EE1" w:rsidRPr="00D505AD" w:rsidRDefault="00FE3EE1" w:rsidP="00D505AD">
            <w:pPr>
              <w:ind w:left="-72"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39840118" w14:textId="77777777" w:rsidR="00FE3EE1" w:rsidRPr="00D505AD" w:rsidRDefault="00FE3EE1" w:rsidP="00D505AD">
            <w:pPr>
              <w:ind w:left="-72" w:right="-72"/>
              <w:jc w:val="right"/>
              <w:rPr>
                <w:rFonts w:ascii="Arial" w:eastAsia="Arial" w:hAnsi="Arial" w:cs="Arial"/>
                <w:sz w:val="18"/>
                <w:szCs w:val="18"/>
              </w:rPr>
            </w:pPr>
          </w:p>
        </w:tc>
      </w:tr>
      <w:tr w:rsidR="00FE3EE1" w:rsidRPr="00D505AD" w14:paraId="7BFEEE12" w14:textId="77777777" w:rsidTr="00D505AD">
        <w:tc>
          <w:tcPr>
            <w:tcW w:w="4003" w:type="dxa"/>
            <w:shd w:val="clear" w:color="auto" w:fill="auto"/>
            <w:vAlign w:val="center"/>
          </w:tcPr>
          <w:p w14:paraId="3C4FBF4C" w14:textId="77777777" w:rsidR="00FE3EE1" w:rsidRPr="00D505AD" w:rsidRDefault="00FE3EE1" w:rsidP="00D505AD">
            <w:pPr>
              <w:ind w:left="68"/>
              <w:rPr>
                <w:rFonts w:ascii="Arial" w:eastAsia="Arial" w:hAnsi="Arial" w:cs="Arial"/>
                <w:sz w:val="18"/>
                <w:szCs w:val="18"/>
              </w:rPr>
            </w:pPr>
          </w:p>
        </w:tc>
        <w:tc>
          <w:tcPr>
            <w:tcW w:w="1411" w:type="dxa"/>
            <w:tcBorders>
              <w:bottom w:val="single" w:sz="4" w:space="0" w:color="000000"/>
            </w:tcBorders>
            <w:shd w:val="clear" w:color="auto" w:fill="FAFAFA"/>
          </w:tcPr>
          <w:p w14:paraId="5A6A8DDD"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7,553</w:t>
            </w:r>
          </w:p>
        </w:tc>
        <w:tc>
          <w:tcPr>
            <w:tcW w:w="1411" w:type="dxa"/>
            <w:tcBorders>
              <w:bottom w:val="single" w:sz="4" w:space="0" w:color="000000"/>
            </w:tcBorders>
            <w:shd w:val="clear" w:color="auto" w:fill="auto"/>
          </w:tcPr>
          <w:p w14:paraId="44D14D86"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w:t>
            </w:r>
          </w:p>
        </w:tc>
        <w:tc>
          <w:tcPr>
            <w:tcW w:w="1411" w:type="dxa"/>
            <w:tcBorders>
              <w:bottom w:val="single" w:sz="4" w:space="0" w:color="000000"/>
            </w:tcBorders>
            <w:shd w:val="clear" w:color="auto" w:fill="FAFAFA"/>
          </w:tcPr>
          <w:p w14:paraId="2C97D949"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7,553</w:t>
            </w:r>
          </w:p>
        </w:tc>
        <w:tc>
          <w:tcPr>
            <w:tcW w:w="1411" w:type="dxa"/>
            <w:tcBorders>
              <w:bottom w:val="single" w:sz="4" w:space="0" w:color="000000"/>
            </w:tcBorders>
            <w:shd w:val="clear" w:color="auto" w:fill="auto"/>
          </w:tcPr>
          <w:p w14:paraId="5877838F"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w:t>
            </w:r>
          </w:p>
        </w:tc>
      </w:tr>
      <w:tr w:rsidR="00FE3EE1" w:rsidRPr="00D505AD" w14:paraId="38C4086C" w14:textId="77777777" w:rsidTr="00D505AD">
        <w:tc>
          <w:tcPr>
            <w:tcW w:w="4003" w:type="dxa"/>
            <w:shd w:val="clear" w:color="auto" w:fill="auto"/>
            <w:vAlign w:val="center"/>
          </w:tcPr>
          <w:p w14:paraId="7E0022AB" w14:textId="77777777" w:rsidR="00FE3EE1" w:rsidRPr="00D505AD" w:rsidRDefault="00FE3EE1" w:rsidP="00D505AD">
            <w:pPr>
              <w:ind w:left="68" w:right="-72"/>
              <w:rPr>
                <w:rFonts w:ascii="Arial" w:eastAsia="Arial" w:hAnsi="Arial" w:cs="Arial"/>
                <w:sz w:val="18"/>
                <w:szCs w:val="18"/>
              </w:rPr>
            </w:pPr>
          </w:p>
        </w:tc>
        <w:tc>
          <w:tcPr>
            <w:tcW w:w="1411" w:type="dxa"/>
            <w:tcBorders>
              <w:top w:val="single" w:sz="4" w:space="0" w:color="000000"/>
            </w:tcBorders>
            <w:shd w:val="clear" w:color="auto" w:fill="FAFAFA"/>
            <w:vAlign w:val="center"/>
          </w:tcPr>
          <w:p w14:paraId="663EFD52" w14:textId="77777777" w:rsidR="00FE3EE1" w:rsidRPr="00D505AD" w:rsidRDefault="00FE3EE1" w:rsidP="00D505AD">
            <w:pPr>
              <w:ind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19890EBB" w14:textId="77777777" w:rsidR="00FE3EE1" w:rsidRPr="00D505AD" w:rsidRDefault="00FE3EE1" w:rsidP="00D505AD">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center"/>
          </w:tcPr>
          <w:p w14:paraId="3A06CA8A" w14:textId="77777777" w:rsidR="00FE3EE1" w:rsidRPr="00D505AD" w:rsidRDefault="00FE3EE1" w:rsidP="00D505AD">
            <w:pPr>
              <w:ind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3194E939" w14:textId="77777777" w:rsidR="00FE3EE1" w:rsidRPr="00D505AD" w:rsidRDefault="00FE3EE1" w:rsidP="00D505AD">
            <w:pPr>
              <w:ind w:right="-72"/>
              <w:jc w:val="right"/>
              <w:rPr>
                <w:rFonts w:ascii="Arial" w:eastAsia="Arial" w:hAnsi="Arial" w:cs="Arial"/>
                <w:sz w:val="18"/>
                <w:szCs w:val="18"/>
              </w:rPr>
            </w:pPr>
          </w:p>
        </w:tc>
      </w:tr>
      <w:tr w:rsidR="00FE3EE1" w:rsidRPr="00D505AD" w14:paraId="4E3E749A" w14:textId="77777777" w:rsidTr="00D505AD">
        <w:tc>
          <w:tcPr>
            <w:tcW w:w="4003" w:type="dxa"/>
            <w:shd w:val="clear" w:color="auto" w:fill="auto"/>
            <w:vAlign w:val="center"/>
          </w:tcPr>
          <w:p w14:paraId="5383F378" w14:textId="77777777" w:rsidR="00FE3EE1" w:rsidRPr="00D505AD" w:rsidRDefault="006204AD" w:rsidP="00D505AD">
            <w:pPr>
              <w:ind w:left="68" w:right="-19"/>
              <w:rPr>
                <w:rFonts w:ascii="Arial" w:eastAsia="Arial" w:hAnsi="Arial" w:cs="Arial"/>
                <w:sz w:val="18"/>
                <w:szCs w:val="18"/>
              </w:rPr>
            </w:pPr>
            <w:r w:rsidRPr="00D505AD">
              <w:rPr>
                <w:rFonts w:ascii="Arial" w:eastAsia="Arial" w:hAnsi="Arial" w:cs="Arial"/>
                <w:sz w:val="18"/>
                <w:szCs w:val="18"/>
              </w:rPr>
              <w:t>Transfer staff from related parties</w:t>
            </w:r>
          </w:p>
        </w:tc>
        <w:tc>
          <w:tcPr>
            <w:tcW w:w="1411" w:type="dxa"/>
            <w:shd w:val="clear" w:color="auto" w:fill="FAFAFA"/>
          </w:tcPr>
          <w:p w14:paraId="08203371"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388</w:t>
            </w:r>
          </w:p>
        </w:tc>
        <w:tc>
          <w:tcPr>
            <w:tcW w:w="1411" w:type="dxa"/>
            <w:shd w:val="clear" w:color="auto" w:fill="auto"/>
          </w:tcPr>
          <w:p w14:paraId="5662184B"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w:t>
            </w:r>
          </w:p>
        </w:tc>
        <w:tc>
          <w:tcPr>
            <w:tcW w:w="1411" w:type="dxa"/>
            <w:shd w:val="clear" w:color="auto" w:fill="FAFAFA"/>
          </w:tcPr>
          <w:p w14:paraId="0C4ACF77"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388</w:t>
            </w:r>
          </w:p>
        </w:tc>
        <w:tc>
          <w:tcPr>
            <w:tcW w:w="1411" w:type="dxa"/>
            <w:shd w:val="clear" w:color="auto" w:fill="auto"/>
          </w:tcPr>
          <w:p w14:paraId="2D05B005"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w:t>
            </w:r>
          </w:p>
        </w:tc>
      </w:tr>
      <w:tr w:rsidR="00FE3EE1" w:rsidRPr="00D505AD" w14:paraId="6A4DCDFD" w14:textId="77777777" w:rsidTr="00D505AD">
        <w:tc>
          <w:tcPr>
            <w:tcW w:w="4003" w:type="dxa"/>
            <w:shd w:val="clear" w:color="auto" w:fill="auto"/>
            <w:vAlign w:val="center"/>
          </w:tcPr>
          <w:p w14:paraId="4D0C080B" w14:textId="77777777" w:rsidR="00FE3EE1" w:rsidRPr="00D505AD" w:rsidRDefault="006204AD" w:rsidP="00D505AD">
            <w:pPr>
              <w:ind w:left="68" w:right="-19"/>
              <w:rPr>
                <w:rFonts w:ascii="Arial" w:eastAsia="Arial" w:hAnsi="Arial" w:cs="Arial"/>
                <w:sz w:val="18"/>
                <w:szCs w:val="18"/>
              </w:rPr>
            </w:pPr>
            <w:r w:rsidRPr="00D505AD">
              <w:rPr>
                <w:rFonts w:ascii="Arial" w:eastAsia="Arial" w:hAnsi="Arial" w:cs="Arial"/>
                <w:sz w:val="18"/>
                <w:szCs w:val="18"/>
              </w:rPr>
              <w:t>Exchange differences on translation</w:t>
            </w:r>
          </w:p>
        </w:tc>
        <w:tc>
          <w:tcPr>
            <w:tcW w:w="1411" w:type="dxa"/>
            <w:shd w:val="clear" w:color="auto" w:fill="FAFAFA"/>
          </w:tcPr>
          <w:p w14:paraId="619D6E81"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w:t>
            </w:r>
          </w:p>
        </w:tc>
        <w:tc>
          <w:tcPr>
            <w:tcW w:w="1411" w:type="dxa"/>
            <w:shd w:val="clear" w:color="auto" w:fill="auto"/>
          </w:tcPr>
          <w:p w14:paraId="6FA522E7"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w:t>
            </w:r>
          </w:p>
        </w:tc>
        <w:tc>
          <w:tcPr>
            <w:tcW w:w="1411" w:type="dxa"/>
            <w:shd w:val="clear" w:color="auto" w:fill="FAFAFA"/>
          </w:tcPr>
          <w:p w14:paraId="2D38E22B"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w:t>
            </w:r>
          </w:p>
        </w:tc>
        <w:tc>
          <w:tcPr>
            <w:tcW w:w="1411" w:type="dxa"/>
            <w:shd w:val="clear" w:color="auto" w:fill="auto"/>
          </w:tcPr>
          <w:p w14:paraId="7A4954F9"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w:t>
            </w:r>
          </w:p>
        </w:tc>
      </w:tr>
      <w:tr w:rsidR="00FE3EE1" w:rsidRPr="00D505AD" w14:paraId="3898D4D1" w14:textId="77777777" w:rsidTr="00D505AD">
        <w:tc>
          <w:tcPr>
            <w:tcW w:w="4003" w:type="dxa"/>
            <w:shd w:val="clear" w:color="auto" w:fill="auto"/>
            <w:vAlign w:val="center"/>
          </w:tcPr>
          <w:p w14:paraId="45E454BA" w14:textId="77777777" w:rsidR="00FE3EE1" w:rsidRPr="00D505AD" w:rsidRDefault="006204AD" w:rsidP="00D505AD">
            <w:pPr>
              <w:ind w:left="68" w:right="-19"/>
              <w:rPr>
                <w:rFonts w:ascii="Arial" w:eastAsia="Arial" w:hAnsi="Arial" w:cs="Arial"/>
                <w:sz w:val="18"/>
                <w:szCs w:val="18"/>
              </w:rPr>
            </w:pPr>
            <w:r w:rsidRPr="00D505AD">
              <w:rPr>
                <w:rFonts w:ascii="Arial" w:eastAsia="Arial" w:hAnsi="Arial" w:cs="Arial"/>
                <w:sz w:val="18"/>
                <w:szCs w:val="18"/>
              </w:rPr>
              <w:t>Benefit payments</w:t>
            </w:r>
          </w:p>
        </w:tc>
        <w:tc>
          <w:tcPr>
            <w:tcW w:w="1411" w:type="dxa"/>
            <w:shd w:val="clear" w:color="auto" w:fill="FAFAFA"/>
          </w:tcPr>
          <w:p w14:paraId="63933A09"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(3,485)</w:t>
            </w:r>
          </w:p>
        </w:tc>
        <w:tc>
          <w:tcPr>
            <w:tcW w:w="1411" w:type="dxa"/>
            <w:shd w:val="clear" w:color="auto" w:fill="auto"/>
          </w:tcPr>
          <w:p w14:paraId="22265CA3"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(15,310)</w:t>
            </w:r>
          </w:p>
        </w:tc>
        <w:tc>
          <w:tcPr>
            <w:tcW w:w="1411" w:type="dxa"/>
            <w:shd w:val="clear" w:color="auto" w:fill="FAFAFA"/>
          </w:tcPr>
          <w:p w14:paraId="34BCAC3D"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(3,485)</w:t>
            </w:r>
          </w:p>
        </w:tc>
        <w:tc>
          <w:tcPr>
            <w:tcW w:w="1411" w:type="dxa"/>
            <w:shd w:val="clear" w:color="auto" w:fill="auto"/>
          </w:tcPr>
          <w:p w14:paraId="45285D87"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(15,310)</w:t>
            </w:r>
          </w:p>
        </w:tc>
      </w:tr>
      <w:tr w:rsidR="00FE3EE1" w:rsidRPr="00D505AD" w14:paraId="06E9EA85" w14:textId="77777777" w:rsidTr="00D505AD">
        <w:tc>
          <w:tcPr>
            <w:tcW w:w="4003" w:type="dxa"/>
            <w:shd w:val="clear" w:color="auto" w:fill="auto"/>
            <w:vAlign w:val="center"/>
          </w:tcPr>
          <w:p w14:paraId="5A29286C" w14:textId="77777777" w:rsidR="00FE3EE1" w:rsidRPr="00D505AD" w:rsidRDefault="00FE3EE1" w:rsidP="00D505AD">
            <w:pPr>
              <w:ind w:left="68" w:right="-72"/>
              <w:rPr>
                <w:rFonts w:ascii="Arial" w:eastAsia="Arial" w:hAnsi="Arial" w:cs="Arial"/>
                <w:sz w:val="18"/>
                <w:szCs w:val="18"/>
              </w:rPr>
            </w:pPr>
          </w:p>
        </w:tc>
        <w:tc>
          <w:tcPr>
            <w:tcW w:w="1411" w:type="dxa"/>
            <w:tcBorders>
              <w:top w:val="single" w:sz="4" w:space="0" w:color="000000"/>
            </w:tcBorders>
            <w:shd w:val="clear" w:color="auto" w:fill="FAFAFA"/>
            <w:vAlign w:val="center"/>
          </w:tcPr>
          <w:p w14:paraId="7800908C" w14:textId="77777777" w:rsidR="00FE3EE1" w:rsidRPr="00D505AD" w:rsidRDefault="00FE3EE1" w:rsidP="00D505AD">
            <w:pPr>
              <w:ind w:left="-72"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48B6387B" w14:textId="77777777" w:rsidR="00FE3EE1" w:rsidRPr="00D505AD" w:rsidRDefault="00FE3EE1" w:rsidP="00D505AD">
            <w:pPr>
              <w:ind w:left="-72" w:right="-72"/>
              <w:jc w:val="right"/>
              <w:rPr>
                <w:rFonts w:ascii="Arial" w:eastAsia="Arial" w:hAnsi="Arial" w:cs="Arial"/>
                <w:sz w:val="18"/>
                <w:szCs w:val="18"/>
              </w:rPr>
            </w:pPr>
          </w:p>
        </w:tc>
        <w:tc>
          <w:tcPr>
            <w:tcW w:w="1411" w:type="dxa"/>
            <w:tcBorders>
              <w:top w:val="single" w:sz="4" w:space="0" w:color="000000"/>
            </w:tcBorders>
            <w:shd w:val="clear" w:color="auto" w:fill="FAFAFA"/>
            <w:vAlign w:val="center"/>
          </w:tcPr>
          <w:p w14:paraId="11A196A3" w14:textId="77777777" w:rsidR="00FE3EE1" w:rsidRPr="00D505AD" w:rsidRDefault="00FE3EE1" w:rsidP="00D505AD">
            <w:pPr>
              <w:ind w:left="-72"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7F1C976B" w14:textId="77777777" w:rsidR="00FE3EE1" w:rsidRPr="00D505AD" w:rsidRDefault="00FE3EE1" w:rsidP="00D505AD">
            <w:pPr>
              <w:ind w:left="-72" w:right="-72"/>
              <w:jc w:val="right"/>
              <w:rPr>
                <w:rFonts w:ascii="Arial" w:eastAsia="Arial" w:hAnsi="Arial" w:cs="Arial"/>
                <w:sz w:val="18"/>
                <w:szCs w:val="18"/>
              </w:rPr>
            </w:pPr>
          </w:p>
        </w:tc>
      </w:tr>
      <w:tr w:rsidR="00FE3EE1" w:rsidRPr="00D505AD" w14:paraId="25378E5E" w14:textId="77777777" w:rsidTr="00D505AD">
        <w:tc>
          <w:tcPr>
            <w:tcW w:w="4003" w:type="dxa"/>
            <w:shd w:val="clear" w:color="auto" w:fill="auto"/>
            <w:vAlign w:val="center"/>
          </w:tcPr>
          <w:p w14:paraId="56D6B387" w14:textId="77777777" w:rsidR="00FE3EE1" w:rsidRPr="00D505AD" w:rsidRDefault="006204AD" w:rsidP="00D505AD">
            <w:pPr>
              <w:ind w:left="68"/>
              <w:rPr>
                <w:rFonts w:ascii="Arial" w:eastAsia="Arial" w:hAnsi="Arial" w:cs="Arial"/>
                <w:sz w:val="18"/>
                <w:szCs w:val="18"/>
              </w:rPr>
            </w:pPr>
            <w:r w:rsidRPr="00D505AD">
              <w:rPr>
                <w:rFonts w:ascii="Arial" w:eastAsia="Arial" w:hAnsi="Arial" w:cs="Arial"/>
                <w:sz w:val="18"/>
                <w:szCs w:val="18"/>
              </w:rPr>
              <w:t xml:space="preserve">As </w:t>
            </w:r>
            <w:proofErr w:type="gramStart"/>
            <w:r w:rsidRPr="00D505AD">
              <w:rPr>
                <w:rFonts w:ascii="Arial" w:eastAsia="Arial" w:hAnsi="Arial" w:cs="Arial"/>
                <w:sz w:val="18"/>
                <w:szCs w:val="18"/>
              </w:rPr>
              <w:t>at</w:t>
            </w:r>
            <w:proofErr w:type="gramEnd"/>
            <w:r w:rsidRPr="00D505AD">
              <w:rPr>
                <w:rFonts w:ascii="Arial" w:eastAsia="Arial" w:hAnsi="Arial" w:cs="Arial"/>
                <w:sz w:val="18"/>
                <w:szCs w:val="18"/>
              </w:rPr>
              <w:t xml:space="preserve"> 31 December</w:t>
            </w:r>
          </w:p>
        </w:tc>
        <w:tc>
          <w:tcPr>
            <w:tcW w:w="1411" w:type="dxa"/>
            <w:tcBorders>
              <w:bottom w:val="single" w:sz="4" w:space="0" w:color="000000"/>
            </w:tcBorders>
            <w:shd w:val="clear" w:color="auto" w:fill="FAFAFA"/>
          </w:tcPr>
          <w:p w14:paraId="05B21943"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146,549</w:t>
            </w:r>
          </w:p>
        </w:tc>
        <w:tc>
          <w:tcPr>
            <w:tcW w:w="1411" w:type="dxa"/>
            <w:tcBorders>
              <w:bottom w:val="single" w:sz="4" w:space="0" w:color="000000"/>
            </w:tcBorders>
            <w:shd w:val="clear" w:color="auto" w:fill="auto"/>
          </w:tcPr>
          <w:p w14:paraId="1C7FE34D"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125,134</w:t>
            </w:r>
          </w:p>
        </w:tc>
        <w:tc>
          <w:tcPr>
            <w:tcW w:w="1411" w:type="dxa"/>
            <w:tcBorders>
              <w:bottom w:val="single" w:sz="4" w:space="0" w:color="000000"/>
            </w:tcBorders>
            <w:shd w:val="clear" w:color="auto" w:fill="FAFAFA"/>
          </w:tcPr>
          <w:p w14:paraId="713FD125"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146,440</w:t>
            </w:r>
          </w:p>
        </w:tc>
        <w:tc>
          <w:tcPr>
            <w:tcW w:w="1411" w:type="dxa"/>
            <w:tcBorders>
              <w:bottom w:val="single" w:sz="4" w:space="0" w:color="000000"/>
            </w:tcBorders>
            <w:shd w:val="clear" w:color="auto" w:fill="auto"/>
          </w:tcPr>
          <w:p w14:paraId="38475FEB" w14:textId="77777777" w:rsidR="00FE3EE1" w:rsidRPr="00D505AD" w:rsidRDefault="006204AD" w:rsidP="00D505AD">
            <w:pPr>
              <w:ind w:right="-72"/>
              <w:jc w:val="right"/>
              <w:rPr>
                <w:rFonts w:ascii="Arial" w:eastAsia="Arial" w:hAnsi="Arial" w:cs="Arial"/>
                <w:sz w:val="18"/>
                <w:szCs w:val="18"/>
              </w:rPr>
            </w:pPr>
            <w:r w:rsidRPr="00D505AD">
              <w:rPr>
                <w:rFonts w:ascii="Arial" w:eastAsia="Arial" w:hAnsi="Arial" w:cs="Arial"/>
                <w:sz w:val="18"/>
                <w:szCs w:val="18"/>
              </w:rPr>
              <w:t>125,134</w:t>
            </w:r>
          </w:p>
        </w:tc>
      </w:tr>
    </w:tbl>
    <w:p w14:paraId="5F5D7760" w14:textId="77777777" w:rsidR="00FE3EE1" w:rsidRPr="00D505AD" w:rsidRDefault="00FE3EE1">
      <w:pPr>
        <w:jc w:val="both"/>
        <w:rPr>
          <w:rFonts w:ascii="Arial" w:eastAsia="Arial" w:hAnsi="Arial" w:cs="Arial"/>
          <w:sz w:val="18"/>
          <w:szCs w:val="18"/>
        </w:rPr>
      </w:pPr>
    </w:p>
    <w:p w14:paraId="1FB985CE" w14:textId="77777777" w:rsidR="00FE3EE1" w:rsidRPr="00D505AD" w:rsidRDefault="006204AD">
      <w:pPr>
        <w:jc w:val="both"/>
        <w:rPr>
          <w:rFonts w:ascii="Arial" w:eastAsia="Arial" w:hAnsi="Arial" w:cs="Arial"/>
          <w:sz w:val="18"/>
          <w:szCs w:val="18"/>
        </w:rPr>
      </w:pPr>
      <w:r w:rsidRPr="00D505AD">
        <w:rPr>
          <w:rFonts w:ascii="Arial" w:eastAsia="Arial" w:hAnsi="Arial" w:cs="Arial"/>
          <w:sz w:val="18"/>
          <w:szCs w:val="18"/>
        </w:rPr>
        <w:t>The Group and the Company expect to pay Baht 11.22 million of employee benefit during the next year (2020: Baht 17.52 million).</w:t>
      </w:r>
    </w:p>
    <w:p w14:paraId="2B4EE0D7" w14:textId="77777777" w:rsidR="00FE3EE1" w:rsidRPr="00D505AD" w:rsidRDefault="00FE3EE1">
      <w:pPr>
        <w:jc w:val="both"/>
        <w:rPr>
          <w:rFonts w:ascii="Arial" w:eastAsia="Arial" w:hAnsi="Arial" w:cs="Arial"/>
          <w:sz w:val="18"/>
          <w:szCs w:val="18"/>
        </w:rPr>
      </w:pPr>
    </w:p>
    <w:p w14:paraId="0C146A01" w14:textId="77777777" w:rsidR="00FE3EE1" w:rsidRPr="00D505AD" w:rsidRDefault="006204AD">
      <w:pPr>
        <w:jc w:val="both"/>
        <w:rPr>
          <w:rFonts w:ascii="Arial" w:eastAsia="Arial" w:hAnsi="Arial" w:cs="Arial"/>
          <w:sz w:val="18"/>
          <w:szCs w:val="18"/>
        </w:rPr>
      </w:pPr>
      <w:r w:rsidRPr="00D505AD">
        <w:rPr>
          <w:rFonts w:ascii="Arial" w:eastAsia="Arial" w:hAnsi="Arial" w:cs="Arial"/>
          <w:sz w:val="18"/>
          <w:szCs w:val="18"/>
        </w:rPr>
        <w:t xml:space="preserve">As </w:t>
      </w:r>
      <w:proofErr w:type="gramStart"/>
      <w:r w:rsidRPr="00D505AD">
        <w:rPr>
          <w:rFonts w:ascii="Arial" w:eastAsia="Arial" w:hAnsi="Arial" w:cs="Arial"/>
          <w:sz w:val="18"/>
          <w:szCs w:val="18"/>
        </w:rPr>
        <w:t>at</w:t>
      </w:r>
      <w:proofErr w:type="gramEnd"/>
      <w:r w:rsidRPr="00D505AD">
        <w:rPr>
          <w:rFonts w:ascii="Arial" w:eastAsia="Arial" w:hAnsi="Arial" w:cs="Arial"/>
          <w:sz w:val="18"/>
          <w:szCs w:val="18"/>
        </w:rPr>
        <w:t xml:space="preserve"> 31 December 2021, the weighted average durations of the liabilities for retirement benefits for the Group and the Company are 10.7 years (2020: 12.10 years).</w:t>
      </w:r>
    </w:p>
    <w:p w14:paraId="0633704C" w14:textId="77777777" w:rsidR="00FE3EE1" w:rsidRPr="00D505AD" w:rsidRDefault="00FE3EE1">
      <w:pPr>
        <w:jc w:val="both"/>
        <w:rPr>
          <w:rFonts w:ascii="Arial" w:eastAsia="Arial" w:hAnsi="Arial" w:cs="Arial"/>
          <w:sz w:val="18"/>
          <w:szCs w:val="18"/>
        </w:rPr>
      </w:pPr>
    </w:p>
    <w:p w14:paraId="7E67D578" w14:textId="77777777" w:rsidR="00FE3EE1" w:rsidRPr="00D505AD" w:rsidRDefault="006204AD">
      <w:pPr>
        <w:jc w:val="both"/>
        <w:rPr>
          <w:rFonts w:ascii="Arial" w:eastAsia="Arial" w:hAnsi="Arial" w:cs="Arial"/>
          <w:sz w:val="18"/>
          <w:szCs w:val="18"/>
        </w:rPr>
      </w:pPr>
      <w:r w:rsidRPr="00D505AD">
        <w:rPr>
          <w:rFonts w:ascii="Arial" w:eastAsia="Arial" w:hAnsi="Arial" w:cs="Arial"/>
          <w:sz w:val="18"/>
          <w:szCs w:val="18"/>
        </w:rPr>
        <w:t>The principal actuarial assumptions used are as follows:</w:t>
      </w:r>
    </w:p>
    <w:p w14:paraId="70754FD5" w14:textId="77777777" w:rsidR="00FE3EE1" w:rsidRPr="00D505AD" w:rsidRDefault="00FE3EE1">
      <w:pPr>
        <w:jc w:val="both"/>
        <w:rPr>
          <w:rFonts w:ascii="Arial" w:eastAsia="Arial" w:hAnsi="Arial" w:cs="Arial"/>
          <w:smallCaps/>
          <w:sz w:val="18"/>
          <w:szCs w:val="18"/>
        </w:rPr>
      </w:pPr>
    </w:p>
    <w:tbl>
      <w:tblPr>
        <w:tblStyle w:val="affffffffff3"/>
        <w:tblW w:w="9662" w:type="dxa"/>
        <w:tblInd w:w="-180" w:type="dxa"/>
        <w:tblLayout w:type="fixed"/>
        <w:tblLook w:val="0000" w:firstRow="0" w:lastRow="0" w:firstColumn="0" w:lastColumn="0" w:noHBand="0" w:noVBand="0"/>
      </w:tblPr>
      <w:tblGrid>
        <w:gridCol w:w="4018"/>
        <w:gridCol w:w="1411"/>
        <w:gridCol w:w="1411"/>
        <w:gridCol w:w="1411"/>
        <w:gridCol w:w="1411"/>
      </w:tblGrid>
      <w:tr w:rsidR="00FE3EE1" w:rsidRPr="00D505AD" w14:paraId="0F9F2E6A" w14:textId="77777777" w:rsidTr="00496B25">
        <w:tc>
          <w:tcPr>
            <w:tcW w:w="4018" w:type="dxa"/>
            <w:shd w:val="clear" w:color="auto" w:fill="auto"/>
          </w:tcPr>
          <w:p w14:paraId="5F84864E" w14:textId="77777777" w:rsidR="00FE3EE1" w:rsidRPr="00D505AD" w:rsidRDefault="00FE3EE1" w:rsidP="00496B25">
            <w:pPr>
              <w:ind w:left="45" w:right="-126"/>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tcPr>
          <w:p w14:paraId="7A2135C6"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Consolidated</w:t>
            </w:r>
          </w:p>
          <w:p w14:paraId="6718EC28"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tcPr>
          <w:p w14:paraId="4228A4DB"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Separate</w:t>
            </w:r>
          </w:p>
          <w:p w14:paraId="2C4935BC"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financial statements</w:t>
            </w:r>
          </w:p>
        </w:tc>
      </w:tr>
      <w:tr w:rsidR="00FE3EE1" w:rsidRPr="00D505AD" w14:paraId="4C9CB7B1" w14:textId="77777777" w:rsidTr="00496B25">
        <w:tc>
          <w:tcPr>
            <w:tcW w:w="4018" w:type="dxa"/>
            <w:shd w:val="clear" w:color="auto" w:fill="auto"/>
          </w:tcPr>
          <w:p w14:paraId="68C44610" w14:textId="77777777" w:rsidR="00FE3EE1" w:rsidRPr="00D505AD" w:rsidRDefault="00FE3EE1" w:rsidP="00496B25">
            <w:pPr>
              <w:ind w:left="45"/>
              <w:rPr>
                <w:rFonts w:ascii="Arial" w:eastAsia="Arial" w:hAnsi="Arial" w:cs="Arial"/>
                <w:sz w:val="18"/>
                <w:szCs w:val="18"/>
              </w:rPr>
            </w:pPr>
          </w:p>
        </w:tc>
        <w:tc>
          <w:tcPr>
            <w:tcW w:w="1411" w:type="dxa"/>
            <w:tcBorders>
              <w:top w:val="single" w:sz="4" w:space="0" w:color="000000"/>
              <w:bottom w:val="single" w:sz="4" w:space="0" w:color="000000"/>
            </w:tcBorders>
            <w:shd w:val="clear" w:color="auto" w:fill="auto"/>
          </w:tcPr>
          <w:p w14:paraId="4CC0BE6F"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2021</w:t>
            </w:r>
          </w:p>
        </w:tc>
        <w:tc>
          <w:tcPr>
            <w:tcW w:w="1411" w:type="dxa"/>
            <w:tcBorders>
              <w:top w:val="single" w:sz="4" w:space="0" w:color="000000"/>
              <w:bottom w:val="single" w:sz="4" w:space="0" w:color="000000"/>
            </w:tcBorders>
            <w:shd w:val="clear" w:color="auto" w:fill="auto"/>
          </w:tcPr>
          <w:p w14:paraId="19569460"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2020</w:t>
            </w:r>
          </w:p>
        </w:tc>
        <w:tc>
          <w:tcPr>
            <w:tcW w:w="1411" w:type="dxa"/>
            <w:tcBorders>
              <w:top w:val="single" w:sz="4" w:space="0" w:color="000000"/>
              <w:bottom w:val="single" w:sz="4" w:space="0" w:color="000000"/>
            </w:tcBorders>
            <w:shd w:val="clear" w:color="auto" w:fill="auto"/>
          </w:tcPr>
          <w:p w14:paraId="2986D781"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2021</w:t>
            </w:r>
          </w:p>
        </w:tc>
        <w:tc>
          <w:tcPr>
            <w:tcW w:w="1411" w:type="dxa"/>
            <w:tcBorders>
              <w:top w:val="single" w:sz="4" w:space="0" w:color="000000"/>
              <w:bottom w:val="single" w:sz="4" w:space="0" w:color="000000"/>
            </w:tcBorders>
            <w:shd w:val="clear" w:color="auto" w:fill="auto"/>
          </w:tcPr>
          <w:p w14:paraId="35064548"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2020</w:t>
            </w:r>
          </w:p>
        </w:tc>
      </w:tr>
      <w:tr w:rsidR="00FE3EE1" w:rsidRPr="00D505AD" w14:paraId="0595EAB6" w14:textId="77777777" w:rsidTr="00496B25">
        <w:tc>
          <w:tcPr>
            <w:tcW w:w="4018" w:type="dxa"/>
            <w:shd w:val="clear" w:color="auto" w:fill="auto"/>
          </w:tcPr>
          <w:p w14:paraId="333FE7A7" w14:textId="77777777" w:rsidR="00FE3EE1" w:rsidRPr="00D505AD" w:rsidRDefault="00FE3EE1" w:rsidP="00496B25">
            <w:pPr>
              <w:ind w:left="45" w:right="-72"/>
              <w:rPr>
                <w:rFonts w:ascii="Arial" w:eastAsia="Arial" w:hAnsi="Arial" w:cs="Arial"/>
                <w:sz w:val="18"/>
                <w:szCs w:val="18"/>
              </w:rPr>
            </w:pPr>
          </w:p>
        </w:tc>
        <w:tc>
          <w:tcPr>
            <w:tcW w:w="1411" w:type="dxa"/>
            <w:tcBorders>
              <w:top w:val="single" w:sz="4" w:space="0" w:color="000000"/>
            </w:tcBorders>
            <w:shd w:val="clear" w:color="auto" w:fill="FAFAFA"/>
          </w:tcPr>
          <w:p w14:paraId="35A6D027" w14:textId="77777777" w:rsidR="00FE3EE1" w:rsidRPr="00D505AD" w:rsidRDefault="00FE3EE1">
            <w:pPr>
              <w:ind w:left="-72" w:right="-72"/>
              <w:rPr>
                <w:rFonts w:ascii="Arial" w:eastAsia="Arial" w:hAnsi="Arial" w:cs="Arial"/>
                <w:sz w:val="18"/>
                <w:szCs w:val="18"/>
              </w:rPr>
            </w:pPr>
          </w:p>
        </w:tc>
        <w:tc>
          <w:tcPr>
            <w:tcW w:w="1411" w:type="dxa"/>
            <w:tcBorders>
              <w:top w:val="single" w:sz="4" w:space="0" w:color="000000"/>
            </w:tcBorders>
            <w:shd w:val="clear" w:color="auto" w:fill="auto"/>
          </w:tcPr>
          <w:p w14:paraId="5B8C43E1" w14:textId="77777777" w:rsidR="00FE3EE1" w:rsidRPr="00D505AD" w:rsidRDefault="00FE3EE1">
            <w:pPr>
              <w:ind w:left="-72" w:right="-72"/>
              <w:rPr>
                <w:rFonts w:ascii="Arial" w:eastAsia="Arial" w:hAnsi="Arial" w:cs="Arial"/>
                <w:sz w:val="18"/>
                <w:szCs w:val="18"/>
              </w:rPr>
            </w:pPr>
          </w:p>
        </w:tc>
        <w:tc>
          <w:tcPr>
            <w:tcW w:w="1411" w:type="dxa"/>
            <w:tcBorders>
              <w:top w:val="single" w:sz="4" w:space="0" w:color="000000"/>
            </w:tcBorders>
            <w:shd w:val="clear" w:color="auto" w:fill="FAFAFA"/>
          </w:tcPr>
          <w:p w14:paraId="2F14F52B" w14:textId="77777777" w:rsidR="00FE3EE1" w:rsidRPr="00D505AD" w:rsidRDefault="00FE3EE1">
            <w:pPr>
              <w:ind w:left="-72" w:right="-72"/>
              <w:rPr>
                <w:rFonts w:ascii="Arial" w:eastAsia="Arial" w:hAnsi="Arial" w:cs="Arial"/>
                <w:sz w:val="18"/>
                <w:szCs w:val="18"/>
              </w:rPr>
            </w:pPr>
          </w:p>
        </w:tc>
        <w:tc>
          <w:tcPr>
            <w:tcW w:w="1411" w:type="dxa"/>
            <w:tcBorders>
              <w:top w:val="single" w:sz="4" w:space="0" w:color="000000"/>
            </w:tcBorders>
            <w:shd w:val="clear" w:color="auto" w:fill="auto"/>
          </w:tcPr>
          <w:p w14:paraId="520E31B6" w14:textId="77777777" w:rsidR="00FE3EE1" w:rsidRPr="00D505AD" w:rsidRDefault="00FE3EE1">
            <w:pPr>
              <w:ind w:left="-72" w:right="-72"/>
              <w:rPr>
                <w:rFonts w:ascii="Arial" w:eastAsia="Arial" w:hAnsi="Arial" w:cs="Arial"/>
                <w:sz w:val="18"/>
                <w:szCs w:val="18"/>
              </w:rPr>
            </w:pPr>
          </w:p>
        </w:tc>
      </w:tr>
      <w:tr w:rsidR="00FE3EE1" w:rsidRPr="00D505AD" w14:paraId="72DB9768" w14:textId="77777777" w:rsidTr="00496B25">
        <w:tc>
          <w:tcPr>
            <w:tcW w:w="4018" w:type="dxa"/>
            <w:shd w:val="clear" w:color="auto" w:fill="auto"/>
          </w:tcPr>
          <w:p w14:paraId="635A088E" w14:textId="77777777" w:rsidR="00FE3EE1" w:rsidRPr="00D505AD" w:rsidRDefault="006204AD" w:rsidP="00496B25">
            <w:pPr>
              <w:ind w:left="45"/>
              <w:rPr>
                <w:rFonts w:ascii="Arial" w:eastAsia="Arial" w:hAnsi="Arial" w:cs="Arial"/>
                <w:sz w:val="18"/>
                <w:szCs w:val="18"/>
              </w:rPr>
            </w:pPr>
            <w:r w:rsidRPr="00D505AD">
              <w:rPr>
                <w:rFonts w:ascii="Arial" w:eastAsia="Arial" w:hAnsi="Arial" w:cs="Arial"/>
                <w:sz w:val="18"/>
                <w:szCs w:val="18"/>
              </w:rPr>
              <w:t>Discount rate (%)</w:t>
            </w:r>
          </w:p>
        </w:tc>
        <w:tc>
          <w:tcPr>
            <w:tcW w:w="1411" w:type="dxa"/>
            <w:shd w:val="clear" w:color="auto" w:fill="FAFAFA"/>
          </w:tcPr>
          <w:p w14:paraId="10071185" w14:textId="029B01B1"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 xml:space="preserve">0.49 </w:t>
            </w:r>
            <w:r w:rsidR="00494955">
              <w:rPr>
                <w:rFonts w:ascii="Arial" w:eastAsia="Arial" w:hAnsi="Arial" w:cs="Arial"/>
                <w:sz w:val="18"/>
                <w:szCs w:val="18"/>
              </w:rPr>
              <w:t>-</w:t>
            </w:r>
            <w:r w:rsidRPr="00D505AD">
              <w:rPr>
                <w:rFonts w:ascii="Arial" w:eastAsia="Arial" w:hAnsi="Arial" w:cs="Arial"/>
                <w:sz w:val="18"/>
                <w:szCs w:val="18"/>
              </w:rPr>
              <w:t xml:space="preserve"> 3.55</w:t>
            </w:r>
          </w:p>
        </w:tc>
        <w:tc>
          <w:tcPr>
            <w:tcW w:w="1411" w:type="dxa"/>
            <w:shd w:val="clear" w:color="auto" w:fill="auto"/>
          </w:tcPr>
          <w:p w14:paraId="7A37DE4D"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 xml:space="preserve">1.19 - 2.52  </w:t>
            </w:r>
          </w:p>
        </w:tc>
        <w:tc>
          <w:tcPr>
            <w:tcW w:w="1411" w:type="dxa"/>
            <w:shd w:val="clear" w:color="auto" w:fill="FAFAFA"/>
          </w:tcPr>
          <w:p w14:paraId="4C5818A6" w14:textId="61EEA9F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 xml:space="preserve">0.49 </w:t>
            </w:r>
            <w:r w:rsidR="00494955">
              <w:rPr>
                <w:rFonts w:ascii="Arial" w:eastAsia="Arial" w:hAnsi="Arial" w:cs="Arial"/>
                <w:sz w:val="18"/>
                <w:szCs w:val="18"/>
              </w:rPr>
              <w:t>-</w:t>
            </w:r>
            <w:r w:rsidRPr="00D505AD">
              <w:rPr>
                <w:rFonts w:ascii="Arial" w:eastAsia="Arial" w:hAnsi="Arial" w:cs="Arial"/>
                <w:sz w:val="18"/>
                <w:szCs w:val="18"/>
              </w:rPr>
              <w:t xml:space="preserve"> 3.55</w:t>
            </w:r>
          </w:p>
        </w:tc>
        <w:tc>
          <w:tcPr>
            <w:tcW w:w="1411" w:type="dxa"/>
            <w:shd w:val="clear" w:color="auto" w:fill="auto"/>
          </w:tcPr>
          <w:p w14:paraId="6AB668B3"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 xml:space="preserve">1.19 - 2.52  </w:t>
            </w:r>
          </w:p>
        </w:tc>
      </w:tr>
      <w:tr w:rsidR="00FE3EE1" w:rsidRPr="00D505AD" w14:paraId="7FD700B3" w14:textId="77777777" w:rsidTr="00496B25">
        <w:tc>
          <w:tcPr>
            <w:tcW w:w="4018" w:type="dxa"/>
            <w:shd w:val="clear" w:color="auto" w:fill="auto"/>
          </w:tcPr>
          <w:p w14:paraId="6D4C5EB3" w14:textId="77777777" w:rsidR="00FE3EE1" w:rsidRPr="00D505AD" w:rsidRDefault="006204AD" w:rsidP="00496B25">
            <w:pPr>
              <w:ind w:left="45"/>
              <w:rPr>
                <w:rFonts w:ascii="Arial" w:eastAsia="Arial" w:hAnsi="Arial" w:cs="Arial"/>
                <w:sz w:val="18"/>
                <w:szCs w:val="18"/>
              </w:rPr>
            </w:pPr>
            <w:r w:rsidRPr="00D505AD">
              <w:rPr>
                <w:rFonts w:ascii="Arial" w:eastAsia="Arial" w:hAnsi="Arial" w:cs="Arial"/>
                <w:sz w:val="18"/>
                <w:szCs w:val="18"/>
              </w:rPr>
              <w:t>Salary growth rate (%)</w:t>
            </w:r>
          </w:p>
        </w:tc>
        <w:tc>
          <w:tcPr>
            <w:tcW w:w="1411" w:type="dxa"/>
            <w:tcBorders>
              <w:bottom w:val="single" w:sz="4" w:space="0" w:color="000000"/>
            </w:tcBorders>
            <w:shd w:val="clear" w:color="auto" w:fill="FAFAFA"/>
          </w:tcPr>
          <w:p w14:paraId="25D9E4DA" w14:textId="06E0AFFF"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 xml:space="preserve">2.00 </w:t>
            </w:r>
            <w:r w:rsidR="00494955">
              <w:rPr>
                <w:rFonts w:ascii="Arial" w:eastAsia="Arial" w:hAnsi="Arial" w:cs="Arial"/>
                <w:sz w:val="18"/>
                <w:szCs w:val="18"/>
              </w:rPr>
              <w:t>-</w:t>
            </w:r>
            <w:r w:rsidRPr="00D505AD">
              <w:rPr>
                <w:rFonts w:ascii="Arial" w:eastAsia="Arial" w:hAnsi="Arial" w:cs="Arial"/>
                <w:sz w:val="18"/>
                <w:szCs w:val="18"/>
              </w:rPr>
              <w:t xml:space="preserve"> 5.00</w:t>
            </w:r>
          </w:p>
        </w:tc>
        <w:tc>
          <w:tcPr>
            <w:tcW w:w="1411" w:type="dxa"/>
            <w:tcBorders>
              <w:bottom w:val="single" w:sz="4" w:space="0" w:color="000000"/>
            </w:tcBorders>
            <w:shd w:val="clear" w:color="auto" w:fill="auto"/>
          </w:tcPr>
          <w:p w14:paraId="332D415C"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3.00 - 6.00</w:t>
            </w:r>
          </w:p>
        </w:tc>
        <w:tc>
          <w:tcPr>
            <w:tcW w:w="1411" w:type="dxa"/>
            <w:tcBorders>
              <w:bottom w:val="single" w:sz="4" w:space="0" w:color="000000"/>
            </w:tcBorders>
            <w:shd w:val="clear" w:color="auto" w:fill="FAFAFA"/>
          </w:tcPr>
          <w:p w14:paraId="6A3128CE" w14:textId="165FF139"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 xml:space="preserve">2.00 </w:t>
            </w:r>
            <w:r w:rsidR="00494955">
              <w:rPr>
                <w:rFonts w:ascii="Arial" w:eastAsia="Arial" w:hAnsi="Arial" w:cs="Arial"/>
                <w:sz w:val="18"/>
                <w:szCs w:val="18"/>
              </w:rPr>
              <w:t>-</w:t>
            </w:r>
            <w:r w:rsidRPr="00D505AD">
              <w:rPr>
                <w:rFonts w:ascii="Arial" w:eastAsia="Arial" w:hAnsi="Arial" w:cs="Arial"/>
                <w:sz w:val="18"/>
                <w:szCs w:val="18"/>
              </w:rPr>
              <w:t xml:space="preserve"> 5.00</w:t>
            </w:r>
          </w:p>
        </w:tc>
        <w:tc>
          <w:tcPr>
            <w:tcW w:w="1411" w:type="dxa"/>
            <w:tcBorders>
              <w:bottom w:val="single" w:sz="4" w:space="0" w:color="000000"/>
            </w:tcBorders>
            <w:shd w:val="clear" w:color="auto" w:fill="auto"/>
          </w:tcPr>
          <w:p w14:paraId="7AF7647D"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3.00 - 6.00</w:t>
            </w:r>
          </w:p>
        </w:tc>
      </w:tr>
    </w:tbl>
    <w:p w14:paraId="7642C571" w14:textId="77777777" w:rsidR="00FE3EE1" w:rsidRPr="00D505AD" w:rsidRDefault="00FE3EE1">
      <w:pPr>
        <w:rPr>
          <w:rFonts w:ascii="Arial" w:eastAsia="Arial" w:hAnsi="Arial" w:cs="Arial"/>
          <w:smallCaps/>
          <w:sz w:val="18"/>
          <w:szCs w:val="18"/>
        </w:rPr>
      </w:pPr>
    </w:p>
    <w:tbl>
      <w:tblPr>
        <w:tblStyle w:val="affffffffff4"/>
        <w:tblW w:w="9664" w:type="dxa"/>
        <w:tblInd w:w="-180" w:type="dxa"/>
        <w:tblLayout w:type="fixed"/>
        <w:tblLook w:val="0000" w:firstRow="0" w:lastRow="0" w:firstColumn="0" w:lastColumn="0" w:noHBand="0" w:noVBand="0"/>
      </w:tblPr>
      <w:tblGrid>
        <w:gridCol w:w="4020"/>
        <w:gridCol w:w="1411"/>
        <w:gridCol w:w="1411"/>
        <w:gridCol w:w="61"/>
        <w:gridCol w:w="1350"/>
        <w:gridCol w:w="1392"/>
        <w:gridCol w:w="19"/>
      </w:tblGrid>
      <w:tr w:rsidR="00FE3EE1" w:rsidRPr="00D505AD" w14:paraId="47921848" w14:textId="77777777" w:rsidTr="00496B25">
        <w:trPr>
          <w:gridAfter w:val="1"/>
          <w:wAfter w:w="19" w:type="dxa"/>
        </w:trPr>
        <w:tc>
          <w:tcPr>
            <w:tcW w:w="4020" w:type="dxa"/>
            <w:shd w:val="clear" w:color="auto" w:fill="auto"/>
          </w:tcPr>
          <w:p w14:paraId="7A9D67F9" w14:textId="77777777" w:rsidR="00FE3EE1" w:rsidRPr="00D505AD" w:rsidRDefault="00FE3EE1" w:rsidP="00496B25">
            <w:pPr>
              <w:ind w:left="45" w:right="-72"/>
              <w:rPr>
                <w:rFonts w:ascii="Arial" w:eastAsia="Arial" w:hAnsi="Arial" w:cs="Arial"/>
                <w:b/>
                <w:sz w:val="18"/>
                <w:szCs w:val="18"/>
              </w:rPr>
            </w:pPr>
          </w:p>
        </w:tc>
        <w:tc>
          <w:tcPr>
            <w:tcW w:w="5625" w:type="dxa"/>
            <w:gridSpan w:val="5"/>
            <w:tcBorders>
              <w:top w:val="single" w:sz="4" w:space="0" w:color="000000"/>
              <w:bottom w:val="single" w:sz="4" w:space="0" w:color="000000"/>
            </w:tcBorders>
            <w:shd w:val="clear" w:color="auto" w:fill="auto"/>
          </w:tcPr>
          <w:p w14:paraId="03AAB944" w14:textId="1B4979AE" w:rsidR="00FE3EE1" w:rsidRPr="00D505AD" w:rsidRDefault="006204AD" w:rsidP="00D82A1C">
            <w:pPr>
              <w:ind w:right="-72"/>
              <w:jc w:val="right"/>
              <w:rPr>
                <w:rFonts w:ascii="Arial" w:eastAsia="Arial" w:hAnsi="Arial" w:cs="Arial"/>
                <w:b/>
                <w:sz w:val="18"/>
                <w:szCs w:val="18"/>
              </w:rPr>
            </w:pPr>
            <w:r w:rsidRPr="00D505AD">
              <w:rPr>
                <w:rFonts w:ascii="Arial" w:eastAsia="Arial" w:hAnsi="Arial" w:cs="Arial"/>
                <w:b/>
                <w:sz w:val="18"/>
                <w:szCs w:val="18"/>
              </w:rPr>
              <w:t xml:space="preserve">Consolidated and </w:t>
            </w:r>
            <w:r w:rsidR="00D82A1C">
              <w:rPr>
                <w:rFonts w:ascii="Arial" w:eastAsia="Arial" w:hAnsi="Arial" w:cs="Arial"/>
                <w:b/>
                <w:sz w:val="18"/>
                <w:szCs w:val="18"/>
              </w:rPr>
              <w:t>S</w:t>
            </w:r>
            <w:r w:rsidRPr="00D505AD">
              <w:rPr>
                <w:rFonts w:ascii="Arial" w:eastAsia="Arial" w:hAnsi="Arial" w:cs="Arial"/>
                <w:b/>
                <w:sz w:val="18"/>
                <w:szCs w:val="18"/>
              </w:rPr>
              <w:t>eparate financial statements</w:t>
            </w:r>
          </w:p>
        </w:tc>
      </w:tr>
      <w:tr w:rsidR="00FE3EE1" w:rsidRPr="00D505AD" w14:paraId="2109E711" w14:textId="77777777" w:rsidTr="00496B25">
        <w:trPr>
          <w:gridAfter w:val="1"/>
          <w:wAfter w:w="19" w:type="dxa"/>
        </w:trPr>
        <w:tc>
          <w:tcPr>
            <w:tcW w:w="4020" w:type="dxa"/>
            <w:shd w:val="clear" w:color="auto" w:fill="auto"/>
          </w:tcPr>
          <w:p w14:paraId="4ABA4CEF" w14:textId="77777777" w:rsidR="00FE3EE1" w:rsidRPr="00D505AD" w:rsidRDefault="00FE3EE1" w:rsidP="00496B25">
            <w:pPr>
              <w:ind w:left="45" w:right="-72"/>
              <w:rPr>
                <w:rFonts w:ascii="Arial" w:eastAsia="Arial" w:hAnsi="Arial" w:cs="Arial"/>
                <w:b/>
                <w:sz w:val="18"/>
                <w:szCs w:val="18"/>
              </w:rPr>
            </w:pPr>
          </w:p>
        </w:tc>
        <w:tc>
          <w:tcPr>
            <w:tcW w:w="5625" w:type="dxa"/>
            <w:gridSpan w:val="5"/>
            <w:tcBorders>
              <w:top w:val="single" w:sz="4" w:space="0" w:color="000000"/>
            </w:tcBorders>
            <w:shd w:val="clear" w:color="auto" w:fill="auto"/>
          </w:tcPr>
          <w:p w14:paraId="6826514D" w14:textId="77777777" w:rsidR="00FE3EE1" w:rsidRPr="00D505AD" w:rsidRDefault="006204AD">
            <w:pPr>
              <w:ind w:right="-72"/>
              <w:jc w:val="center"/>
              <w:rPr>
                <w:rFonts w:ascii="Arial" w:eastAsia="Arial" w:hAnsi="Arial" w:cs="Arial"/>
                <w:b/>
                <w:sz w:val="18"/>
                <w:szCs w:val="18"/>
              </w:rPr>
            </w:pPr>
            <w:r w:rsidRPr="00D505AD">
              <w:rPr>
                <w:rFonts w:ascii="Arial" w:eastAsia="Arial" w:hAnsi="Arial" w:cs="Arial"/>
                <w:b/>
                <w:sz w:val="18"/>
                <w:szCs w:val="18"/>
              </w:rPr>
              <w:t>Impact on defined benefit obligation</w:t>
            </w:r>
          </w:p>
        </w:tc>
      </w:tr>
      <w:tr w:rsidR="00FE3EE1" w:rsidRPr="00D505AD" w14:paraId="3EF5551A" w14:textId="77777777" w:rsidTr="00496B25">
        <w:trPr>
          <w:gridAfter w:val="1"/>
          <w:wAfter w:w="19" w:type="dxa"/>
        </w:trPr>
        <w:tc>
          <w:tcPr>
            <w:tcW w:w="4020" w:type="dxa"/>
            <w:shd w:val="clear" w:color="auto" w:fill="auto"/>
          </w:tcPr>
          <w:p w14:paraId="13F246D4" w14:textId="77777777" w:rsidR="00FE3EE1" w:rsidRPr="00D505AD" w:rsidRDefault="00FE3EE1" w:rsidP="00496B25">
            <w:pPr>
              <w:ind w:left="45" w:right="-72"/>
              <w:rPr>
                <w:rFonts w:ascii="Arial" w:eastAsia="Arial" w:hAnsi="Arial" w:cs="Arial"/>
                <w:b/>
                <w:sz w:val="18"/>
                <w:szCs w:val="18"/>
              </w:rPr>
            </w:pPr>
          </w:p>
        </w:tc>
        <w:tc>
          <w:tcPr>
            <w:tcW w:w="2883" w:type="dxa"/>
            <w:gridSpan w:val="3"/>
            <w:tcBorders>
              <w:bottom w:val="single" w:sz="4" w:space="0" w:color="000000"/>
            </w:tcBorders>
            <w:shd w:val="clear" w:color="auto" w:fill="auto"/>
          </w:tcPr>
          <w:p w14:paraId="5093E9B6"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Increase in assumption by 1%</w:t>
            </w:r>
          </w:p>
        </w:tc>
        <w:tc>
          <w:tcPr>
            <w:tcW w:w="2742" w:type="dxa"/>
            <w:gridSpan w:val="2"/>
            <w:tcBorders>
              <w:bottom w:val="single" w:sz="4" w:space="0" w:color="000000"/>
            </w:tcBorders>
            <w:shd w:val="clear" w:color="auto" w:fill="auto"/>
          </w:tcPr>
          <w:p w14:paraId="5579DBE2" w14:textId="77777777" w:rsidR="00FE3EE1" w:rsidRPr="00D505AD" w:rsidRDefault="006204AD">
            <w:pPr>
              <w:ind w:left="-132" w:right="-72"/>
              <w:jc w:val="right"/>
              <w:rPr>
                <w:rFonts w:ascii="Arial" w:eastAsia="Arial Bold" w:hAnsi="Arial" w:cs="Arial"/>
                <w:b/>
                <w:sz w:val="18"/>
                <w:szCs w:val="18"/>
              </w:rPr>
            </w:pPr>
            <w:r w:rsidRPr="00D505AD">
              <w:rPr>
                <w:rFonts w:ascii="Arial" w:eastAsia="Arial Bold" w:hAnsi="Arial" w:cs="Arial"/>
                <w:b/>
                <w:sz w:val="18"/>
                <w:szCs w:val="18"/>
              </w:rPr>
              <w:t>Decrease in assumption by 1%</w:t>
            </w:r>
            <w:r w:rsidRPr="00D505AD">
              <w:rPr>
                <w:rFonts w:ascii="Arial" w:eastAsia="Arial" w:hAnsi="Arial" w:cs="Arial"/>
                <w:b/>
                <w:sz w:val="18"/>
                <w:szCs w:val="18"/>
              </w:rPr>
              <w:t xml:space="preserve"> </w:t>
            </w:r>
          </w:p>
        </w:tc>
      </w:tr>
      <w:tr w:rsidR="00FE3EE1" w:rsidRPr="00D505AD" w14:paraId="14E7C997" w14:textId="77777777" w:rsidTr="00496B25">
        <w:trPr>
          <w:trHeight w:val="198"/>
        </w:trPr>
        <w:tc>
          <w:tcPr>
            <w:tcW w:w="4020" w:type="dxa"/>
            <w:shd w:val="clear" w:color="auto" w:fill="auto"/>
          </w:tcPr>
          <w:p w14:paraId="64CEA4C7" w14:textId="77777777" w:rsidR="00FE3EE1" w:rsidRPr="00D505AD" w:rsidRDefault="00FE3EE1" w:rsidP="00496B25">
            <w:pPr>
              <w:tabs>
                <w:tab w:val="left" w:pos="2862"/>
              </w:tabs>
              <w:ind w:left="45" w:right="-72"/>
              <w:rPr>
                <w:rFonts w:ascii="Arial" w:eastAsia="Arial" w:hAnsi="Arial" w:cs="Arial"/>
                <w:sz w:val="18"/>
                <w:szCs w:val="18"/>
              </w:rPr>
            </w:pPr>
          </w:p>
        </w:tc>
        <w:tc>
          <w:tcPr>
            <w:tcW w:w="1411" w:type="dxa"/>
            <w:tcBorders>
              <w:top w:val="single" w:sz="4" w:space="0" w:color="000000"/>
              <w:bottom w:val="single" w:sz="4" w:space="0" w:color="000000"/>
            </w:tcBorders>
            <w:shd w:val="clear" w:color="auto" w:fill="auto"/>
            <w:vAlign w:val="bottom"/>
          </w:tcPr>
          <w:p w14:paraId="66945A6E"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2021</w:t>
            </w:r>
          </w:p>
          <w:p w14:paraId="645E1CA1"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Thousand</w:t>
            </w:r>
          </w:p>
          <w:p w14:paraId="097D3132"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tcBorders>
              <w:top w:val="single" w:sz="4" w:space="0" w:color="000000"/>
              <w:bottom w:val="single" w:sz="4" w:space="0" w:color="000000"/>
            </w:tcBorders>
            <w:shd w:val="clear" w:color="auto" w:fill="auto"/>
            <w:vAlign w:val="bottom"/>
          </w:tcPr>
          <w:p w14:paraId="22D50370"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2020</w:t>
            </w:r>
          </w:p>
          <w:p w14:paraId="60F1A2F9"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Thousand</w:t>
            </w:r>
          </w:p>
          <w:p w14:paraId="310608A5"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gridSpan w:val="2"/>
            <w:tcBorders>
              <w:top w:val="single" w:sz="4" w:space="0" w:color="000000"/>
              <w:bottom w:val="single" w:sz="4" w:space="0" w:color="000000"/>
            </w:tcBorders>
            <w:shd w:val="clear" w:color="auto" w:fill="auto"/>
            <w:vAlign w:val="bottom"/>
          </w:tcPr>
          <w:p w14:paraId="4F8661C8"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2021</w:t>
            </w:r>
          </w:p>
          <w:p w14:paraId="71620634"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Thousand</w:t>
            </w:r>
          </w:p>
          <w:p w14:paraId="5894DCD8"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gridSpan w:val="2"/>
            <w:tcBorders>
              <w:top w:val="single" w:sz="4" w:space="0" w:color="000000"/>
              <w:bottom w:val="single" w:sz="4" w:space="0" w:color="000000"/>
            </w:tcBorders>
            <w:shd w:val="clear" w:color="auto" w:fill="auto"/>
            <w:vAlign w:val="bottom"/>
          </w:tcPr>
          <w:p w14:paraId="61E9304B"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2020</w:t>
            </w:r>
          </w:p>
          <w:p w14:paraId="49EEA7AE" w14:textId="77777777" w:rsidR="00FE3EE1" w:rsidRPr="00D505AD" w:rsidRDefault="006204AD">
            <w:pPr>
              <w:ind w:right="-72"/>
              <w:jc w:val="right"/>
              <w:rPr>
                <w:rFonts w:ascii="Arial" w:eastAsia="Arial" w:hAnsi="Arial" w:cs="Arial"/>
                <w:b/>
                <w:sz w:val="18"/>
                <w:szCs w:val="18"/>
              </w:rPr>
            </w:pPr>
            <w:r w:rsidRPr="00D505AD">
              <w:rPr>
                <w:rFonts w:ascii="Arial" w:eastAsia="Arial" w:hAnsi="Arial" w:cs="Arial"/>
                <w:b/>
                <w:sz w:val="18"/>
                <w:szCs w:val="18"/>
              </w:rPr>
              <w:t>Thousand</w:t>
            </w:r>
          </w:p>
          <w:p w14:paraId="63A39068"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b/>
                <w:sz w:val="18"/>
                <w:szCs w:val="18"/>
              </w:rPr>
              <w:t>Baht</w:t>
            </w:r>
          </w:p>
        </w:tc>
      </w:tr>
      <w:tr w:rsidR="00FE3EE1" w:rsidRPr="00D505AD" w14:paraId="3588C351" w14:textId="77777777" w:rsidTr="00496B25">
        <w:trPr>
          <w:trHeight w:val="74"/>
        </w:trPr>
        <w:tc>
          <w:tcPr>
            <w:tcW w:w="4020" w:type="dxa"/>
            <w:shd w:val="clear" w:color="auto" w:fill="auto"/>
          </w:tcPr>
          <w:p w14:paraId="1B2D573C" w14:textId="77777777" w:rsidR="00FE3EE1" w:rsidRPr="00D505AD" w:rsidRDefault="00FE3EE1" w:rsidP="00496B25">
            <w:pPr>
              <w:ind w:left="45" w:right="-72"/>
              <w:rPr>
                <w:rFonts w:ascii="Arial" w:eastAsia="Arial" w:hAnsi="Arial" w:cs="Arial"/>
                <w:sz w:val="18"/>
                <w:szCs w:val="18"/>
              </w:rPr>
            </w:pPr>
          </w:p>
        </w:tc>
        <w:tc>
          <w:tcPr>
            <w:tcW w:w="1411" w:type="dxa"/>
            <w:tcBorders>
              <w:top w:val="single" w:sz="4" w:space="0" w:color="000000"/>
            </w:tcBorders>
            <w:shd w:val="clear" w:color="auto" w:fill="FAFAFA"/>
          </w:tcPr>
          <w:p w14:paraId="3578672C" w14:textId="77777777" w:rsidR="00FE3EE1" w:rsidRPr="00D505AD"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71ADCAC" w14:textId="77777777" w:rsidR="00FE3EE1" w:rsidRPr="00D505AD" w:rsidRDefault="00FE3EE1">
            <w:pPr>
              <w:ind w:right="-72"/>
              <w:jc w:val="right"/>
              <w:rPr>
                <w:rFonts w:ascii="Arial" w:eastAsia="Arial" w:hAnsi="Arial" w:cs="Arial"/>
                <w:sz w:val="18"/>
                <w:szCs w:val="18"/>
              </w:rPr>
            </w:pPr>
          </w:p>
        </w:tc>
        <w:tc>
          <w:tcPr>
            <w:tcW w:w="1411" w:type="dxa"/>
            <w:gridSpan w:val="2"/>
            <w:tcBorders>
              <w:top w:val="single" w:sz="4" w:space="0" w:color="000000"/>
            </w:tcBorders>
            <w:shd w:val="clear" w:color="auto" w:fill="FAFAFA"/>
          </w:tcPr>
          <w:p w14:paraId="0C909C96" w14:textId="77777777" w:rsidR="00FE3EE1" w:rsidRPr="00D505AD" w:rsidRDefault="00FE3EE1">
            <w:pPr>
              <w:ind w:right="-72"/>
              <w:jc w:val="right"/>
              <w:rPr>
                <w:rFonts w:ascii="Arial" w:eastAsia="Arial" w:hAnsi="Arial" w:cs="Arial"/>
                <w:sz w:val="18"/>
                <w:szCs w:val="18"/>
              </w:rPr>
            </w:pPr>
          </w:p>
        </w:tc>
        <w:tc>
          <w:tcPr>
            <w:tcW w:w="1411" w:type="dxa"/>
            <w:gridSpan w:val="2"/>
            <w:tcBorders>
              <w:top w:val="single" w:sz="4" w:space="0" w:color="000000"/>
            </w:tcBorders>
            <w:shd w:val="clear" w:color="auto" w:fill="auto"/>
          </w:tcPr>
          <w:p w14:paraId="22D3E1C3" w14:textId="77777777" w:rsidR="00FE3EE1" w:rsidRPr="00D505AD" w:rsidRDefault="00FE3EE1">
            <w:pPr>
              <w:ind w:right="-72"/>
              <w:jc w:val="right"/>
              <w:rPr>
                <w:rFonts w:ascii="Arial" w:eastAsia="Arial" w:hAnsi="Arial" w:cs="Arial"/>
                <w:sz w:val="18"/>
                <w:szCs w:val="18"/>
              </w:rPr>
            </w:pPr>
          </w:p>
        </w:tc>
      </w:tr>
      <w:tr w:rsidR="00FE3EE1" w:rsidRPr="00D505AD" w14:paraId="47F8967E" w14:textId="77777777" w:rsidTr="00496B25">
        <w:trPr>
          <w:trHeight w:val="74"/>
        </w:trPr>
        <w:tc>
          <w:tcPr>
            <w:tcW w:w="4020" w:type="dxa"/>
            <w:shd w:val="clear" w:color="auto" w:fill="auto"/>
          </w:tcPr>
          <w:p w14:paraId="5AB9CD38" w14:textId="77777777" w:rsidR="00FE3EE1" w:rsidRPr="00D505AD" w:rsidRDefault="006204AD" w:rsidP="00496B25">
            <w:pPr>
              <w:ind w:left="45"/>
              <w:rPr>
                <w:rFonts w:ascii="Arial" w:eastAsia="Arial" w:hAnsi="Arial" w:cs="Arial"/>
                <w:sz w:val="18"/>
                <w:szCs w:val="18"/>
              </w:rPr>
            </w:pPr>
            <w:r w:rsidRPr="00D505AD">
              <w:rPr>
                <w:rFonts w:ascii="Arial" w:eastAsia="Arial" w:hAnsi="Arial" w:cs="Arial"/>
                <w:sz w:val="18"/>
                <w:szCs w:val="18"/>
              </w:rPr>
              <w:t>Discount rate</w:t>
            </w:r>
          </w:p>
        </w:tc>
        <w:tc>
          <w:tcPr>
            <w:tcW w:w="1411" w:type="dxa"/>
            <w:shd w:val="clear" w:color="auto" w:fill="FAFAFA"/>
            <w:vAlign w:val="bottom"/>
          </w:tcPr>
          <w:p w14:paraId="2502D289"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(12,408)</w:t>
            </w:r>
          </w:p>
        </w:tc>
        <w:tc>
          <w:tcPr>
            <w:tcW w:w="1411" w:type="dxa"/>
            <w:shd w:val="clear" w:color="auto" w:fill="auto"/>
            <w:vAlign w:val="bottom"/>
          </w:tcPr>
          <w:p w14:paraId="7853888A"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(11,574)</w:t>
            </w:r>
          </w:p>
        </w:tc>
        <w:tc>
          <w:tcPr>
            <w:tcW w:w="1411" w:type="dxa"/>
            <w:gridSpan w:val="2"/>
            <w:shd w:val="clear" w:color="auto" w:fill="FAFAFA"/>
            <w:vAlign w:val="bottom"/>
          </w:tcPr>
          <w:p w14:paraId="37AA0DDE"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13,792</w:t>
            </w:r>
          </w:p>
        </w:tc>
        <w:tc>
          <w:tcPr>
            <w:tcW w:w="1411" w:type="dxa"/>
            <w:gridSpan w:val="2"/>
            <w:shd w:val="clear" w:color="auto" w:fill="auto"/>
            <w:vAlign w:val="bottom"/>
          </w:tcPr>
          <w:p w14:paraId="11E2E1AE"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13,469</w:t>
            </w:r>
          </w:p>
        </w:tc>
      </w:tr>
      <w:tr w:rsidR="00FE3EE1" w:rsidRPr="00D505AD" w14:paraId="75E50AF1" w14:textId="77777777" w:rsidTr="00496B25">
        <w:trPr>
          <w:trHeight w:val="74"/>
        </w:trPr>
        <w:tc>
          <w:tcPr>
            <w:tcW w:w="4020" w:type="dxa"/>
            <w:shd w:val="clear" w:color="auto" w:fill="auto"/>
          </w:tcPr>
          <w:p w14:paraId="26B24827" w14:textId="77777777" w:rsidR="00FE3EE1" w:rsidRPr="00D505AD" w:rsidRDefault="006204AD" w:rsidP="00496B25">
            <w:pPr>
              <w:ind w:left="45"/>
              <w:rPr>
                <w:rFonts w:ascii="Arial" w:eastAsia="Arial" w:hAnsi="Arial" w:cs="Arial"/>
                <w:sz w:val="18"/>
                <w:szCs w:val="18"/>
              </w:rPr>
            </w:pPr>
            <w:r w:rsidRPr="00D505AD">
              <w:rPr>
                <w:rFonts w:ascii="Arial" w:eastAsia="Arial" w:hAnsi="Arial" w:cs="Arial"/>
                <w:sz w:val="18"/>
                <w:szCs w:val="18"/>
              </w:rPr>
              <w:t>Salary growth rate</w:t>
            </w:r>
          </w:p>
        </w:tc>
        <w:tc>
          <w:tcPr>
            <w:tcW w:w="1411" w:type="dxa"/>
            <w:tcBorders>
              <w:bottom w:val="single" w:sz="4" w:space="0" w:color="000000"/>
            </w:tcBorders>
            <w:shd w:val="clear" w:color="auto" w:fill="FAFAFA"/>
            <w:vAlign w:val="bottom"/>
          </w:tcPr>
          <w:p w14:paraId="2086B49F"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13,749</w:t>
            </w:r>
          </w:p>
        </w:tc>
        <w:tc>
          <w:tcPr>
            <w:tcW w:w="1411" w:type="dxa"/>
            <w:tcBorders>
              <w:bottom w:val="single" w:sz="4" w:space="0" w:color="000000"/>
            </w:tcBorders>
            <w:shd w:val="clear" w:color="auto" w:fill="auto"/>
            <w:vAlign w:val="bottom"/>
          </w:tcPr>
          <w:p w14:paraId="6ACBF0EE"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14,229</w:t>
            </w:r>
          </w:p>
        </w:tc>
        <w:tc>
          <w:tcPr>
            <w:tcW w:w="1411" w:type="dxa"/>
            <w:gridSpan w:val="2"/>
            <w:tcBorders>
              <w:bottom w:val="single" w:sz="4" w:space="0" w:color="000000"/>
            </w:tcBorders>
            <w:shd w:val="clear" w:color="auto" w:fill="FAFAFA"/>
            <w:vAlign w:val="bottom"/>
          </w:tcPr>
          <w:p w14:paraId="2CE6CB01"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(12,172)</w:t>
            </w:r>
          </w:p>
        </w:tc>
        <w:tc>
          <w:tcPr>
            <w:tcW w:w="1411" w:type="dxa"/>
            <w:gridSpan w:val="2"/>
            <w:tcBorders>
              <w:bottom w:val="single" w:sz="4" w:space="0" w:color="000000"/>
            </w:tcBorders>
            <w:shd w:val="clear" w:color="auto" w:fill="auto"/>
            <w:vAlign w:val="bottom"/>
          </w:tcPr>
          <w:p w14:paraId="2D06B89C" w14:textId="77777777" w:rsidR="00FE3EE1" w:rsidRPr="00D505AD" w:rsidRDefault="006204AD">
            <w:pPr>
              <w:ind w:right="-72"/>
              <w:jc w:val="right"/>
              <w:rPr>
                <w:rFonts w:ascii="Arial" w:eastAsia="Arial" w:hAnsi="Arial" w:cs="Arial"/>
                <w:sz w:val="18"/>
                <w:szCs w:val="18"/>
              </w:rPr>
            </w:pPr>
            <w:r w:rsidRPr="00D505AD">
              <w:rPr>
                <w:rFonts w:ascii="Arial" w:eastAsia="Arial" w:hAnsi="Arial" w:cs="Arial"/>
                <w:sz w:val="18"/>
                <w:szCs w:val="18"/>
              </w:rPr>
              <w:t>(12,459)</w:t>
            </w:r>
          </w:p>
        </w:tc>
      </w:tr>
    </w:tbl>
    <w:p w14:paraId="6EE1AA52" w14:textId="77777777" w:rsidR="00FE3EE1" w:rsidRPr="00496B25" w:rsidRDefault="00FE3EE1">
      <w:pPr>
        <w:jc w:val="both"/>
        <w:rPr>
          <w:rFonts w:ascii="Arial" w:eastAsia="Arial" w:hAnsi="Arial" w:cs="Arial"/>
          <w:sz w:val="18"/>
          <w:szCs w:val="18"/>
        </w:rPr>
      </w:pPr>
    </w:p>
    <w:p w14:paraId="625005D8" w14:textId="77777777" w:rsidR="00FE3EE1" w:rsidRPr="00496B25" w:rsidRDefault="006204AD">
      <w:pPr>
        <w:jc w:val="both"/>
        <w:rPr>
          <w:rFonts w:ascii="Arial" w:eastAsia="Arial" w:hAnsi="Arial" w:cs="Arial"/>
          <w:sz w:val="18"/>
          <w:szCs w:val="18"/>
        </w:rPr>
      </w:pPr>
      <w:r w:rsidRPr="00496B25">
        <w:rPr>
          <w:rFonts w:ascii="Arial" w:eastAsia="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at the end of the year, the same method has been applied as when calculating the employee benefit obligation </w:t>
      </w:r>
      <w:proofErr w:type="spellStart"/>
      <w:r w:rsidRPr="00496B25">
        <w:rPr>
          <w:rFonts w:ascii="Arial" w:eastAsia="Arial" w:hAnsi="Arial" w:cs="Arial"/>
          <w:sz w:val="18"/>
          <w:szCs w:val="18"/>
        </w:rPr>
        <w:t>recognised</w:t>
      </w:r>
      <w:proofErr w:type="spellEnd"/>
      <w:r w:rsidRPr="00496B25">
        <w:rPr>
          <w:rFonts w:ascii="Arial" w:eastAsia="Arial" w:hAnsi="Arial" w:cs="Arial"/>
          <w:sz w:val="18"/>
          <w:szCs w:val="18"/>
        </w:rPr>
        <w:t xml:space="preserve"> within the statement of financial position.</w:t>
      </w:r>
    </w:p>
    <w:p w14:paraId="32FD2BA0" w14:textId="77777777" w:rsidR="00FE3EE1" w:rsidRPr="00496B25" w:rsidRDefault="00FE3EE1">
      <w:pPr>
        <w:jc w:val="both"/>
        <w:rPr>
          <w:rFonts w:ascii="Arial" w:eastAsia="Arial" w:hAnsi="Arial" w:cs="Arial"/>
          <w:sz w:val="18"/>
          <w:szCs w:val="18"/>
        </w:rPr>
      </w:pPr>
    </w:p>
    <w:p w14:paraId="357F7224" w14:textId="77777777" w:rsidR="00FE3EE1" w:rsidRPr="00496B25" w:rsidRDefault="006204AD">
      <w:pPr>
        <w:jc w:val="both"/>
        <w:rPr>
          <w:rFonts w:ascii="Arial" w:eastAsia="Arial" w:hAnsi="Arial" w:cs="Arial"/>
          <w:spacing w:val="-4"/>
          <w:sz w:val="18"/>
          <w:szCs w:val="18"/>
        </w:rPr>
      </w:pPr>
      <w:r w:rsidRPr="00496B25">
        <w:rPr>
          <w:rFonts w:ascii="Arial" w:eastAsia="Arial" w:hAnsi="Arial" w:cs="Arial"/>
          <w:spacing w:val="-4"/>
          <w:sz w:val="18"/>
          <w:szCs w:val="18"/>
        </w:rPr>
        <w:t>The method and types of assumptions used in preparing the sensitivity analysis did not change compared to the previous year.</w:t>
      </w:r>
    </w:p>
    <w:p w14:paraId="754AA0D2" w14:textId="460C8613" w:rsidR="00496B25" w:rsidRDefault="00496B25">
      <w:pPr>
        <w:rPr>
          <w:rFonts w:ascii="Arial" w:eastAsia="Arial" w:hAnsi="Arial" w:cs="Arial"/>
          <w:sz w:val="18"/>
          <w:szCs w:val="18"/>
        </w:rPr>
      </w:pPr>
      <w:r>
        <w:rPr>
          <w:rFonts w:ascii="Arial" w:eastAsia="Arial" w:hAnsi="Arial" w:cs="Arial"/>
          <w:sz w:val="18"/>
          <w:szCs w:val="18"/>
        </w:rPr>
        <w:br w:type="page"/>
      </w:r>
    </w:p>
    <w:p w14:paraId="15A3C014" w14:textId="77777777" w:rsidR="00496B25" w:rsidRDefault="00496B25">
      <w:pPr>
        <w:jc w:val="both"/>
        <w:rPr>
          <w:rFonts w:ascii="Arial" w:eastAsia="Arial" w:hAnsi="Arial" w:cs="Arial"/>
          <w:sz w:val="18"/>
          <w:szCs w:val="18"/>
        </w:rPr>
      </w:pPr>
    </w:p>
    <w:tbl>
      <w:tblPr>
        <w:tblStyle w:val="affffffff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24C90059" w14:textId="77777777" w:rsidTr="00496B25">
        <w:trPr>
          <w:trHeight w:val="386"/>
        </w:trPr>
        <w:tc>
          <w:tcPr>
            <w:tcW w:w="9450" w:type="dxa"/>
            <w:shd w:val="clear" w:color="auto" w:fill="FFA543"/>
            <w:vAlign w:val="center"/>
          </w:tcPr>
          <w:p w14:paraId="4B089F03" w14:textId="77777777" w:rsidR="00FE3EE1" w:rsidRDefault="006204AD">
            <w:pPr>
              <w:tabs>
                <w:tab w:val="left" w:pos="459"/>
              </w:tabs>
              <w:rPr>
                <w:rFonts w:ascii="Arial" w:eastAsia="Arial" w:hAnsi="Arial" w:cs="Arial"/>
                <w:b/>
                <w:color w:val="FFFFFF"/>
                <w:sz w:val="18"/>
                <w:szCs w:val="18"/>
              </w:rPr>
            </w:pPr>
            <w:r>
              <w:rPr>
                <w:rFonts w:ascii="Arial" w:eastAsia="Arial" w:hAnsi="Arial" w:cs="Arial"/>
                <w:b/>
                <w:color w:val="FFFFFF"/>
                <w:sz w:val="18"/>
                <w:szCs w:val="18"/>
              </w:rPr>
              <w:t>23</w:t>
            </w:r>
            <w:r>
              <w:rPr>
                <w:rFonts w:ascii="Arial" w:eastAsia="Arial" w:hAnsi="Arial" w:cs="Arial"/>
                <w:b/>
                <w:color w:val="FFFFFF"/>
                <w:sz w:val="18"/>
                <w:szCs w:val="18"/>
              </w:rPr>
              <w:tab/>
              <w:t>Share capital</w:t>
            </w:r>
          </w:p>
        </w:tc>
      </w:tr>
    </w:tbl>
    <w:p w14:paraId="4E1F0A08" w14:textId="77777777" w:rsidR="00FE3EE1" w:rsidRDefault="00FE3EE1">
      <w:pPr>
        <w:jc w:val="both"/>
        <w:rPr>
          <w:rFonts w:ascii="Arial" w:eastAsia="Arial" w:hAnsi="Arial" w:cs="Arial"/>
          <w:sz w:val="18"/>
          <w:szCs w:val="18"/>
        </w:rPr>
      </w:pPr>
    </w:p>
    <w:tbl>
      <w:tblPr>
        <w:tblStyle w:val="affffffffff6"/>
        <w:tblW w:w="9753" w:type="dxa"/>
        <w:tblInd w:w="-270" w:type="dxa"/>
        <w:tblLayout w:type="fixed"/>
        <w:tblLook w:val="0000" w:firstRow="0" w:lastRow="0" w:firstColumn="0" w:lastColumn="0" w:noHBand="0" w:noVBand="0"/>
      </w:tblPr>
      <w:tblGrid>
        <w:gridCol w:w="3226"/>
        <w:gridCol w:w="1274"/>
        <w:gridCol w:w="1238"/>
        <w:gridCol w:w="1238"/>
        <w:gridCol w:w="1373"/>
        <w:gridCol w:w="7"/>
        <w:gridCol w:w="1389"/>
        <w:gridCol w:w="8"/>
      </w:tblGrid>
      <w:tr w:rsidR="00FE3EE1" w14:paraId="6FF41540" w14:textId="77777777" w:rsidTr="00496B25">
        <w:trPr>
          <w:gridAfter w:val="1"/>
          <w:wAfter w:w="8" w:type="dxa"/>
        </w:trPr>
        <w:tc>
          <w:tcPr>
            <w:tcW w:w="3226" w:type="dxa"/>
            <w:shd w:val="clear" w:color="auto" w:fill="auto"/>
            <w:vAlign w:val="bottom"/>
          </w:tcPr>
          <w:p w14:paraId="17D0BB7C" w14:textId="77777777" w:rsidR="00FE3EE1" w:rsidRDefault="00FE3EE1" w:rsidP="00496B25">
            <w:pPr>
              <w:tabs>
                <w:tab w:val="left" w:pos="2862"/>
              </w:tabs>
              <w:ind w:left="150" w:right="-72"/>
              <w:rPr>
                <w:rFonts w:ascii="Arial" w:eastAsia="Arial" w:hAnsi="Arial" w:cs="Arial"/>
                <w:sz w:val="18"/>
                <w:szCs w:val="18"/>
              </w:rPr>
            </w:pPr>
          </w:p>
        </w:tc>
        <w:tc>
          <w:tcPr>
            <w:tcW w:w="6519" w:type="dxa"/>
            <w:gridSpan w:val="6"/>
            <w:tcBorders>
              <w:top w:val="single" w:sz="4" w:space="0" w:color="000000"/>
            </w:tcBorders>
            <w:shd w:val="clear" w:color="auto" w:fill="auto"/>
            <w:vAlign w:val="bottom"/>
          </w:tcPr>
          <w:p w14:paraId="3DB55113" w14:textId="2CF3919C" w:rsidR="00FE3EE1" w:rsidRDefault="006204AD" w:rsidP="00D82A1C">
            <w:pPr>
              <w:tabs>
                <w:tab w:val="center" w:pos="3187"/>
                <w:tab w:val="right" w:pos="6267"/>
              </w:tabs>
              <w:ind w:right="-72"/>
              <w:jc w:val="right"/>
              <w:rPr>
                <w:rFonts w:ascii="Arial" w:eastAsia="Arial" w:hAnsi="Arial" w:cs="Arial"/>
                <w:b/>
                <w:sz w:val="16"/>
                <w:szCs w:val="16"/>
              </w:rPr>
            </w:pPr>
            <w:r>
              <w:rPr>
                <w:rFonts w:ascii="Arial" w:eastAsia="Arial" w:hAnsi="Arial" w:cs="Arial"/>
                <w:b/>
                <w:sz w:val="16"/>
                <w:szCs w:val="16"/>
              </w:rPr>
              <w:t xml:space="preserve">Consolidated and </w:t>
            </w:r>
            <w:r w:rsidR="00D82A1C">
              <w:rPr>
                <w:rFonts w:ascii="Arial" w:eastAsia="Arial" w:hAnsi="Arial" w:cs="Arial"/>
                <w:b/>
                <w:sz w:val="16"/>
                <w:szCs w:val="16"/>
              </w:rPr>
              <w:t>S</w:t>
            </w:r>
            <w:r>
              <w:rPr>
                <w:rFonts w:ascii="Arial" w:eastAsia="Arial" w:hAnsi="Arial" w:cs="Arial"/>
                <w:b/>
                <w:sz w:val="16"/>
                <w:szCs w:val="16"/>
              </w:rPr>
              <w:t>eparate financial statements</w:t>
            </w:r>
          </w:p>
        </w:tc>
      </w:tr>
      <w:tr w:rsidR="00FE3EE1" w14:paraId="3118223F" w14:textId="77777777" w:rsidTr="00496B25">
        <w:tc>
          <w:tcPr>
            <w:tcW w:w="3226" w:type="dxa"/>
            <w:shd w:val="clear" w:color="auto" w:fill="auto"/>
            <w:vAlign w:val="bottom"/>
          </w:tcPr>
          <w:p w14:paraId="01E01FCE" w14:textId="77777777" w:rsidR="00FE3EE1" w:rsidRDefault="00FE3EE1" w:rsidP="00496B25">
            <w:pPr>
              <w:tabs>
                <w:tab w:val="left" w:pos="2862"/>
              </w:tabs>
              <w:ind w:left="150" w:right="-72"/>
              <w:rPr>
                <w:rFonts w:ascii="Arial" w:eastAsia="Arial" w:hAnsi="Arial" w:cs="Arial"/>
                <w:sz w:val="18"/>
                <w:szCs w:val="18"/>
              </w:rPr>
            </w:pPr>
          </w:p>
        </w:tc>
        <w:tc>
          <w:tcPr>
            <w:tcW w:w="2512" w:type="dxa"/>
            <w:gridSpan w:val="2"/>
            <w:tcBorders>
              <w:top w:val="single" w:sz="4" w:space="0" w:color="000000"/>
            </w:tcBorders>
            <w:shd w:val="clear" w:color="auto" w:fill="auto"/>
            <w:vAlign w:val="bottom"/>
          </w:tcPr>
          <w:p w14:paraId="0E30D684" w14:textId="77777777" w:rsidR="00FE3EE1" w:rsidRDefault="00FE3EE1" w:rsidP="00D82A1C">
            <w:pPr>
              <w:ind w:right="-72"/>
              <w:jc w:val="right"/>
              <w:rPr>
                <w:rFonts w:ascii="Arial" w:eastAsia="Arial" w:hAnsi="Arial" w:cs="Arial"/>
                <w:b/>
                <w:sz w:val="16"/>
                <w:szCs w:val="16"/>
              </w:rPr>
            </w:pPr>
          </w:p>
          <w:p w14:paraId="02A22DAC" w14:textId="77777777" w:rsidR="00FE3EE1" w:rsidRDefault="006204AD" w:rsidP="00D82A1C">
            <w:pPr>
              <w:ind w:right="-72"/>
              <w:jc w:val="right"/>
              <w:rPr>
                <w:rFonts w:ascii="Arial" w:eastAsia="Arial" w:hAnsi="Arial" w:cs="Arial"/>
                <w:b/>
                <w:sz w:val="16"/>
                <w:szCs w:val="16"/>
              </w:rPr>
            </w:pPr>
            <w:proofErr w:type="spellStart"/>
            <w:r>
              <w:rPr>
                <w:rFonts w:ascii="Arial" w:eastAsia="Arial" w:hAnsi="Arial" w:cs="Arial"/>
                <w:b/>
                <w:sz w:val="16"/>
                <w:szCs w:val="16"/>
              </w:rPr>
              <w:t>Authorised</w:t>
            </w:r>
            <w:proofErr w:type="spellEnd"/>
            <w:r>
              <w:rPr>
                <w:rFonts w:ascii="Arial" w:eastAsia="Arial" w:hAnsi="Arial" w:cs="Arial"/>
                <w:b/>
                <w:sz w:val="16"/>
                <w:szCs w:val="16"/>
              </w:rPr>
              <w:t xml:space="preserve"> Share capital</w:t>
            </w:r>
          </w:p>
        </w:tc>
        <w:tc>
          <w:tcPr>
            <w:tcW w:w="2611" w:type="dxa"/>
            <w:gridSpan w:val="2"/>
            <w:tcBorders>
              <w:top w:val="single" w:sz="4" w:space="0" w:color="000000"/>
            </w:tcBorders>
            <w:shd w:val="clear" w:color="auto" w:fill="auto"/>
            <w:vAlign w:val="bottom"/>
          </w:tcPr>
          <w:p w14:paraId="22BECDF1" w14:textId="77777777" w:rsidR="00FE3EE1" w:rsidRDefault="006204AD" w:rsidP="00D82A1C">
            <w:pPr>
              <w:ind w:right="-72"/>
              <w:jc w:val="right"/>
              <w:rPr>
                <w:rFonts w:ascii="Arial" w:eastAsia="Arial" w:hAnsi="Arial" w:cs="Arial"/>
                <w:b/>
                <w:sz w:val="16"/>
                <w:szCs w:val="16"/>
              </w:rPr>
            </w:pPr>
            <w:r>
              <w:rPr>
                <w:rFonts w:ascii="Arial" w:eastAsia="Arial" w:hAnsi="Arial" w:cs="Arial"/>
                <w:b/>
                <w:sz w:val="16"/>
                <w:szCs w:val="16"/>
              </w:rPr>
              <w:t xml:space="preserve">Issued and paid-up </w:t>
            </w:r>
          </w:p>
          <w:p w14:paraId="0CEF61B6" w14:textId="77777777" w:rsidR="00FE3EE1" w:rsidRDefault="006204AD" w:rsidP="00D82A1C">
            <w:pPr>
              <w:ind w:right="-72"/>
              <w:jc w:val="right"/>
              <w:rPr>
                <w:rFonts w:ascii="Arial" w:eastAsia="Arial" w:hAnsi="Arial" w:cs="Arial"/>
                <w:b/>
                <w:sz w:val="16"/>
                <w:szCs w:val="16"/>
              </w:rPr>
            </w:pPr>
            <w:r>
              <w:rPr>
                <w:rFonts w:ascii="Arial" w:eastAsia="Arial" w:hAnsi="Arial" w:cs="Arial"/>
                <w:b/>
                <w:sz w:val="16"/>
                <w:szCs w:val="16"/>
              </w:rPr>
              <w:t>Share capital</w:t>
            </w:r>
          </w:p>
        </w:tc>
        <w:tc>
          <w:tcPr>
            <w:tcW w:w="1404" w:type="dxa"/>
            <w:gridSpan w:val="3"/>
            <w:tcBorders>
              <w:top w:val="single" w:sz="4" w:space="0" w:color="000000"/>
            </w:tcBorders>
            <w:shd w:val="clear" w:color="auto" w:fill="auto"/>
            <w:vAlign w:val="bottom"/>
          </w:tcPr>
          <w:p w14:paraId="56842E5A" w14:textId="77777777" w:rsidR="00FE3EE1" w:rsidRDefault="00FE3EE1" w:rsidP="00D82A1C">
            <w:pPr>
              <w:ind w:right="-72"/>
              <w:jc w:val="right"/>
              <w:rPr>
                <w:rFonts w:ascii="Arial" w:eastAsia="Arial" w:hAnsi="Arial" w:cs="Arial"/>
                <w:b/>
                <w:sz w:val="16"/>
                <w:szCs w:val="16"/>
              </w:rPr>
            </w:pPr>
          </w:p>
          <w:p w14:paraId="27F3051E" w14:textId="77777777" w:rsidR="00FE3EE1" w:rsidRDefault="006204AD" w:rsidP="00D82A1C">
            <w:pPr>
              <w:ind w:right="-72"/>
              <w:jc w:val="right"/>
              <w:rPr>
                <w:rFonts w:ascii="Arial" w:eastAsia="Arial" w:hAnsi="Arial" w:cs="Arial"/>
                <w:b/>
                <w:sz w:val="16"/>
                <w:szCs w:val="16"/>
              </w:rPr>
            </w:pPr>
            <w:r>
              <w:rPr>
                <w:rFonts w:ascii="Arial" w:eastAsia="Arial" w:hAnsi="Arial" w:cs="Arial"/>
                <w:b/>
                <w:sz w:val="16"/>
                <w:szCs w:val="16"/>
              </w:rPr>
              <w:t>Share premium</w:t>
            </w:r>
          </w:p>
        </w:tc>
      </w:tr>
      <w:tr w:rsidR="00FE3EE1" w14:paraId="272D609A" w14:textId="77777777" w:rsidTr="00496B25">
        <w:trPr>
          <w:gridAfter w:val="1"/>
          <w:wAfter w:w="8" w:type="dxa"/>
        </w:trPr>
        <w:tc>
          <w:tcPr>
            <w:tcW w:w="3226" w:type="dxa"/>
            <w:shd w:val="clear" w:color="auto" w:fill="auto"/>
            <w:vAlign w:val="bottom"/>
          </w:tcPr>
          <w:p w14:paraId="05E69645" w14:textId="77777777" w:rsidR="00FE3EE1" w:rsidRDefault="00FE3EE1" w:rsidP="00496B25">
            <w:pPr>
              <w:tabs>
                <w:tab w:val="left" w:pos="2862"/>
              </w:tabs>
              <w:ind w:left="150" w:right="-72"/>
              <w:rPr>
                <w:rFonts w:ascii="Arial" w:eastAsia="Arial" w:hAnsi="Arial" w:cs="Arial"/>
                <w:sz w:val="18"/>
                <w:szCs w:val="18"/>
              </w:rPr>
            </w:pPr>
          </w:p>
        </w:tc>
        <w:tc>
          <w:tcPr>
            <w:tcW w:w="1274" w:type="dxa"/>
            <w:tcBorders>
              <w:top w:val="single" w:sz="4" w:space="0" w:color="000000"/>
            </w:tcBorders>
            <w:shd w:val="clear" w:color="auto" w:fill="auto"/>
            <w:vAlign w:val="bottom"/>
          </w:tcPr>
          <w:p w14:paraId="7A1F7E33"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Number of shares</w:t>
            </w:r>
          </w:p>
        </w:tc>
        <w:tc>
          <w:tcPr>
            <w:tcW w:w="1238" w:type="dxa"/>
            <w:tcBorders>
              <w:top w:val="single" w:sz="4" w:space="0" w:color="000000"/>
            </w:tcBorders>
            <w:shd w:val="clear" w:color="auto" w:fill="auto"/>
            <w:vAlign w:val="bottom"/>
          </w:tcPr>
          <w:p w14:paraId="25396004"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Ordinary shares</w:t>
            </w:r>
          </w:p>
        </w:tc>
        <w:tc>
          <w:tcPr>
            <w:tcW w:w="1238" w:type="dxa"/>
            <w:tcBorders>
              <w:top w:val="single" w:sz="4" w:space="0" w:color="000000"/>
            </w:tcBorders>
            <w:shd w:val="clear" w:color="auto" w:fill="auto"/>
            <w:vAlign w:val="bottom"/>
          </w:tcPr>
          <w:p w14:paraId="25254C1A"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Number of shares</w:t>
            </w:r>
          </w:p>
        </w:tc>
        <w:tc>
          <w:tcPr>
            <w:tcW w:w="1380" w:type="dxa"/>
            <w:gridSpan w:val="2"/>
            <w:tcBorders>
              <w:top w:val="single" w:sz="4" w:space="0" w:color="000000"/>
            </w:tcBorders>
            <w:shd w:val="clear" w:color="auto" w:fill="auto"/>
            <w:vAlign w:val="bottom"/>
          </w:tcPr>
          <w:p w14:paraId="22E54256"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Ordinary shares</w:t>
            </w:r>
          </w:p>
        </w:tc>
        <w:tc>
          <w:tcPr>
            <w:tcW w:w="1389" w:type="dxa"/>
            <w:tcBorders>
              <w:top w:val="single" w:sz="4" w:space="0" w:color="000000"/>
            </w:tcBorders>
            <w:shd w:val="clear" w:color="auto" w:fill="auto"/>
            <w:vAlign w:val="bottom"/>
          </w:tcPr>
          <w:p w14:paraId="502E9C42"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Amount</w:t>
            </w:r>
          </w:p>
        </w:tc>
      </w:tr>
      <w:tr w:rsidR="00FE3EE1" w14:paraId="71C3077F" w14:textId="77777777" w:rsidTr="00496B25">
        <w:trPr>
          <w:gridAfter w:val="1"/>
          <w:wAfter w:w="8" w:type="dxa"/>
        </w:trPr>
        <w:tc>
          <w:tcPr>
            <w:tcW w:w="3226" w:type="dxa"/>
            <w:shd w:val="clear" w:color="auto" w:fill="auto"/>
            <w:vAlign w:val="bottom"/>
          </w:tcPr>
          <w:p w14:paraId="12DFB882" w14:textId="77777777" w:rsidR="00FE3EE1" w:rsidRDefault="00FE3EE1" w:rsidP="00496B25">
            <w:pPr>
              <w:tabs>
                <w:tab w:val="left" w:pos="2862"/>
              </w:tabs>
              <w:ind w:left="150" w:right="-72"/>
              <w:rPr>
                <w:rFonts w:ascii="Arial" w:eastAsia="Arial" w:hAnsi="Arial" w:cs="Arial"/>
                <w:sz w:val="18"/>
                <w:szCs w:val="18"/>
              </w:rPr>
            </w:pPr>
          </w:p>
        </w:tc>
        <w:tc>
          <w:tcPr>
            <w:tcW w:w="1274" w:type="dxa"/>
            <w:tcBorders>
              <w:bottom w:val="single" w:sz="4" w:space="0" w:color="000000"/>
            </w:tcBorders>
            <w:shd w:val="clear" w:color="auto" w:fill="auto"/>
            <w:vAlign w:val="bottom"/>
          </w:tcPr>
          <w:p w14:paraId="2BB60E6C"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 Shares</w:t>
            </w:r>
          </w:p>
        </w:tc>
        <w:tc>
          <w:tcPr>
            <w:tcW w:w="1238" w:type="dxa"/>
            <w:tcBorders>
              <w:bottom w:val="single" w:sz="4" w:space="0" w:color="000000"/>
            </w:tcBorders>
            <w:shd w:val="clear" w:color="auto" w:fill="auto"/>
            <w:vAlign w:val="bottom"/>
          </w:tcPr>
          <w:p w14:paraId="02540BBF"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 Baht</w:t>
            </w:r>
          </w:p>
        </w:tc>
        <w:tc>
          <w:tcPr>
            <w:tcW w:w="1238" w:type="dxa"/>
            <w:tcBorders>
              <w:bottom w:val="single" w:sz="4" w:space="0" w:color="000000"/>
            </w:tcBorders>
            <w:shd w:val="clear" w:color="auto" w:fill="auto"/>
            <w:vAlign w:val="bottom"/>
          </w:tcPr>
          <w:p w14:paraId="6D534EF0"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 Shares</w:t>
            </w:r>
          </w:p>
        </w:tc>
        <w:tc>
          <w:tcPr>
            <w:tcW w:w="1380" w:type="dxa"/>
            <w:gridSpan w:val="2"/>
            <w:tcBorders>
              <w:bottom w:val="single" w:sz="4" w:space="0" w:color="000000"/>
            </w:tcBorders>
            <w:shd w:val="clear" w:color="auto" w:fill="auto"/>
            <w:vAlign w:val="bottom"/>
          </w:tcPr>
          <w:p w14:paraId="30084201"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Thousand </w:t>
            </w:r>
          </w:p>
          <w:p w14:paraId="47D8F1A9"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1389" w:type="dxa"/>
            <w:tcBorders>
              <w:bottom w:val="single" w:sz="4" w:space="0" w:color="000000"/>
            </w:tcBorders>
            <w:shd w:val="clear" w:color="auto" w:fill="auto"/>
            <w:vAlign w:val="bottom"/>
          </w:tcPr>
          <w:p w14:paraId="68BBBD4E"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Thousand </w:t>
            </w:r>
          </w:p>
          <w:p w14:paraId="055A3C2C"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r>
      <w:tr w:rsidR="00FE3EE1" w14:paraId="5889E65F" w14:textId="77777777" w:rsidTr="00496B25">
        <w:trPr>
          <w:gridAfter w:val="1"/>
          <w:wAfter w:w="8" w:type="dxa"/>
        </w:trPr>
        <w:tc>
          <w:tcPr>
            <w:tcW w:w="3226" w:type="dxa"/>
            <w:shd w:val="clear" w:color="auto" w:fill="auto"/>
            <w:vAlign w:val="bottom"/>
          </w:tcPr>
          <w:p w14:paraId="62039715" w14:textId="77777777" w:rsidR="00FE3EE1" w:rsidRDefault="00FE3EE1" w:rsidP="00496B25">
            <w:pPr>
              <w:ind w:left="150" w:right="-72"/>
              <w:rPr>
                <w:rFonts w:ascii="Arial" w:eastAsia="Arial" w:hAnsi="Arial" w:cs="Arial"/>
                <w:sz w:val="18"/>
                <w:szCs w:val="18"/>
              </w:rPr>
            </w:pPr>
          </w:p>
        </w:tc>
        <w:tc>
          <w:tcPr>
            <w:tcW w:w="1274" w:type="dxa"/>
            <w:tcBorders>
              <w:top w:val="single" w:sz="4" w:space="0" w:color="000000"/>
            </w:tcBorders>
            <w:shd w:val="clear" w:color="auto" w:fill="auto"/>
            <w:vAlign w:val="bottom"/>
          </w:tcPr>
          <w:p w14:paraId="3EC7FBE3" w14:textId="77777777" w:rsidR="00FE3EE1" w:rsidRDefault="00FE3EE1">
            <w:pPr>
              <w:ind w:right="-72"/>
              <w:jc w:val="right"/>
              <w:rPr>
                <w:rFonts w:ascii="Arial" w:eastAsia="Arial" w:hAnsi="Arial" w:cs="Arial"/>
                <w:sz w:val="18"/>
                <w:szCs w:val="18"/>
              </w:rPr>
            </w:pPr>
          </w:p>
        </w:tc>
        <w:tc>
          <w:tcPr>
            <w:tcW w:w="1238" w:type="dxa"/>
            <w:tcBorders>
              <w:top w:val="single" w:sz="4" w:space="0" w:color="000000"/>
            </w:tcBorders>
            <w:shd w:val="clear" w:color="auto" w:fill="auto"/>
            <w:vAlign w:val="bottom"/>
          </w:tcPr>
          <w:p w14:paraId="19170597" w14:textId="77777777" w:rsidR="00FE3EE1" w:rsidRDefault="00FE3EE1">
            <w:pPr>
              <w:ind w:right="-72"/>
              <w:jc w:val="right"/>
              <w:rPr>
                <w:rFonts w:ascii="Arial" w:eastAsia="Arial" w:hAnsi="Arial" w:cs="Arial"/>
                <w:sz w:val="18"/>
                <w:szCs w:val="18"/>
              </w:rPr>
            </w:pPr>
          </w:p>
        </w:tc>
        <w:tc>
          <w:tcPr>
            <w:tcW w:w="1238" w:type="dxa"/>
            <w:tcBorders>
              <w:top w:val="single" w:sz="4" w:space="0" w:color="000000"/>
            </w:tcBorders>
            <w:shd w:val="clear" w:color="auto" w:fill="auto"/>
            <w:vAlign w:val="bottom"/>
          </w:tcPr>
          <w:p w14:paraId="233E2855" w14:textId="77777777" w:rsidR="00FE3EE1" w:rsidRDefault="00FE3EE1">
            <w:pPr>
              <w:ind w:right="-72"/>
              <w:jc w:val="right"/>
              <w:rPr>
                <w:rFonts w:ascii="Arial" w:eastAsia="Arial" w:hAnsi="Arial" w:cs="Arial"/>
                <w:sz w:val="18"/>
                <w:szCs w:val="18"/>
              </w:rPr>
            </w:pPr>
          </w:p>
        </w:tc>
        <w:tc>
          <w:tcPr>
            <w:tcW w:w="1380" w:type="dxa"/>
            <w:gridSpan w:val="2"/>
            <w:tcBorders>
              <w:top w:val="single" w:sz="4" w:space="0" w:color="000000"/>
            </w:tcBorders>
            <w:shd w:val="clear" w:color="auto" w:fill="auto"/>
            <w:vAlign w:val="bottom"/>
          </w:tcPr>
          <w:p w14:paraId="229DFA61" w14:textId="77777777" w:rsidR="00FE3EE1" w:rsidRDefault="00FE3EE1">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219B293E" w14:textId="77777777" w:rsidR="00FE3EE1" w:rsidRDefault="00FE3EE1">
            <w:pPr>
              <w:ind w:right="-72"/>
              <w:jc w:val="right"/>
              <w:rPr>
                <w:rFonts w:ascii="Arial" w:eastAsia="Arial" w:hAnsi="Arial" w:cs="Arial"/>
                <w:sz w:val="18"/>
                <w:szCs w:val="18"/>
              </w:rPr>
            </w:pPr>
          </w:p>
        </w:tc>
      </w:tr>
      <w:tr w:rsidR="00FE3EE1" w14:paraId="5C1111D1" w14:textId="77777777" w:rsidTr="00496B25">
        <w:trPr>
          <w:gridAfter w:val="1"/>
          <w:wAfter w:w="8" w:type="dxa"/>
        </w:trPr>
        <w:tc>
          <w:tcPr>
            <w:tcW w:w="3226" w:type="dxa"/>
            <w:shd w:val="clear" w:color="auto" w:fill="auto"/>
            <w:vAlign w:val="bottom"/>
          </w:tcPr>
          <w:p w14:paraId="3D57A2DA" w14:textId="77777777" w:rsidR="00FE3EE1" w:rsidRDefault="006204AD" w:rsidP="00496B25">
            <w:pPr>
              <w:ind w:left="150"/>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1 January 2020</w:t>
            </w:r>
          </w:p>
        </w:tc>
        <w:tc>
          <w:tcPr>
            <w:tcW w:w="1274" w:type="dxa"/>
            <w:shd w:val="clear" w:color="auto" w:fill="auto"/>
            <w:vAlign w:val="bottom"/>
          </w:tcPr>
          <w:p w14:paraId="660F64F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500,000</w:t>
            </w:r>
          </w:p>
        </w:tc>
        <w:tc>
          <w:tcPr>
            <w:tcW w:w="1238" w:type="dxa"/>
            <w:shd w:val="clear" w:color="auto" w:fill="auto"/>
            <w:vAlign w:val="bottom"/>
          </w:tcPr>
          <w:p w14:paraId="77A0C3B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1,000,000</w:t>
            </w:r>
          </w:p>
        </w:tc>
        <w:tc>
          <w:tcPr>
            <w:tcW w:w="1238" w:type="dxa"/>
            <w:shd w:val="clear" w:color="auto" w:fill="auto"/>
            <w:vAlign w:val="bottom"/>
          </w:tcPr>
          <w:p w14:paraId="6D817D4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410,000</w:t>
            </w:r>
          </w:p>
        </w:tc>
        <w:tc>
          <w:tcPr>
            <w:tcW w:w="1380" w:type="dxa"/>
            <w:gridSpan w:val="2"/>
            <w:shd w:val="clear" w:color="auto" w:fill="auto"/>
            <w:vAlign w:val="bottom"/>
          </w:tcPr>
          <w:p w14:paraId="1BB0DEC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820,000</w:t>
            </w:r>
          </w:p>
        </w:tc>
        <w:tc>
          <w:tcPr>
            <w:tcW w:w="1389" w:type="dxa"/>
            <w:shd w:val="clear" w:color="auto" w:fill="auto"/>
            <w:vAlign w:val="bottom"/>
          </w:tcPr>
          <w:p w14:paraId="6B5FFA4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820,000</w:t>
            </w:r>
          </w:p>
        </w:tc>
      </w:tr>
      <w:tr w:rsidR="00FE3EE1" w14:paraId="1293EE72" w14:textId="77777777" w:rsidTr="00496B25">
        <w:trPr>
          <w:gridAfter w:val="1"/>
          <w:wAfter w:w="8" w:type="dxa"/>
        </w:trPr>
        <w:tc>
          <w:tcPr>
            <w:tcW w:w="3226" w:type="dxa"/>
            <w:shd w:val="clear" w:color="auto" w:fill="auto"/>
            <w:vAlign w:val="bottom"/>
          </w:tcPr>
          <w:p w14:paraId="15E5565F" w14:textId="77777777" w:rsidR="00FE3EE1" w:rsidRDefault="006204AD" w:rsidP="00496B25">
            <w:pPr>
              <w:ind w:left="150"/>
              <w:rPr>
                <w:rFonts w:ascii="Arial" w:eastAsia="Arial" w:hAnsi="Arial" w:cs="Arial"/>
                <w:sz w:val="18"/>
                <w:szCs w:val="18"/>
              </w:rPr>
            </w:pPr>
            <w:r>
              <w:rPr>
                <w:rFonts w:ascii="Arial" w:eastAsia="Arial" w:hAnsi="Arial" w:cs="Arial"/>
                <w:sz w:val="18"/>
                <w:szCs w:val="18"/>
              </w:rPr>
              <w:t>Proceeds from shares issued</w:t>
            </w:r>
          </w:p>
        </w:tc>
        <w:tc>
          <w:tcPr>
            <w:tcW w:w="1274" w:type="dxa"/>
            <w:tcBorders>
              <w:bottom w:val="single" w:sz="4" w:space="0" w:color="000000"/>
            </w:tcBorders>
            <w:shd w:val="clear" w:color="auto" w:fill="auto"/>
            <w:vAlign w:val="bottom"/>
          </w:tcPr>
          <w:p w14:paraId="1A2F2D0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38" w:type="dxa"/>
            <w:tcBorders>
              <w:bottom w:val="single" w:sz="4" w:space="0" w:color="000000"/>
            </w:tcBorders>
            <w:shd w:val="clear" w:color="auto" w:fill="auto"/>
            <w:vAlign w:val="bottom"/>
          </w:tcPr>
          <w:p w14:paraId="1EDEB64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38" w:type="dxa"/>
            <w:tcBorders>
              <w:bottom w:val="single" w:sz="4" w:space="0" w:color="000000"/>
            </w:tcBorders>
            <w:shd w:val="clear" w:color="auto" w:fill="auto"/>
            <w:vAlign w:val="bottom"/>
          </w:tcPr>
          <w:p w14:paraId="610310F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80" w:type="dxa"/>
            <w:gridSpan w:val="2"/>
            <w:tcBorders>
              <w:bottom w:val="single" w:sz="4" w:space="0" w:color="000000"/>
            </w:tcBorders>
            <w:shd w:val="clear" w:color="auto" w:fill="auto"/>
            <w:vAlign w:val="bottom"/>
          </w:tcPr>
          <w:p w14:paraId="4DADB6E8" w14:textId="77777777" w:rsidR="00FE3EE1" w:rsidRDefault="006204AD">
            <w:pPr>
              <w:ind w:right="-72"/>
              <w:jc w:val="right"/>
              <w:rPr>
                <w:sz w:val="18"/>
                <w:szCs w:val="18"/>
              </w:rPr>
            </w:pPr>
            <w:r>
              <w:rPr>
                <w:rFonts w:ascii="Arial" w:eastAsia="Arial" w:hAnsi="Arial" w:cs="Arial"/>
                <w:sz w:val="18"/>
                <w:szCs w:val="18"/>
              </w:rPr>
              <w:t>-</w:t>
            </w:r>
          </w:p>
        </w:tc>
        <w:tc>
          <w:tcPr>
            <w:tcW w:w="1389" w:type="dxa"/>
            <w:tcBorders>
              <w:bottom w:val="single" w:sz="4" w:space="0" w:color="000000"/>
            </w:tcBorders>
            <w:shd w:val="clear" w:color="auto" w:fill="auto"/>
            <w:vAlign w:val="bottom"/>
          </w:tcPr>
          <w:p w14:paraId="1C4EB57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59C457EA" w14:textId="77777777" w:rsidTr="00496B25">
        <w:trPr>
          <w:gridAfter w:val="1"/>
          <w:wAfter w:w="8" w:type="dxa"/>
        </w:trPr>
        <w:tc>
          <w:tcPr>
            <w:tcW w:w="3226" w:type="dxa"/>
            <w:shd w:val="clear" w:color="auto" w:fill="auto"/>
            <w:vAlign w:val="bottom"/>
          </w:tcPr>
          <w:p w14:paraId="502F53F2" w14:textId="77777777" w:rsidR="00FE3EE1" w:rsidRDefault="00FE3EE1" w:rsidP="00496B25">
            <w:pPr>
              <w:ind w:left="150" w:right="-72"/>
              <w:rPr>
                <w:rFonts w:ascii="Arial" w:eastAsia="Arial" w:hAnsi="Arial" w:cs="Arial"/>
                <w:sz w:val="18"/>
                <w:szCs w:val="18"/>
              </w:rPr>
            </w:pPr>
          </w:p>
        </w:tc>
        <w:tc>
          <w:tcPr>
            <w:tcW w:w="1274" w:type="dxa"/>
            <w:tcBorders>
              <w:top w:val="single" w:sz="4" w:space="0" w:color="000000"/>
            </w:tcBorders>
            <w:shd w:val="clear" w:color="auto" w:fill="FAFAFA"/>
            <w:vAlign w:val="bottom"/>
          </w:tcPr>
          <w:p w14:paraId="42B43E29" w14:textId="77777777" w:rsidR="00FE3EE1" w:rsidRDefault="00FE3EE1">
            <w:pPr>
              <w:ind w:right="-72"/>
              <w:jc w:val="right"/>
              <w:rPr>
                <w:rFonts w:ascii="Arial" w:eastAsia="Arial" w:hAnsi="Arial" w:cs="Arial"/>
                <w:sz w:val="18"/>
                <w:szCs w:val="18"/>
              </w:rPr>
            </w:pPr>
          </w:p>
        </w:tc>
        <w:tc>
          <w:tcPr>
            <w:tcW w:w="1238" w:type="dxa"/>
            <w:tcBorders>
              <w:top w:val="single" w:sz="4" w:space="0" w:color="000000"/>
            </w:tcBorders>
            <w:shd w:val="clear" w:color="auto" w:fill="FAFAFA"/>
            <w:vAlign w:val="bottom"/>
          </w:tcPr>
          <w:p w14:paraId="17C17D2B" w14:textId="77777777" w:rsidR="00FE3EE1" w:rsidRDefault="00FE3EE1">
            <w:pPr>
              <w:ind w:right="-72"/>
              <w:jc w:val="right"/>
              <w:rPr>
                <w:rFonts w:ascii="Arial" w:eastAsia="Arial" w:hAnsi="Arial" w:cs="Arial"/>
                <w:sz w:val="18"/>
                <w:szCs w:val="18"/>
              </w:rPr>
            </w:pPr>
          </w:p>
        </w:tc>
        <w:tc>
          <w:tcPr>
            <w:tcW w:w="1238" w:type="dxa"/>
            <w:tcBorders>
              <w:top w:val="single" w:sz="4" w:space="0" w:color="000000"/>
            </w:tcBorders>
            <w:shd w:val="clear" w:color="auto" w:fill="FAFAFA"/>
            <w:vAlign w:val="bottom"/>
          </w:tcPr>
          <w:p w14:paraId="74EB9F07" w14:textId="77777777" w:rsidR="00FE3EE1" w:rsidRDefault="00FE3EE1">
            <w:pPr>
              <w:ind w:right="-72"/>
              <w:jc w:val="right"/>
              <w:rPr>
                <w:rFonts w:ascii="Arial" w:eastAsia="Arial" w:hAnsi="Arial" w:cs="Arial"/>
                <w:sz w:val="18"/>
                <w:szCs w:val="18"/>
              </w:rPr>
            </w:pPr>
          </w:p>
        </w:tc>
        <w:tc>
          <w:tcPr>
            <w:tcW w:w="1380" w:type="dxa"/>
            <w:gridSpan w:val="2"/>
            <w:tcBorders>
              <w:top w:val="single" w:sz="4" w:space="0" w:color="000000"/>
            </w:tcBorders>
            <w:shd w:val="clear" w:color="auto" w:fill="FAFAFA"/>
            <w:vAlign w:val="bottom"/>
          </w:tcPr>
          <w:p w14:paraId="0E40C988" w14:textId="77777777" w:rsidR="00FE3EE1" w:rsidRDefault="00FE3EE1">
            <w:pPr>
              <w:ind w:right="-72"/>
              <w:jc w:val="right"/>
              <w:rPr>
                <w:rFonts w:ascii="Arial" w:eastAsia="Arial" w:hAnsi="Arial" w:cs="Arial"/>
                <w:sz w:val="18"/>
                <w:szCs w:val="18"/>
              </w:rPr>
            </w:pPr>
          </w:p>
        </w:tc>
        <w:tc>
          <w:tcPr>
            <w:tcW w:w="1389" w:type="dxa"/>
            <w:tcBorders>
              <w:top w:val="single" w:sz="4" w:space="0" w:color="000000"/>
            </w:tcBorders>
            <w:shd w:val="clear" w:color="auto" w:fill="FAFAFA"/>
            <w:vAlign w:val="bottom"/>
          </w:tcPr>
          <w:p w14:paraId="66800ECA" w14:textId="77777777" w:rsidR="00FE3EE1" w:rsidRDefault="00FE3EE1">
            <w:pPr>
              <w:ind w:right="-72"/>
              <w:jc w:val="right"/>
              <w:rPr>
                <w:rFonts w:ascii="Arial" w:eastAsia="Arial" w:hAnsi="Arial" w:cs="Arial"/>
                <w:sz w:val="18"/>
                <w:szCs w:val="18"/>
              </w:rPr>
            </w:pPr>
          </w:p>
        </w:tc>
      </w:tr>
      <w:tr w:rsidR="00FE3EE1" w14:paraId="45A0F16C" w14:textId="77777777" w:rsidTr="00496B25">
        <w:trPr>
          <w:gridAfter w:val="1"/>
          <w:wAfter w:w="8" w:type="dxa"/>
        </w:trPr>
        <w:tc>
          <w:tcPr>
            <w:tcW w:w="3226" w:type="dxa"/>
            <w:shd w:val="clear" w:color="auto" w:fill="auto"/>
            <w:vAlign w:val="bottom"/>
          </w:tcPr>
          <w:p w14:paraId="5C6D8180" w14:textId="77777777" w:rsidR="00FE3EE1" w:rsidRDefault="006204AD" w:rsidP="00496B25">
            <w:pPr>
              <w:ind w:left="150"/>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2020</w:t>
            </w:r>
          </w:p>
        </w:tc>
        <w:tc>
          <w:tcPr>
            <w:tcW w:w="1274" w:type="dxa"/>
            <w:shd w:val="clear" w:color="auto" w:fill="FAFAFA"/>
            <w:vAlign w:val="bottom"/>
          </w:tcPr>
          <w:p w14:paraId="700DEF0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500,000</w:t>
            </w:r>
          </w:p>
        </w:tc>
        <w:tc>
          <w:tcPr>
            <w:tcW w:w="1238" w:type="dxa"/>
            <w:shd w:val="clear" w:color="auto" w:fill="FAFAFA"/>
            <w:vAlign w:val="bottom"/>
          </w:tcPr>
          <w:p w14:paraId="6196DB9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1,000,000</w:t>
            </w:r>
          </w:p>
        </w:tc>
        <w:tc>
          <w:tcPr>
            <w:tcW w:w="1238" w:type="dxa"/>
            <w:shd w:val="clear" w:color="auto" w:fill="FAFAFA"/>
            <w:vAlign w:val="bottom"/>
          </w:tcPr>
          <w:p w14:paraId="7373352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410,000</w:t>
            </w:r>
          </w:p>
        </w:tc>
        <w:tc>
          <w:tcPr>
            <w:tcW w:w="1380" w:type="dxa"/>
            <w:gridSpan w:val="2"/>
            <w:shd w:val="clear" w:color="auto" w:fill="FAFAFA"/>
            <w:vAlign w:val="bottom"/>
          </w:tcPr>
          <w:p w14:paraId="25CAF85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820,000</w:t>
            </w:r>
          </w:p>
        </w:tc>
        <w:tc>
          <w:tcPr>
            <w:tcW w:w="1389" w:type="dxa"/>
            <w:shd w:val="clear" w:color="auto" w:fill="FAFAFA"/>
            <w:vAlign w:val="bottom"/>
          </w:tcPr>
          <w:p w14:paraId="76A57C5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5FEF2E4F" w14:textId="77777777" w:rsidTr="00496B25">
        <w:trPr>
          <w:gridAfter w:val="1"/>
          <w:wAfter w:w="8" w:type="dxa"/>
        </w:trPr>
        <w:tc>
          <w:tcPr>
            <w:tcW w:w="3226" w:type="dxa"/>
            <w:shd w:val="clear" w:color="auto" w:fill="auto"/>
            <w:vAlign w:val="bottom"/>
          </w:tcPr>
          <w:p w14:paraId="4A5A9CF7" w14:textId="77777777" w:rsidR="00FE3EE1" w:rsidRDefault="006204AD" w:rsidP="00496B25">
            <w:pPr>
              <w:ind w:left="150"/>
              <w:rPr>
                <w:rFonts w:ascii="Arial" w:eastAsia="Arial" w:hAnsi="Arial" w:cs="Arial"/>
                <w:sz w:val="18"/>
                <w:szCs w:val="18"/>
              </w:rPr>
            </w:pPr>
            <w:r>
              <w:rPr>
                <w:rFonts w:ascii="Arial" w:eastAsia="Arial" w:hAnsi="Arial" w:cs="Arial"/>
                <w:sz w:val="18"/>
                <w:szCs w:val="18"/>
              </w:rPr>
              <w:t>Proceeds from shares issued</w:t>
            </w:r>
          </w:p>
        </w:tc>
        <w:tc>
          <w:tcPr>
            <w:tcW w:w="1274" w:type="dxa"/>
            <w:shd w:val="clear" w:color="auto" w:fill="FAFAFA"/>
            <w:vAlign w:val="bottom"/>
          </w:tcPr>
          <w:p w14:paraId="11449CA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38" w:type="dxa"/>
            <w:shd w:val="clear" w:color="auto" w:fill="FAFAFA"/>
            <w:vAlign w:val="bottom"/>
          </w:tcPr>
          <w:p w14:paraId="103B76B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38" w:type="dxa"/>
            <w:shd w:val="clear" w:color="auto" w:fill="FAFAFA"/>
            <w:vAlign w:val="bottom"/>
          </w:tcPr>
          <w:p w14:paraId="5446D4A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90,000</w:t>
            </w:r>
          </w:p>
        </w:tc>
        <w:tc>
          <w:tcPr>
            <w:tcW w:w="1380" w:type="dxa"/>
            <w:gridSpan w:val="2"/>
            <w:shd w:val="clear" w:color="auto" w:fill="FAFAFA"/>
            <w:vAlign w:val="bottom"/>
          </w:tcPr>
          <w:p w14:paraId="3C57DF2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180,000</w:t>
            </w:r>
          </w:p>
        </w:tc>
        <w:tc>
          <w:tcPr>
            <w:tcW w:w="1389" w:type="dxa"/>
            <w:shd w:val="clear" w:color="auto" w:fill="FAFAFA"/>
            <w:vAlign w:val="bottom"/>
          </w:tcPr>
          <w:p w14:paraId="1218E3F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1,035,000</w:t>
            </w:r>
          </w:p>
        </w:tc>
      </w:tr>
      <w:tr w:rsidR="00FE3EE1" w14:paraId="0627F54B" w14:textId="77777777" w:rsidTr="00496B25">
        <w:trPr>
          <w:gridAfter w:val="1"/>
          <w:wAfter w:w="8" w:type="dxa"/>
        </w:trPr>
        <w:tc>
          <w:tcPr>
            <w:tcW w:w="3226" w:type="dxa"/>
            <w:shd w:val="clear" w:color="auto" w:fill="auto"/>
            <w:vAlign w:val="bottom"/>
          </w:tcPr>
          <w:p w14:paraId="75D07EE3" w14:textId="77777777" w:rsidR="00FE3EE1" w:rsidRDefault="006204AD" w:rsidP="00496B25">
            <w:pPr>
              <w:ind w:left="150"/>
              <w:rPr>
                <w:rFonts w:ascii="Arial" w:eastAsia="Arial" w:hAnsi="Arial" w:cs="Arial"/>
                <w:sz w:val="18"/>
                <w:szCs w:val="18"/>
              </w:rPr>
            </w:pPr>
            <w:r>
              <w:rPr>
                <w:rFonts w:ascii="Arial" w:eastAsia="Arial" w:hAnsi="Arial" w:cs="Arial"/>
                <w:sz w:val="18"/>
                <w:szCs w:val="18"/>
              </w:rPr>
              <w:t>Cost of share issuance, net of tax</w:t>
            </w:r>
          </w:p>
        </w:tc>
        <w:tc>
          <w:tcPr>
            <w:tcW w:w="1274" w:type="dxa"/>
            <w:tcBorders>
              <w:bottom w:val="single" w:sz="4" w:space="0" w:color="000000"/>
            </w:tcBorders>
            <w:shd w:val="clear" w:color="auto" w:fill="FAFAFA"/>
            <w:vAlign w:val="bottom"/>
          </w:tcPr>
          <w:p w14:paraId="5AA0C3C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38" w:type="dxa"/>
            <w:tcBorders>
              <w:bottom w:val="single" w:sz="4" w:space="0" w:color="000000"/>
            </w:tcBorders>
            <w:shd w:val="clear" w:color="auto" w:fill="FAFAFA"/>
            <w:vAlign w:val="bottom"/>
          </w:tcPr>
          <w:p w14:paraId="64835FC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38" w:type="dxa"/>
            <w:tcBorders>
              <w:bottom w:val="single" w:sz="4" w:space="0" w:color="000000"/>
            </w:tcBorders>
            <w:shd w:val="clear" w:color="auto" w:fill="FAFAFA"/>
            <w:vAlign w:val="bottom"/>
          </w:tcPr>
          <w:p w14:paraId="1EFDBE1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80" w:type="dxa"/>
            <w:gridSpan w:val="2"/>
            <w:tcBorders>
              <w:bottom w:val="single" w:sz="4" w:space="0" w:color="000000"/>
            </w:tcBorders>
            <w:shd w:val="clear" w:color="auto" w:fill="FAFAFA"/>
            <w:vAlign w:val="bottom"/>
          </w:tcPr>
          <w:p w14:paraId="0771602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89" w:type="dxa"/>
            <w:tcBorders>
              <w:bottom w:val="single" w:sz="4" w:space="0" w:color="000000"/>
            </w:tcBorders>
            <w:shd w:val="clear" w:color="auto" w:fill="FAFAFA"/>
            <w:vAlign w:val="bottom"/>
          </w:tcPr>
          <w:p w14:paraId="23837B8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(28,141)</w:t>
            </w:r>
          </w:p>
        </w:tc>
      </w:tr>
      <w:tr w:rsidR="00FE3EE1" w14:paraId="12263F84" w14:textId="77777777" w:rsidTr="00496B25">
        <w:trPr>
          <w:gridAfter w:val="1"/>
          <w:wAfter w:w="8" w:type="dxa"/>
        </w:trPr>
        <w:tc>
          <w:tcPr>
            <w:tcW w:w="3226" w:type="dxa"/>
            <w:shd w:val="clear" w:color="auto" w:fill="auto"/>
            <w:vAlign w:val="bottom"/>
          </w:tcPr>
          <w:p w14:paraId="45F9F7A4" w14:textId="77777777" w:rsidR="00FE3EE1" w:rsidRDefault="00FE3EE1" w:rsidP="00496B25">
            <w:pPr>
              <w:ind w:left="150" w:right="-72"/>
              <w:rPr>
                <w:rFonts w:ascii="Arial" w:eastAsia="Arial" w:hAnsi="Arial" w:cs="Arial"/>
                <w:sz w:val="18"/>
                <w:szCs w:val="18"/>
              </w:rPr>
            </w:pPr>
          </w:p>
        </w:tc>
        <w:tc>
          <w:tcPr>
            <w:tcW w:w="1274" w:type="dxa"/>
            <w:tcBorders>
              <w:top w:val="single" w:sz="4" w:space="0" w:color="000000"/>
            </w:tcBorders>
            <w:shd w:val="clear" w:color="auto" w:fill="FAFAFA"/>
            <w:vAlign w:val="bottom"/>
          </w:tcPr>
          <w:p w14:paraId="219E2DAA" w14:textId="77777777" w:rsidR="00FE3EE1" w:rsidRDefault="00FE3EE1">
            <w:pPr>
              <w:ind w:right="-72"/>
              <w:jc w:val="right"/>
              <w:rPr>
                <w:rFonts w:ascii="Arial" w:eastAsia="Arial" w:hAnsi="Arial" w:cs="Arial"/>
                <w:sz w:val="18"/>
                <w:szCs w:val="18"/>
              </w:rPr>
            </w:pPr>
          </w:p>
        </w:tc>
        <w:tc>
          <w:tcPr>
            <w:tcW w:w="1238" w:type="dxa"/>
            <w:tcBorders>
              <w:top w:val="single" w:sz="4" w:space="0" w:color="000000"/>
            </w:tcBorders>
            <w:shd w:val="clear" w:color="auto" w:fill="FAFAFA"/>
            <w:vAlign w:val="bottom"/>
          </w:tcPr>
          <w:p w14:paraId="4C4A997D" w14:textId="77777777" w:rsidR="00FE3EE1" w:rsidRDefault="00FE3EE1">
            <w:pPr>
              <w:ind w:right="-72"/>
              <w:jc w:val="right"/>
              <w:rPr>
                <w:rFonts w:ascii="Arial" w:eastAsia="Arial" w:hAnsi="Arial" w:cs="Arial"/>
                <w:sz w:val="18"/>
                <w:szCs w:val="18"/>
              </w:rPr>
            </w:pPr>
          </w:p>
        </w:tc>
        <w:tc>
          <w:tcPr>
            <w:tcW w:w="1238" w:type="dxa"/>
            <w:tcBorders>
              <w:top w:val="single" w:sz="4" w:space="0" w:color="000000"/>
            </w:tcBorders>
            <w:shd w:val="clear" w:color="auto" w:fill="FAFAFA"/>
            <w:vAlign w:val="bottom"/>
          </w:tcPr>
          <w:p w14:paraId="64EF3C3B" w14:textId="77777777" w:rsidR="00FE3EE1" w:rsidRDefault="00FE3EE1">
            <w:pPr>
              <w:ind w:right="-72"/>
              <w:jc w:val="right"/>
              <w:rPr>
                <w:rFonts w:ascii="Arial" w:eastAsia="Arial" w:hAnsi="Arial" w:cs="Arial"/>
                <w:sz w:val="18"/>
                <w:szCs w:val="18"/>
              </w:rPr>
            </w:pPr>
          </w:p>
        </w:tc>
        <w:tc>
          <w:tcPr>
            <w:tcW w:w="1380" w:type="dxa"/>
            <w:gridSpan w:val="2"/>
            <w:tcBorders>
              <w:top w:val="single" w:sz="4" w:space="0" w:color="000000"/>
            </w:tcBorders>
            <w:shd w:val="clear" w:color="auto" w:fill="FAFAFA"/>
            <w:vAlign w:val="bottom"/>
          </w:tcPr>
          <w:p w14:paraId="48E68BE2" w14:textId="77777777" w:rsidR="00FE3EE1" w:rsidRDefault="00FE3EE1">
            <w:pPr>
              <w:ind w:right="-72"/>
              <w:jc w:val="right"/>
              <w:rPr>
                <w:rFonts w:ascii="Arial" w:eastAsia="Arial" w:hAnsi="Arial" w:cs="Arial"/>
                <w:sz w:val="18"/>
                <w:szCs w:val="18"/>
              </w:rPr>
            </w:pPr>
          </w:p>
        </w:tc>
        <w:tc>
          <w:tcPr>
            <w:tcW w:w="1389" w:type="dxa"/>
            <w:tcBorders>
              <w:top w:val="single" w:sz="4" w:space="0" w:color="000000"/>
            </w:tcBorders>
            <w:shd w:val="clear" w:color="auto" w:fill="FAFAFA"/>
            <w:vAlign w:val="bottom"/>
          </w:tcPr>
          <w:p w14:paraId="4F913EE2" w14:textId="77777777" w:rsidR="00FE3EE1" w:rsidRDefault="00FE3EE1">
            <w:pPr>
              <w:ind w:right="-72"/>
              <w:jc w:val="right"/>
              <w:rPr>
                <w:rFonts w:ascii="Arial" w:eastAsia="Arial" w:hAnsi="Arial" w:cs="Arial"/>
                <w:sz w:val="18"/>
                <w:szCs w:val="18"/>
              </w:rPr>
            </w:pPr>
          </w:p>
        </w:tc>
      </w:tr>
      <w:tr w:rsidR="00FE3EE1" w14:paraId="5DF9D0B5" w14:textId="77777777" w:rsidTr="00496B25">
        <w:trPr>
          <w:gridAfter w:val="1"/>
          <w:wAfter w:w="8" w:type="dxa"/>
        </w:trPr>
        <w:tc>
          <w:tcPr>
            <w:tcW w:w="3226" w:type="dxa"/>
            <w:shd w:val="clear" w:color="auto" w:fill="auto"/>
            <w:vAlign w:val="bottom"/>
          </w:tcPr>
          <w:p w14:paraId="605F7581" w14:textId="77777777" w:rsidR="00FE3EE1" w:rsidRDefault="006204AD" w:rsidP="00496B25">
            <w:pPr>
              <w:ind w:left="150"/>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2021</w:t>
            </w:r>
          </w:p>
        </w:tc>
        <w:tc>
          <w:tcPr>
            <w:tcW w:w="1274" w:type="dxa"/>
            <w:tcBorders>
              <w:bottom w:val="single" w:sz="4" w:space="0" w:color="000000"/>
            </w:tcBorders>
            <w:shd w:val="clear" w:color="auto" w:fill="FAFAFA"/>
            <w:vAlign w:val="bottom"/>
          </w:tcPr>
          <w:p w14:paraId="492BCBC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500,000</w:t>
            </w:r>
          </w:p>
        </w:tc>
        <w:tc>
          <w:tcPr>
            <w:tcW w:w="1238" w:type="dxa"/>
            <w:tcBorders>
              <w:bottom w:val="single" w:sz="4" w:space="0" w:color="000000"/>
            </w:tcBorders>
            <w:shd w:val="clear" w:color="auto" w:fill="FAFAFA"/>
            <w:vAlign w:val="bottom"/>
          </w:tcPr>
          <w:p w14:paraId="30364D9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1,000,000</w:t>
            </w:r>
          </w:p>
        </w:tc>
        <w:tc>
          <w:tcPr>
            <w:tcW w:w="1238" w:type="dxa"/>
            <w:tcBorders>
              <w:bottom w:val="single" w:sz="4" w:space="0" w:color="000000"/>
            </w:tcBorders>
            <w:shd w:val="clear" w:color="auto" w:fill="FAFAFA"/>
            <w:vAlign w:val="bottom"/>
          </w:tcPr>
          <w:p w14:paraId="2E4A823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500,000</w:t>
            </w:r>
          </w:p>
        </w:tc>
        <w:tc>
          <w:tcPr>
            <w:tcW w:w="1380" w:type="dxa"/>
            <w:gridSpan w:val="2"/>
            <w:tcBorders>
              <w:bottom w:val="single" w:sz="4" w:space="0" w:color="000000"/>
            </w:tcBorders>
            <w:shd w:val="clear" w:color="auto" w:fill="FAFAFA"/>
            <w:vAlign w:val="bottom"/>
          </w:tcPr>
          <w:p w14:paraId="7B71C62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1,000,000</w:t>
            </w:r>
          </w:p>
        </w:tc>
        <w:tc>
          <w:tcPr>
            <w:tcW w:w="1389" w:type="dxa"/>
            <w:tcBorders>
              <w:bottom w:val="single" w:sz="4" w:space="0" w:color="000000"/>
            </w:tcBorders>
            <w:shd w:val="clear" w:color="auto" w:fill="FAFAFA"/>
            <w:vAlign w:val="bottom"/>
          </w:tcPr>
          <w:p w14:paraId="56CBA80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1,006,859</w:t>
            </w:r>
          </w:p>
        </w:tc>
      </w:tr>
    </w:tbl>
    <w:p w14:paraId="53C8AA7C" w14:textId="77777777" w:rsidR="00FE3EE1" w:rsidRDefault="00FE3EE1">
      <w:pPr>
        <w:ind w:firstLine="4"/>
        <w:jc w:val="both"/>
        <w:rPr>
          <w:rFonts w:ascii="Arial" w:eastAsia="Arial" w:hAnsi="Arial" w:cs="Arial"/>
          <w:sz w:val="18"/>
          <w:szCs w:val="18"/>
        </w:rPr>
      </w:pPr>
    </w:p>
    <w:p w14:paraId="5441451E" w14:textId="77777777" w:rsidR="00FE3EE1" w:rsidRDefault="006204AD">
      <w:pPr>
        <w:jc w:val="both"/>
        <w:rPr>
          <w:rFonts w:ascii="Arial" w:eastAsia="Arial" w:hAnsi="Arial" w:cs="Arial"/>
          <w:sz w:val="18"/>
          <w:szCs w:val="18"/>
        </w:rPr>
      </w:pPr>
      <w:r>
        <w:rPr>
          <w:rFonts w:ascii="Arial" w:eastAsia="Arial" w:hAnsi="Arial" w:cs="Arial"/>
          <w:sz w:val="18"/>
          <w:szCs w:val="18"/>
        </w:rPr>
        <w:t xml:space="preserve">On 26 October 2021, the Company received an additional paid-up share capital for 90,000,000 ordinary shares with a par value of Baht 2 per share from an initial public offering (“IPO”) at IPO price of Baht 13.50 per share, totaling Baht 1,215 million. The Company registered this additional paid-up share capital with the Department of Business Development on 26 October 2021. The Company’s shares traded in the Stock Exchange of Thailand commencing on </w:t>
      </w:r>
      <w:r>
        <w:rPr>
          <w:rFonts w:ascii="Arial" w:eastAsia="Arial" w:hAnsi="Arial" w:cs="Arial"/>
          <w:sz w:val="18"/>
          <w:szCs w:val="18"/>
        </w:rPr>
        <w:br/>
        <w:t>29 October 2021.</w:t>
      </w:r>
    </w:p>
    <w:p w14:paraId="67056337" w14:textId="77777777" w:rsidR="00FE3EE1" w:rsidRDefault="00FE3EE1">
      <w:pPr>
        <w:jc w:val="both"/>
        <w:rPr>
          <w:rFonts w:ascii="Arial" w:eastAsia="Arial" w:hAnsi="Arial" w:cs="Arial"/>
          <w:sz w:val="18"/>
          <w:szCs w:val="18"/>
        </w:rPr>
      </w:pPr>
    </w:p>
    <w:p w14:paraId="54BC3495" w14:textId="1D553C24" w:rsidR="00FE3EE1" w:rsidRPr="00496B25" w:rsidRDefault="006204AD">
      <w:pPr>
        <w:jc w:val="both"/>
        <w:rPr>
          <w:rFonts w:ascii="Arial" w:eastAsia="Arial" w:hAnsi="Arial" w:cs="Arial"/>
          <w:spacing w:val="-4"/>
          <w:sz w:val="18"/>
          <w:szCs w:val="18"/>
        </w:rPr>
      </w:pPr>
      <w:r w:rsidRPr="00496B25">
        <w:rPr>
          <w:rFonts w:ascii="Arial" w:eastAsia="Arial" w:hAnsi="Arial" w:cs="Arial"/>
          <w:spacing w:val="-4"/>
          <w:sz w:val="18"/>
          <w:szCs w:val="18"/>
        </w:rPr>
        <w:t xml:space="preserve">The Company recorded cost of issuing ordinary shares amounting to </w:t>
      </w:r>
      <w:r w:rsidR="00274137" w:rsidRPr="00496B25">
        <w:rPr>
          <w:rFonts w:ascii="Arial" w:eastAsia="Arial" w:hAnsi="Arial" w:cs="Arial"/>
          <w:spacing w:val="-4"/>
          <w:sz w:val="18"/>
          <w:szCs w:val="18"/>
        </w:rPr>
        <w:t>Baht 28</w:t>
      </w:r>
      <w:r w:rsidRPr="00496B25">
        <w:rPr>
          <w:rFonts w:ascii="Arial" w:eastAsia="Arial" w:hAnsi="Arial" w:cs="Arial"/>
          <w:spacing w:val="-4"/>
          <w:sz w:val="18"/>
          <w:szCs w:val="18"/>
        </w:rPr>
        <w:t xml:space="preserve"> million net with additional paid-up share capital.</w:t>
      </w:r>
    </w:p>
    <w:p w14:paraId="533A1EC8" w14:textId="77777777" w:rsidR="00FE3EE1" w:rsidRDefault="00FE3EE1">
      <w:pPr>
        <w:rPr>
          <w:rFonts w:ascii="Arial" w:eastAsia="Arial" w:hAnsi="Arial" w:cs="Arial"/>
          <w:sz w:val="18"/>
          <w:szCs w:val="18"/>
        </w:rPr>
      </w:pPr>
    </w:p>
    <w:p w14:paraId="77BBB2A6" w14:textId="77777777" w:rsidR="00FE3EE1" w:rsidRDefault="00FE3EE1">
      <w:pPr>
        <w:rPr>
          <w:rFonts w:ascii="Arial" w:eastAsia="Arial" w:hAnsi="Arial" w:cs="Arial"/>
          <w:sz w:val="18"/>
          <w:szCs w:val="18"/>
        </w:rPr>
      </w:pPr>
    </w:p>
    <w:tbl>
      <w:tblPr>
        <w:tblStyle w:val="affffffffff7"/>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77BAE81D" w14:textId="77777777" w:rsidTr="00496B25">
        <w:trPr>
          <w:trHeight w:val="386"/>
        </w:trPr>
        <w:tc>
          <w:tcPr>
            <w:tcW w:w="9450" w:type="dxa"/>
            <w:shd w:val="clear" w:color="auto" w:fill="FFA543"/>
            <w:vAlign w:val="center"/>
          </w:tcPr>
          <w:p w14:paraId="76C17BE5" w14:textId="77777777" w:rsidR="00FE3EE1" w:rsidRDefault="006204AD">
            <w:pPr>
              <w:tabs>
                <w:tab w:val="left" w:pos="459"/>
              </w:tabs>
              <w:rPr>
                <w:rFonts w:ascii="Arial" w:eastAsia="Arial" w:hAnsi="Arial" w:cs="Arial"/>
                <w:b/>
                <w:color w:val="FFFFFF"/>
                <w:sz w:val="18"/>
                <w:szCs w:val="18"/>
              </w:rPr>
            </w:pPr>
            <w:r>
              <w:rPr>
                <w:rFonts w:ascii="Arial" w:eastAsia="Arial" w:hAnsi="Arial" w:cs="Arial"/>
                <w:b/>
                <w:color w:val="FFFFFF"/>
                <w:sz w:val="18"/>
                <w:szCs w:val="18"/>
              </w:rPr>
              <w:t>24</w:t>
            </w:r>
            <w:r>
              <w:rPr>
                <w:rFonts w:ascii="Arial" w:eastAsia="Arial" w:hAnsi="Arial" w:cs="Arial"/>
                <w:b/>
                <w:color w:val="FFFFFF"/>
                <w:sz w:val="18"/>
                <w:szCs w:val="18"/>
              </w:rPr>
              <w:tab/>
              <w:t>Dividends</w:t>
            </w:r>
          </w:p>
        </w:tc>
      </w:tr>
    </w:tbl>
    <w:p w14:paraId="58679E57" w14:textId="77777777" w:rsidR="00FE3EE1" w:rsidRDefault="00FE3EE1">
      <w:pPr>
        <w:jc w:val="both"/>
        <w:rPr>
          <w:rFonts w:ascii="Arial" w:eastAsia="Arial" w:hAnsi="Arial" w:cs="Arial"/>
          <w:sz w:val="18"/>
          <w:szCs w:val="18"/>
        </w:rPr>
      </w:pPr>
    </w:p>
    <w:p w14:paraId="1A32488C" w14:textId="77777777" w:rsidR="00FE3EE1" w:rsidRDefault="006204AD">
      <w:pPr>
        <w:jc w:val="both"/>
        <w:rPr>
          <w:rFonts w:ascii="Arial" w:eastAsia="Arial" w:hAnsi="Arial" w:cs="Arial"/>
          <w:sz w:val="18"/>
          <w:szCs w:val="18"/>
        </w:rPr>
      </w:pPr>
      <w:r>
        <w:rPr>
          <w:rFonts w:ascii="Arial" w:eastAsia="Arial" w:hAnsi="Arial" w:cs="Arial"/>
          <w:sz w:val="18"/>
          <w:szCs w:val="18"/>
        </w:rPr>
        <w:t>On 30 July 2020, the Board of Director’s meeting passed a resolution to approve the payment of interim dividend of Baht 0.3 per share to the Company’s shareholders totaling Baht 123 million. The dividend was paid on 21 August 2020.</w:t>
      </w:r>
    </w:p>
    <w:p w14:paraId="1615EDA4" w14:textId="77777777" w:rsidR="00FE3EE1" w:rsidRDefault="00FE3EE1">
      <w:pPr>
        <w:jc w:val="both"/>
        <w:rPr>
          <w:rFonts w:ascii="Arial" w:eastAsia="Arial" w:hAnsi="Arial" w:cs="Arial"/>
          <w:sz w:val="18"/>
          <w:szCs w:val="18"/>
        </w:rPr>
      </w:pPr>
    </w:p>
    <w:p w14:paraId="624A6AB1" w14:textId="77777777" w:rsidR="00FE3EE1" w:rsidRDefault="006204AD">
      <w:pPr>
        <w:jc w:val="both"/>
        <w:rPr>
          <w:rFonts w:ascii="Arial" w:eastAsia="Arial" w:hAnsi="Arial" w:cs="Arial"/>
          <w:sz w:val="18"/>
          <w:szCs w:val="18"/>
        </w:rPr>
      </w:pPr>
      <w:r>
        <w:rPr>
          <w:rFonts w:ascii="Arial" w:eastAsia="Arial" w:hAnsi="Arial" w:cs="Arial"/>
          <w:sz w:val="18"/>
          <w:szCs w:val="18"/>
        </w:rPr>
        <w:t>On 1 April 2021, Annual General Meeting of Shareholders passed a resolution to approve a dividend in respect of the Company’s net profit for the year 2020 of Baht 0.3 per share totaling Baht 123 million. The Company paid dividend to shareholders on 20 April 2021.</w:t>
      </w:r>
    </w:p>
    <w:p w14:paraId="5BEBF864" w14:textId="77777777" w:rsidR="00FE3EE1" w:rsidRDefault="00FE3EE1">
      <w:pPr>
        <w:jc w:val="both"/>
        <w:rPr>
          <w:rFonts w:ascii="Arial" w:eastAsia="Arial" w:hAnsi="Arial" w:cs="Arial"/>
          <w:sz w:val="18"/>
          <w:szCs w:val="18"/>
        </w:rPr>
      </w:pPr>
    </w:p>
    <w:p w14:paraId="048A88AC" w14:textId="2C39DCF0" w:rsidR="00FE3EE1" w:rsidRDefault="006204AD">
      <w:pPr>
        <w:jc w:val="both"/>
        <w:rPr>
          <w:rFonts w:ascii="Arial" w:eastAsia="Arial" w:hAnsi="Arial" w:cs="Arial"/>
          <w:sz w:val="18"/>
          <w:szCs w:val="18"/>
        </w:rPr>
      </w:pPr>
      <w:r>
        <w:rPr>
          <w:rFonts w:ascii="Arial" w:eastAsia="Arial" w:hAnsi="Arial" w:cs="Arial"/>
          <w:sz w:val="18"/>
          <w:szCs w:val="18"/>
        </w:rPr>
        <w:t xml:space="preserve">On 5 August 2021, the Board of Directors’ meeting of the Company passed a resolution to approve an interim dividend </w:t>
      </w:r>
      <w:r w:rsidRPr="00496B25">
        <w:rPr>
          <w:rFonts w:ascii="Arial" w:eastAsia="Arial" w:hAnsi="Arial" w:cs="Arial"/>
          <w:spacing w:val="4"/>
          <w:sz w:val="18"/>
          <w:szCs w:val="18"/>
        </w:rPr>
        <w:t xml:space="preserve">payment of Baht 1 per share to the Company’s shareholders totaling Baht 410 million. The dividend was paid on </w:t>
      </w:r>
      <w:r w:rsidR="00496B25" w:rsidRPr="00496B25">
        <w:rPr>
          <w:rFonts w:ascii="Arial" w:eastAsia="Arial" w:hAnsi="Arial" w:cs="Arial"/>
          <w:spacing w:val="4"/>
          <w:sz w:val="18"/>
          <w:szCs w:val="18"/>
        </w:rPr>
        <w:br/>
      </w:r>
      <w:r>
        <w:rPr>
          <w:rFonts w:ascii="Arial" w:eastAsia="Arial" w:hAnsi="Arial" w:cs="Arial"/>
          <w:sz w:val="18"/>
          <w:szCs w:val="18"/>
        </w:rPr>
        <w:t>3 September 2021.</w:t>
      </w:r>
    </w:p>
    <w:p w14:paraId="51A9D286" w14:textId="77777777" w:rsidR="00FE3EE1" w:rsidRDefault="00FE3EE1">
      <w:pPr>
        <w:jc w:val="both"/>
        <w:rPr>
          <w:rFonts w:ascii="Arial" w:eastAsia="Arial" w:hAnsi="Arial" w:cs="Arial"/>
          <w:sz w:val="18"/>
          <w:szCs w:val="18"/>
        </w:rPr>
      </w:pPr>
    </w:p>
    <w:p w14:paraId="7AFE46AD" w14:textId="77777777" w:rsidR="00FE3EE1" w:rsidRDefault="00FE3EE1">
      <w:pPr>
        <w:ind w:firstLine="4"/>
        <w:jc w:val="both"/>
        <w:rPr>
          <w:rFonts w:ascii="Arial" w:eastAsia="Arial" w:hAnsi="Arial" w:cs="Arial"/>
          <w:sz w:val="18"/>
          <w:szCs w:val="18"/>
        </w:rPr>
      </w:pPr>
    </w:p>
    <w:tbl>
      <w:tblPr>
        <w:tblStyle w:val="affffffff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45604BB6" w14:textId="77777777" w:rsidTr="00496B25">
        <w:trPr>
          <w:trHeight w:val="386"/>
        </w:trPr>
        <w:tc>
          <w:tcPr>
            <w:tcW w:w="9450" w:type="dxa"/>
            <w:shd w:val="clear" w:color="auto" w:fill="FFA543"/>
            <w:vAlign w:val="center"/>
          </w:tcPr>
          <w:p w14:paraId="07EA5F8D" w14:textId="77777777" w:rsidR="00FE3EE1" w:rsidRDefault="006204AD">
            <w:pPr>
              <w:tabs>
                <w:tab w:val="left" w:pos="459"/>
              </w:tabs>
              <w:rPr>
                <w:rFonts w:ascii="Arial" w:eastAsia="Arial" w:hAnsi="Arial" w:cs="Arial"/>
                <w:b/>
                <w:color w:val="FFFFFF"/>
                <w:sz w:val="18"/>
                <w:szCs w:val="18"/>
              </w:rPr>
            </w:pPr>
            <w:r>
              <w:rPr>
                <w:rFonts w:ascii="Arial" w:eastAsia="Arial" w:hAnsi="Arial" w:cs="Arial"/>
                <w:b/>
                <w:color w:val="FFFFFF"/>
                <w:sz w:val="18"/>
                <w:szCs w:val="18"/>
              </w:rPr>
              <w:t>25</w:t>
            </w:r>
            <w:r>
              <w:rPr>
                <w:rFonts w:ascii="Arial" w:eastAsia="Arial" w:hAnsi="Arial" w:cs="Arial"/>
                <w:b/>
                <w:color w:val="FFFFFF"/>
                <w:sz w:val="18"/>
                <w:szCs w:val="18"/>
              </w:rPr>
              <w:tab/>
              <w:t>Legal reserve</w:t>
            </w:r>
          </w:p>
        </w:tc>
      </w:tr>
    </w:tbl>
    <w:p w14:paraId="1A455465" w14:textId="77777777" w:rsidR="00FE3EE1" w:rsidRDefault="00FE3EE1">
      <w:pPr>
        <w:jc w:val="both"/>
        <w:rPr>
          <w:rFonts w:ascii="Arial" w:eastAsia="Arial" w:hAnsi="Arial" w:cs="Arial"/>
          <w:sz w:val="18"/>
          <w:szCs w:val="18"/>
        </w:rPr>
      </w:pPr>
    </w:p>
    <w:tbl>
      <w:tblPr>
        <w:tblStyle w:val="affffffffff9"/>
        <w:tblW w:w="9548" w:type="dxa"/>
        <w:tblInd w:w="-90" w:type="dxa"/>
        <w:tblLayout w:type="fixed"/>
        <w:tblLook w:val="0000" w:firstRow="0" w:lastRow="0" w:firstColumn="0" w:lastColumn="0" w:noHBand="0" w:noVBand="0"/>
      </w:tblPr>
      <w:tblGrid>
        <w:gridCol w:w="3960"/>
        <w:gridCol w:w="1397"/>
        <w:gridCol w:w="1397"/>
        <w:gridCol w:w="1397"/>
        <w:gridCol w:w="1397"/>
      </w:tblGrid>
      <w:tr w:rsidR="00FE3EE1" w14:paraId="60A14822" w14:textId="77777777" w:rsidTr="00496B25">
        <w:tc>
          <w:tcPr>
            <w:tcW w:w="3960" w:type="dxa"/>
            <w:shd w:val="clear" w:color="auto" w:fill="auto"/>
          </w:tcPr>
          <w:p w14:paraId="70C360E8" w14:textId="77777777" w:rsidR="00FE3EE1" w:rsidRDefault="00FE3EE1" w:rsidP="00496B25">
            <w:pPr>
              <w:ind w:left="-27" w:right="-126"/>
              <w:jc w:val="both"/>
              <w:rPr>
                <w:rFonts w:ascii="Arial" w:eastAsia="Arial" w:hAnsi="Arial" w:cs="Arial"/>
                <w:sz w:val="18"/>
                <w:szCs w:val="18"/>
              </w:rPr>
            </w:pPr>
          </w:p>
        </w:tc>
        <w:tc>
          <w:tcPr>
            <w:tcW w:w="2794" w:type="dxa"/>
            <w:gridSpan w:val="2"/>
            <w:tcBorders>
              <w:top w:val="single" w:sz="4" w:space="0" w:color="000000"/>
              <w:bottom w:val="single" w:sz="4" w:space="0" w:color="000000"/>
            </w:tcBorders>
            <w:shd w:val="clear" w:color="auto" w:fill="auto"/>
          </w:tcPr>
          <w:p w14:paraId="1269A9A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7A9E51C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794" w:type="dxa"/>
            <w:gridSpan w:val="2"/>
            <w:tcBorders>
              <w:top w:val="single" w:sz="4" w:space="0" w:color="000000"/>
              <w:bottom w:val="single" w:sz="4" w:space="0" w:color="000000"/>
            </w:tcBorders>
            <w:shd w:val="clear" w:color="auto" w:fill="auto"/>
          </w:tcPr>
          <w:p w14:paraId="26B4C8B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0083F02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1BD0846D" w14:textId="77777777" w:rsidTr="00496B25">
        <w:tc>
          <w:tcPr>
            <w:tcW w:w="3960" w:type="dxa"/>
            <w:shd w:val="clear" w:color="auto" w:fill="auto"/>
          </w:tcPr>
          <w:p w14:paraId="26592821" w14:textId="77777777" w:rsidR="00FE3EE1" w:rsidRDefault="00FE3EE1" w:rsidP="00496B25">
            <w:pPr>
              <w:ind w:left="-27"/>
              <w:jc w:val="both"/>
              <w:rPr>
                <w:rFonts w:ascii="Arial" w:eastAsia="Arial" w:hAnsi="Arial" w:cs="Arial"/>
                <w:sz w:val="18"/>
                <w:szCs w:val="18"/>
              </w:rPr>
            </w:pPr>
          </w:p>
        </w:tc>
        <w:tc>
          <w:tcPr>
            <w:tcW w:w="1397" w:type="dxa"/>
            <w:tcBorders>
              <w:top w:val="single" w:sz="4" w:space="0" w:color="000000"/>
            </w:tcBorders>
            <w:shd w:val="clear" w:color="auto" w:fill="auto"/>
          </w:tcPr>
          <w:p w14:paraId="45654EE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397" w:type="dxa"/>
            <w:tcBorders>
              <w:top w:val="single" w:sz="4" w:space="0" w:color="000000"/>
            </w:tcBorders>
            <w:shd w:val="clear" w:color="auto" w:fill="auto"/>
          </w:tcPr>
          <w:p w14:paraId="5A90063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c>
          <w:tcPr>
            <w:tcW w:w="1397" w:type="dxa"/>
            <w:tcBorders>
              <w:top w:val="single" w:sz="4" w:space="0" w:color="000000"/>
            </w:tcBorders>
            <w:shd w:val="clear" w:color="auto" w:fill="auto"/>
          </w:tcPr>
          <w:p w14:paraId="624B958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397" w:type="dxa"/>
            <w:tcBorders>
              <w:top w:val="single" w:sz="4" w:space="0" w:color="000000"/>
            </w:tcBorders>
            <w:shd w:val="clear" w:color="auto" w:fill="auto"/>
          </w:tcPr>
          <w:p w14:paraId="08B4D15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r>
      <w:tr w:rsidR="00FE3EE1" w14:paraId="19352059" w14:textId="77777777" w:rsidTr="00496B25">
        <w:tc>
          <w:tcPr>
            <w:tcW w:w="3960" w:type="dxa"/>
            <w:shd w:val="clear" w:color="auto" w:fill="auto"/>
          </w:tcPr>
          <w:p w14:paraId="29750072" w14:textId="77777777" w:rsidR="00FE3EE1" w:rsidRDefault="00FE3EE1" w:rsidP="00496B25">
            <w:pPr>
              <w:ind w:left="-27" w:right="-126"/>
              <w:jc w:val="both"/>
              <w:rPr>
                <w:rFonts w:ascii="Arial" w:eastAsia="Arial" w:hAnsi="Arial" w:cs="Arial"/>
                <w:sz w:val="18"/>
                <w:szCs w:val="18"/>
              </w:rPr>
            </w:pPr>
          </w:p>
        </w:tc>
        <w:tc>
          <w:tcPr>
            <w:tcW w:w="1397" w:type="dxa"/>
            <w:tcBorders>
              <w:bottom w:val="single" w:sz="4" w:space="0" w:color="000000"/>
            </w:tcBorders>
            <w:shd w:val="clear" w:color="auto" w:fill="auto"/>
          </w:tcPr>
          <w:p w14:paraId="089EEDC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5413E4D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97" w:type="dxa"/>
            <w:tcBorders>
              <w:bottom w:val="single" w:sz="4" w:space="0" w:color="000000"/>
            </w:tcBorders>
            <w:shd w:val="clear" w:color="auto" w:fill="auto"/>
          </w:tcPr>
          <w:p w14:paraId="1A401E1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28CF6BD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97" w:type="dxa"/>
            <w:tcBorders>
              <w:bottom w:val="single" w:sz="4" w:space="0" w:color="000000"/>
            </w:tcBorders>
            <w:shd w:val="clear" w:color="auto" w:fill="auto"/>
          </w:tcPr>
          <w:p w14:paraId="3867F66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763F60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97" w:type="dxa"/>
            <w:tcBorders>
              <w:bottom w:val="single" w:sz="4" w:space="0" w:color="000000"/>
            </w:tcBorders>
            <w:shd w:val="clear" w:color="auto" w:fill="auto"/>
          </w:tcPr>
          <w:p w14:paraId="20E3328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47155A4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1B592F8F" w14:textId="77777777" w:rsidTr="00496B25">
        <w:tc>
          <w:tcPr>
            <w:tcW w:w="3960" w:type="dxa"/>
            <w:shd w:val="clear" w:color="auto" w:fill="auto"/>
          </w:tcPr>
          <w:p w14:paraId="2626C5E8" w14:textId="77777777" w:rsidR="00FE3EE1" w:rsidRDefault="00FE3EE1" w:rsidP="00496B25">
            <w:pPr>
              <w:ind w:left="-27"/>
              <w:jc w:val="both"/>
              <w:rPr>
                <w:rFonts w:ascii="Arial" w:eastAsia="Arial" w:hAnsi="Arial" w:cs="Arial"/>
                <w:sz w:val="18"/>
                <w:szCs w:val="18"/>
              </w:rPr>
            </w:pPr>
          </w:p>
        </w:tc>
        <w:tc>
          <w:tcPr>
            <w:tcW w:w="1397" w:type="dxa"/>
            <w:tcBorders>
              <w:top w:val="single" w:sz="4" w:space="0" w:color="000000"/>
            </w:tcBorders>
            <w:shd w:val="clear" w:color="auto" w:fill="FAFAFA"/>
          </w:tcPr>
          <w:p w14:paraId="38832B60" w14:textId="77777777" w:rsidR="00FE3EE1"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auto"/>
          </w:tcPr>
          <w:p w14:paraId="1B23D067" w14:textId="77777777" w:rsidR="00FE3EE1"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FAFAFA"/>
          </w:tcPr>
          <w:p w14:paraId="47FEC0AE" w14:textId="77777777" w:rsidR="00FE3EE1"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auto"/>
          </w:tcPr>
          <w:p w14:paraId="1332B512" w14:textId="77777777" w:rsidR="00FE3EE1" w:rsidRDefault="00FE3EE1">
            <w:pPr>
              <w:ind w:right="-72"/>
              <w:jc w:val="right"/>
              <w:rPr>
                <w:rFonts w:ascii="Arial" w:eastAsia="Arial" w:hAnsi="Arial" w:cs="Arial"/>
                <w:sz w:val="18"/>
                <w:szCs w:val="18"/>
              </w:rPr>
            </w:pPr>
          </w:p>
        </w:tc>
      </w:tr>
      <w:tr w:rsidR="00FE3EE1" w14:paraId="68197D06" w14:textId="77777777" w:rsidTr="00496B25">
        <w:tc>
          <w:tcPr>
            <w:tcW w:w="3960" w:type="dxa"/>
            <w:shd w:val="clear" w:color="auto" w:fill="auto"/>
          </w:tcPr>
          <w:p w14:paraId="47824762" w14:textId="77777777" w:rsidR="00FE3EE1" w:rsidRDefault="006204AD" w:rsidP="00496B25">
            <w:pPr>
              <w:ind w:left="-27"/>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1 January</w:t>
            </w:r>
          </w:p>
        </w:tc>
        <w:tc>
          <w:tcPr>
            <w:tcW w:w="1397" w:type="dxa"/>
            <w:shd w:val="clear" w:color="auto" w:fill="FAFAFA"/>
            <w:vAlign w:val="bottom"/>
          </w:tcPr>
          <w:p w14:paraId="6BF94A8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100,000</w:t>
            </w:r>
          </w:p>
        </w:tc>
        <w:tc>
          <w:tcPr>
            <w:tcW w:w="1397" w:type="dxa"/>
            <w:shd w:val="clear" w:color="auto" w:fill="auto"/>
            <w:vAlign w:val="bottom"/>
          </w:tcPr>
          <w:p w14:paraId="55ADD5C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100,000</w:t>
            </w:r>
          </w:p>
        </w:tc>
        <w:tc>
          <w:tcPr>
            <w:tcW w:w="1397" w:type="dxa"/>
            <w:shd w:val="clear" w:color="auto" w:fill="FAFAFA"/>
            <w:vAlign w:val="bottom"/>
          </w:tcPr>
          <w:p w14:paraId="08EFAD2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100,000</w:t>
            </w:r>
          </w:p>
        </w:tc>
        <w:tc>
          <w:tcPr>
            <w:tcW w:w="1397" w:type="dxa"/>
            <w:shd w:val="clear" w:color="auto" w:fill="auto"/>
            <w:vAlign w:val="bottom"/>
          </w:tcPr>
          <w:p w14:paraId="6DD38EC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100,000</w:t>
            </w:r>
          </w:p>
        </w:tc>
      </w:tr>
      <w:tr w:rsidR="00FE3EE1" w14:paraId="7DCC59DF" w14:textId="77777777" w:rsidTr="00496B25">
        <w:tc>
          <w:tcPr>
            <w:tcW w:w="3960" w:type="dxa"/>
            <w:shd w:val="clear" w:color="auto" w:fill="auto"/>
          </w:tcPr>
          <w:p w14:paraId="34DE3E73" w14:textId="77777777" w:rsidR="00FE3EE1" w:rsidRDefault="006204AD" w:rsidP="00496B25">
            <w:pPr>
              <w:ind w:left="-27"/>
              <w:rPr>
                <w:rFonts w:ascii="Arial" w:eastAsia="Arial" w:hAnsi="Arial" w:cs="Arial"/>
                <w:sz w:val="18"/>
                <w:szCs w:val="18"/>
              </w:rPr>
            </w:pPr>
            <w:r>
              <w:rPr>
                <w:rFonts w:ascii="Arial" w:eastAsia="Arial" w:hAnsi="Arial" w:cs="Arial"/>
                <w:sz w:val="18"/>
                <w:szCs w:val="18"/>
              </w:rPr>
              <w:t>Appropriation during the year</w:t>
            </w:r>
          </w:p>
        </w:tc>
        <w:tc>
          <w:tcPr>
            <w:tcW w:w="1397" w:type="dxa"/>
            <w:tcBorders>
              <w:bottom w:val="single" w:sz="4" w:space="0" w:color="000000"/>
            </w:tcBorders>
            <w:shd w:val="clear" w:color="auto" w:fill="FAFAFA"/>
            <w:vAlign w:val="bottom"/>
          </w:tcPr>
          <w:p w14:paraId="4D0E918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97" w:type="dxa"/>
            <w:tcBorders>
              <w:bottom w:val="single" w:sz="4" w:space="0" w:color="000000"/>
            </w:tcBorders>
            <w:shd w:val="clear" w:color="auto" w:fill="auto"/>
            <w:vAlign w:val="bottom"/>
          </w:tcPr>
          <w:p w14:paraId="42F0BF8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97" w:type="dxa"/>
            <w:tcBorders>
              <w:bottom w:val="single" w:sz="4" w:space="0" w:color="000000"/>
            </w:tcBorders>
            <w:shd w:val="clear" w:color="auto" w:fill="FAFAFA"/>
            <w:vAlign w:val="bottom"/>
          </w:tcPr>
          <w:p w14:paraId="28F08AB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97" w:type="dxa"/>
            <w:tcBorders>
              <w:bottom w:val="single" w:sz="4" w:space="0" w:color="000000"/>
            </w:tcBorders>
            <w:shd w:val="clear" w:color="auto" w:fill="auto"/>
            <w:vAlign w:val="bottom"/>
          </w:tcPr>
          <w:p w14:paraId="2F056A5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07B5002F" w14:textId="77777777" w:rsidTr="00496B25">
        <w:tc>
          <w:tcPr>
            <w:tcW w:w="3960" w:type="dxa"/>
            <w:shd w:val="clear" w:color="auto" w:fill="auto"/>
          </w:tcPr>
          <w:p w14:paraId="23A0C5E9" w14:textId="77777777" w:rsidR="00FE3EE1" w:rsidRDefault="00FE3EE1" w:rsidP="00496B25">
            <w:pPr>
              <w:ind w:left="-27" w:right="-72"/>
              <w:rPr>
                <w:rFonts w:ascii="Arial" w:eastAsia="Arial" w:hAnsi="Arial" w:cs="Arial"/>
                <w:sz w:val="18"/>
                <w:szCs w:val="18"/>
              </w:rPr>
            </w:pPr>
          </w:p>
        </w:tc>
        <w:tc>
          <w:tcPr>
            <w:tcW w:w="1397" w:type="dxa"/>
            <w:tcBorders>
              <w:top w:val="single" w:sz="4" w:space="0" w:color="000000"/>
            </w:tcBorders>
            <w:shd w:val="clear" w:color="auto" w:fill="FAFAFA"/>
          </w:tcPr>
          <w:p w14:paraId="69D545E5" w14:textId="77777777" w:rsidR="00FE3EE1"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auto"/>
          </w:tcPr>
          <w:p w14:paraId="35E7629F" w14:textId="77777777" w:rsidR="00FE3EE1"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FAFAFA"/>
          </w:tcPr>
          <w:p w14:paraId="08BF2DFB" w14:textId="77777777" w:rsidR="00FE3EE1"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auto"/>
          </w:tcPr>
          <w:p w14:paraId="29539CD9" w14:textId="77777777" w:rsidR="00FE3EE1" w:rsidRDefault="00FE3EE1">
            <w:pPr>
              <w:ind w:right="-72"/>
              <w:jc w:val="right"/>
              <w:rPr>
                <w:rFonts w:ascii="Arial" w:eastAsia="Arial" w:hAnsi="Arial" w:cs="Arial"/>
                <w:sz w:val="18"/>
                <w:szCs w:val="18"/>
              </w:rPr>
            </w:pPr>
          </w:p>
        </w:tc>
      </w:tr>
      <w:tr w:rsidR="00FE3EE1" w14:paraId="51329D5D" w14:textId="77777777" w:rsidTr="00496B25">
        <w:tc>
          <w:tcPr>
            <w:tcW w:w="3960" w:type="dxa"/>
            <w:shd w:val="clear" w:color="auto" w:fill="auto"/>
          </w:tcPr>
          <w:p w14:paraId="45D4CC43" w14:textId="77777777" w:rsidR="00FE3EE1" w:rsidRDefault="006204AD" w:rsidP="00496B25">
            <w:pPr>
              <w:ind w:left="-27"/>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w:t>
            </w:r>
          </w:p>
        </w:tc>
        <w:tc>
          <w:tcPr>
            <w:tcW w:w="1397" w:type="dxa"/>
            <w:tcBorders>
              <w:bottom w:val="single" w:sz="4" w:space="0" w:color="000000"/>
            </w:tcBorders>
            <w:shd w:val="clear" w:color="auto" w:fill="FAFAFA"/>
            <w:vAlign w:val="bottom"/>
          </w:tcPr>
          <w:p w14:paraId="0FAD013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100,000</w:t>
            </w:r>
          </w:p>
        </w:tc>
        <w:tc>
          <w:tcPr>
            <w:tcW w:w="1397" w:type="dxa"/>
            <w:tcBorders>
              <w:bottom w:val="single" w:sz="4" w:space="0" w:color="000000"/>
            </w:tcBorders>
            <w:shd w:val="clear" w:color="auto" w:fill="auto"/>
            <w:vAlign w:val="bottom"/>
          </w:tcPr>
          <w:p w14:paraId="7B14F49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100,000</w:t>
            </w:r>
          </w:p>
        </w:tc>
        <w:tc>
          <w:tcPr>
            <w:tcW w:w="1397" w:type="dxa"/>
            <w:tcBorders>
              <w:bottom w:val="single" w:sz="4" w:space="0" w:color="000000"/>
            </w:tcBorders>
            <w:shd w:val="clear" w:color="auto" w:fill="FAFAFA"/>
            <w:vAlign w:val="bottom"/>
          </w:tcPr>
          <w:p w14:paraId="6DF7717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100,000</w:t>
            </w:r>
          </w:p>
        </w:tc>
        <w:tc>
          <w:tcPr>
            <w:tcW w:w="1397" w:type="dxa"/>
            <w:tcBorders>
              <w:bottom w:val="single" w:sz="4" w:space="0" w:color="000000"/>
            </w:tcBorders>
            <w:shd w:val="clear" w:color="auto" w:fill="auto"/>
            <w:vAlign w:val="bottom"/>
          </w:tcPr>
          <w:p w14:paraId="48C88F6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100,000</w:t>
            </w:r>
          </w:p>
        </w:tc>
      </w:tr>
    </w:tbl>
    <w:p w14:paraId="1DCBDA0B" w14:textId="77777777" w:rsidR="00FE3EE1" w:rsidRDefault="00FE3EE1">
      <w:pPr>
        <w:jc w:val="both"/>
        <w:rPr>
          <w:rFonts w:ascii="Arial" w:eastAsia="Arial" w:hAnsi="Arial" w:cs="Arial"/>
          <w:sz w:val="18"/>
          <w:szCs w:val="18"/>
        </w:rPr>
      </w:pPr>
    </w:p>
    <w:p w14:paraId="3078A8FF" w14:textId="42DDA786" w:rsidR="00FE3EE1" w:rsidRDefault="006204AD">
      <w:pPr>
        <w:jc w:val="both"/>
        <w:rPr>
          <w:rFonts w:ascii="Arial" w:eastAsia="Arial" w:hAnsi="Arial" w:cs="Arial"/>
          <w:sz w:val="18"/>
          <w:szCs w:val="18"/>
        </w:rPr>
      </w:pPr>
      <w:r>
        <w:rPr>
          <w:rFonts w:ascii="Arial" w:eastAsia="Arial" w:hAnsi="Arial" w:cs="Arial"/>
          <w:sz w:val="18"/>
          <w:szCs w:val="18"/>
        </w:rPr>
        <w:t>Under the Public Companies Act., B.E. 2535, the Company is required to set aside as statutory reserve at least 5</w:t>
      </w:r>
      <w:r>
        <w:rPr>
          <w:rFonts w:ascii="Arial" w:eastAsia="Arial" w:hAnsi="Arial" w:cs="Arial"/>
          <w:sz w:val="16"/>
          <w:szCs w:val="16"/>
        </w:rPr>
        <w:t xml:space="preserve"> </w:t>
      </w:r>
      <w:r>
        <w:rPr>
          <w:rFonts w:ascii="Arial" w:eastAsia="Arial" w:hAnsi="Arial" w:cs="Arial"/>
          <w:sz w:val="18"/>
          <w:szCs w:val="18"/>
        </w:rPr>
        <w:t>percent of its net profit after accumulated deficit brought forward (if any) until the reserve is not less than 10 percent of the registered capital. This reserve is not available for dividend distribution.</w:t>
      </w:r>
    </w:p>
    <w:p w14:paraId="4C708C55" w14:textId="4E667A8B" w:rsidR="00496B25" w:rsidRDefault="00496B25">
      <w:pPr>
        <w:jc w:val="both"/>
        <w:rPr>
          <w:rFonts w:ascii="Arial" w:eastAsia="Arial" w:hAnsi="Arial" w:cs="Arial"/>
          <w:sz w:val="16"/>
          <w:szCs w:val="16"/>
        </w:rPr>
      </w:pPr>
    </w:p>
    <w:p w14:paraId="4C77FF83" w14:textId="32921656" w:rsidR="00496B25" w:rsidRDefault="00496B25">
      <w:pPr>
        <w:jc w:val="both"/>
        <w:rPr>
          <w:rFonts w:ascii="Arial" w:eastAsia="Arial" w:hAnsi="Arial" w:cs="Arial"/>
          <w:sz w:val="16"/>
          <w:szCs w:val="16"/>
        </w:rPr>
      </w:pPr>
    </w:p>
    <w:p w14:paraId="296FC19A" w14:textId="3F62FB0D" w:rsidR="00496B25" w:rsidRDefault="00496B25">
      <w:pPr>
        <w:rPr>
          <w:rFonts w:ascii="Arial" w:eastAsia="Arial" w:hAnsi="Arial" w:cs="Arial"/>
          <w:sz w:val="16"/>
          <w:szCs w:val="16"/>
        </w:rPr>
      </w:pPr>
      <w:r>
        <w:rPr>
          <w:rFonts w:ascii="Arial" w:eastAsia="Arial" w:hAnsi="Arial" w:cs="Arial"/>
          <w:sz w:val="16"/>
          <w:szCs w:val="16"/>
        </w:rPr>
        <w:br w:type="page"/>
      </w:r>
    </w:p>
    <w:p w14:paraId="1FF7FFAD" w14:textId="14C46BC1" w:rsidR="00FE3EE1" w:rsidRPr="00496B25" w:rsidRDefault="00FE3EE1">
      <w:pPr>
        <w:rPr>
          <w:rFonts w:ascii="Arial" w:eastAsia="Arial" w:hAnsi="Arial" w:cs="Arial"/>
          <w:sz w:val="18"/>
          <w:szCs w:val="18"/>
        </w:rPr>
      </w:pPr>
    </w:p>
    <w:tbl>
      <w:tblPr>
        <w:tblStyle w:val="affffffffffa"/>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496B25" w14:paraId="29ACECDB" w14:textId="77777777" w:rsidTr="00496B25">
        <w:trPr>
          <w:trHeight w:val="386"/>
        </w:trPr>
        <w:tc>
          <w:tcPr>
            <w:tcW w:w="9450" w:type="dxa"/>
            <w:shd w:val="clear" w:color="auto" w:fill="FFA543"/>
            <w:vAlign w:val="center"/>
          </w:tcPr>
          <w:p w14:paraId="08185CCE" w14:textId="77777777" w:rsidR="00FE3EE1" w:rsidRPr="00496B25" w:rsidRDefault="006204AD">
            <w:pPr>
              <w:tabs>
                <w:tab w:val="left" w:pos="459"/>
              </w:tabs>
              <w:rPr>
                <w:rFonts w:ascii="Arial" w:eastAsia="Arial" w:hAnsi="Arial" w:cs="Arial"/>
                <w:b/>
                <w:color w:val="FFFFFF"/>
                <w:sz w:val="18"/>
                <w:szCs w:val="18"/>
              </w:rPr>
            </w:pPr>
            <w:r w:rsidRPr="00496B25">
              <w:rPr>
                <w:rFonts w:ascii="Arial" w:eastAsia="Arial" w:hAnsi="Arial" w:cs="Arial"/>
                <w:b/>
                <w:color w:val="FFFFFF"/>
                <w:sz w:val="18"/>
                <w:szCs w:val="18"/>
              </w:rPr>
              <w:t>26</w:t>
            </w:r>
            <w:r w:rsidRPr="00496B25">
              <w:rPr>
                <w:rFonts w:ascii="Arial" w:eastAsia="Arial" w:hAnsi="Arial" w:cs="Arial"/>
                <w:b/>
                <w:color w:val="FFFFFF"/>
                <w:sz w:val="18"/>
                <w:szCs w:val="18"/>
              </w:rPr>
              <w:tab/>
              <w:t>Other income</w:t>
            </w:r>
          </w:p>
        </w:tc>
      </w:tr>
    </w:tbl>
    <w:p w14:paraId="6A0752DD" w14:textId="77777777" w:rsidR="00FE3EE1" w:rsidRPr="00496B25" w:rsidRDefault="00FE3EE1">
      <w:pPr>
        <w:rPr>
          <w:rFonts w:ascii="Arial" w:eastAsia="Arial" w:hAnsi="Arial" w:cs="Arial"/>
          <w:sz w:val="18"/>
          <w:szCs w:val="18"/>
        </w:rPr>
      </w:pPr>
    </w:p>
    <w:tbl>
      <w:tblPr>
        <w:tblStyle w:val="affffffffffb"/>
        <w:tblW w:w="9638" w:type="dxa"/>
        <w:tblInd w:w="-180" w:type="dxa"/>
        <w:tblLayout w:type="fixed"/>
        <w:tblLook w:val="0000" w:firstRow="0" w:lastRow="0" w:firstColumn="0" w:lastColumn="0" w:noHBand="0" w:noVBand="0"/>
      </w:tblPr>
      <w:tblGrid>
        <w:gridCol w:w="4050"/>
        <w:gridCol w:w="1397"/>
        <w:gridCol w:w="1397"/>
        <w:gridCol w:w="1397"/>
        <w:gridCol w:w="1397"/>
      </w:tblGrid>
      <w:tr w:rsidR="00FE3EE1" w:rsidRPr="00496B25" w14:paraId="4E5756E2" w14:textId="77777777" w:rsidTr="00496B25">
        <w:tc>
          <w:tcPr>
            <w:tcW w:w="4050" w:type="dxa"/>
            <w:shd w:val="clear" w:color="auto" w:fill="auto"/>
          </w:tcPr>
          <w:p w14:paraId="3602E92A" w14:textId="77777777" w:rsidR="00FE3EE1" w:rsidRPr="00496B25" w:rsidRDefault="00FE3EE1" w:rsidP="00496B25">
            <w:pPr>
              <w:ind w:left="52" w:right="-126"/>
              <w:jc w:val="both"/>
              <w:rPr>
                <w:rFonts w:ascii="Arial" w:eastAsia="Arial" w:hAnsi="Arial" w:cs="Arial"/>
                <w:sz w:val="18"/>
                <w:szCs w:val="18"/>
              </w:rPr>
            </w:pPr>
          </w:p>
        </w:tc>
        <w:tc>
          <w:tcPr>
            <w:tcW w:w="2794" w:type="dxa"/>
            <w:gridSpan w:val="2"/>
            <w:tcBorders>
              <w:top w:val="single" w:sz="4" w:space="0" w:color="000000"/>
              <w:bottom w:val="single" w:sz="4" w:space="0" w:color="000000"/>
            </w:tcBorders>
            <w:shd w:val="clear" w:color="auto" w:fill="auto"/>
          </w:tcPr>
          <w:p w14:paraId="28B7B3EB"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Consolidated</w:t>
            </w:r>
          </w:p>
          <w:p w14:paraId="2A7E1909"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financial statements</w:t>
            </w:r>
          </w:p>
        </w:tc>
        <w:tc>
          <w:tcPr>
            <w:tcW w:w="2794" w:type="dxa"/>
            <w:gridSpan w:val="2"/>
            <w:tcBorders>
              <w:top w:val="single" w:sz="4" w:space="0" w:color="000000"/>
              <w:bottom w:val="single" w:sz="4" w:space="0" w:color="000000"/>
            </w:tcBorders>
            <w:shd w:val="clear" w:color="auto" w:fill="auto"/>
          </w:tcPr>
          <w:p w14:paraId="42933FDE"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Separate</w:t>
            </w:r>
          </w:p>
          <w:p w14:paraId="2605FA12"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financial statements</w:t>
            </w:r>
          </w:p>
        </w:tc>
      </w:tr>
      <w:tr w:rsidR="00FE3EE1" w:rsidRPr="00496B25" w14:paraId="0F540047" w14:textId="77777777" w:rsidTr="00496B25">
        <w:tc>
          <w:tcPr>
            <w:tcW w:w="4050" w:type="dxa"/>
            <w:shd w:val="clear" w:color="auto" w:fill="auto"/>
          </w:tcPr>
          <w:p w14:paraId="07AD0DD9" w14:textId="77777777" w:rsidR="00FE3EE1" w:rsidRPr="00496B25" w:rsidRDefault="006204AD" w:rsidP="00496B25">
            <w:pPr>
              <w:tabs>
                <w:tab w:val="left" w:pos="2862"/>
              </w:tabs>
              <w:ind w:left="52" w:right="-72"/>
              <w:rPr>
                <w:rFonts w:ascii="Arial" w:eastAsia="Arial" w:hAnsi="Arial" w:cs="Arial"/>
                <w:b/>
                <w:sz w:val="18"/>
                <w:szCs w:val="18"/>
              </w:rPr>
            </w:pPr>
            <w:r w:rsidRPr="00496B25">
              <w:rPr>
                <w:rFonts w:ascii="Arial" w:eastAsia="Arial" w:hAnsi="Arial" w:cs="Arial"/>
                <w:b/>
                <w:sz w:val="18"/>
                <w:szCs w:val="18"/>
              </w:rPr>
              <w:t>For the years ended 31 December</w:t>
            </w:r>
          </w:p>
        </w:tc>
        <w:tc>
          <w:tcPr>
            <w:tcW w:w="1397" w:type="dxa"/>
            <w:tcBorders>
              <w:top w:val="single" w:sz="4" w:space="0" w:color="000000"/>
            </w:tcBorders>
            <w:shd w:val="clear" w:color="auto" w:fill="auto"/>
          </w:tcPr>
          <w:p w14:paraId="14F8E6F8"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2021</w:t>
            </w:r>
          </w:p>
        </w:tc>
        <w:tc>
          <w:tcPr>
            <w:tcW w:w="1397" w:type="dxa"/>
            <w:tcBorders>
              <w:top w:val="single" w:sz="4" w:space="0" w:color="000000"/>
            </w:tcBorders>
            <w:shd w:val="clear" w:color="auto" w:fill="auto"/>
          </w:tcPr>
          <w:p w14:paraId="2BC18738"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2020</w:t>
            </w:r>
          </w:p>
        </w:tc>
        <w:tc>
          <w:tcPr>
            <w:tcW w:w="1397" w:type="dxa"/>
            <w:tcBorders>
              <w:top w:val="single" w:sz="4" w:space="0" w:color="000000"/>
            </w:tcBorders>
            <w:shd w:val="clear" w:color="auto" w:fill="auto"/>
          </w:tcPr>
          <w:p w14:paraId="3A6D41FE"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2021</w:t>
            </w:r>
          </w:p>
        </w:tc>
        <w:tc>
          <w:tcPr>
            <w:tcW w:w="1397" w:type="dxa"/>
            <w:tcBorders>
              <w:top w:val="single" w:sz="4" w:space="0" w:color="000000"/>
            </w:tcBorders>
            <w:shd w:val="clear" w:color="auto" w:fill="auto"/>
          </w:tcPr>
          <w:p w14:paraId="0C896E2A"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2020</w:t>
            </w:r>
          </w:p>
        </w:tc>
      </w:tr>
      <w:tr w:rsidR="00FE3EE1" w:rsidRPr="00496B25" w14:paraId="234FD9F1" w14:textId="77777777" w:rsidTr="00496B25">
        <w:tc>
          <w:tcPr>
            <w:tcW w:w="4050" w:type="dxa"/>
            <w:shd w:val="clear" w:color="auto" w:fill="auto"/>
          </w:tcPr>
          <w:p w14:paraId="249B4E0E" w14:textId="77777777" w:rsidR="00FE3EE1" w:rsidRPr="00496B25" w:rsidRDefault="00FE3EE1" w:rsidP="00496B25">
            <w:pPr>
              <w:ind w:left="52" w:right="-126"/>
              <w:jc w:val="both"/>
              <w:rPr>
                <w:rFonts w:ascii="Arial" w:eastAsia="Arial" w:hAnsi="Arial" w:cs="Arial"/>
                <w:sz w:val="18"/>
                <w:szCs w:val="18"/>
              </w:rPr>
            </w:pPr>
          </w:p>
        </w:tc>
        <w:tc>
          <w:tcPr>
            <w:tcW w:w="1397" w:type="dxa"/>
            <w:tcBorders>
              <w:bottom w:val="single" w:sz="4" w:space="0" w:color="000000"/>
            </w:tcBorders>
            <w:shd w:val="clear" w:color="auto" w:fill="auto"/>
          </w:tcPr>
          <w:p w14:paraId="750E33A4"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3CE02280"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97" w:type="dxa"/>
            <w:tcBorders>
              <w:bottom w:val="single" w:sz="4" w:space="0" w:color="000000"/>
            </w:tcBorders>
            <w:shd w:val="clear" w:color="auto" w:fill="auto"/>
          </w:tcPr>
          <w:p w14:paraId="7D984F27"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57219662"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97" w:type="dxa"/>
            <w:tcBorders>
              <w:bottom w:val="single" w:sz="4" w:space="0" w:color="000000"/>
            </w:tcBorders>
            <w:shd w:val="clear" w:color="auto" w:fill="auto"/>
          </w:tcPr>
          <w:p w14:paraId="3E931A53"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2C65AB22"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97" w:type="dxa"/>
            <w:tcBorders>
              <w:bottom w:val="single" w:sz="4" w:space="0" w:color="000000"/>
            </w:tcBorders>
            <w:shd w:val="clear" w:color="auto" w:fill="auto"/>
          </w:tcPr>
          <w:p w14:paraId="53630E0B"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1A1E9BE8"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r>
      <w:tr w:rsidR="00FE3EE1" w:rsidRPr="00496B25" w14:paraId="5FA538BB" w14:textId="77777777" w:rsidTr="00496B25">
        <w:tc>
          <w:tcPr>
            <w:tcW w:w="4050" w:type="dxa"/>
            <w:shd w:val="clear" w:color="auto" w:fill="auto"/>
          </w:tcPr>
          <w:p w14:paraId="4968B10A" w14:textId="77777777" w:rsidR="00FE3EE1" w:rsidRPr="00496B25" w:rsidRDefault="00FE3EE1" w:rsidP="00496B25">
            <w:pPr>
              <w:ind w:left="52"/>
              <w:jc w:val="both"/>
              <w:rPr>
                <w:rFonts w:ascii="Arial" w:eastAsia="Arial" w:hAnsi="Arial" w:cs="Arial"/>
                <w:sz w:val="18"/>
                <w:szCs w:val="18"/>
              </w:rPr>
            </w:pPr>
          </w:p>
        </w:tc>
        <w:tc>
          <w:tcPr>
            <w:tcW w:w="1397" w:type="dxa"/>
            <w:tcBorders>
              <w:top w:val="single" w:sz="4" w:space="0" w:color="000000"/>
            </w:tcBorders>
            <w:shd w:val="clear" w:color="auto" w:fill="auto"/>
          </w:tcPr>
          <w:p w14:paraId="505CB934" w14:textId="77777777" w:rsidR="00FE3EE1" w:rsidRPr="00496B25"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auto"/>
          </w:tcPr>
          <w:p w14:paraId="1039E14D" w14:textId="77777777" w:rsidR="00FE3EE1" w:rsidRPr="00496B25"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auto"/>
          </w:tcPr>
          <w:p w14:paraId="1784FF8C" w14:textId="77777777" w:rsidR="00FE3EE1" w:rsidRPr="00496B25"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auto"/>
          </w:tcPr>
          <w:p w14:paraId="644C56A7" w14:textId="77777777" w:rsidR="00FE3EE1" w:rsidRPr="00496B25" w:rsidRDefault="00FE3EE1">
            <w:pPr>
              <w:ind w:right="-72"/>
              <w:jc w:val="right"/>
              <w:rPr>
                <w:rFonts w:ascii="Arial" w:eastAsia="Arial" w:hAnsi="Arial" w:cs="Arial"/>
                <w:sz w:val="18"/>
                <w:szCs w:val="18"/>
              </w:rPr>
            </w:pPr>
          </w:p>
        </w:tc>
      </w:tr>
      <w:tr w:rsidR="00FE3EE1" w:rsidRPr="00496B25" w14:paraId="63A838F2" w14:textId="77777777" w:rsidTr="00496B25">
        <w:tc>
          <w:tcPr>
            <w:tcW w:w="4050" w:type="dxa"/>
            <w:shd w:val="clear" w:color="auto" w:fill="auto"/>
          </w:tcPr>
          <w:p w14:paraId="607E45A2" w14:textId="77777777" w:rsidR="00FE3EE1" w:rsidRPr="00496B25" w:rsidRDefault="006204AD" w:rsidP="00496B25">
            <w:pPr>
              <w:ind w:left="52"/>
              <w:rPr>
                <w:rFonts w:ascii="Arial" w:eastAsia="Arial" w:hAnsi="Arial" w:cs="Arial"/>
                <w:sz w:val="18"/>
                <w:szCs w:val="18"/>
              </w:rPr>
            </w:pPr>
            <w:r w:rsidRPr="00496B25">
              <w:rPr>
                <w:rFonts w:ascii="Arial" w:eastAsia="Arial" w:hAnsi="Arial" w:cs="Arial"/>
                <w:sz w:val="18"/>
                <w:szCs w:val="18"/>
              </w:rPr>
              <w:t>Royalty fees</w:t>
            </w:r>
          </w:p>
        </w:tc>
        <w:tc>
          <w:tcPr>
            <w:tcW w:w="1397" w:type="dxa"/>
            <w:shd w:val="clear" w:color="auto" w:fill="auto"/>
            <w:vAlign w:val="bottom"/>
          </w:tcPr>
          <w:p w14:paraId="674240AD"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47,106</w:t>
            </w:r>
          </w:p>
        </w:tc>
        <w:tc>
          <w:tcPr>
            <w:tcW w:w="1397" w:type="dxa"/>
            <w:shd w:val="clear" w:color="auto" w:fill="auto"/>
            <w:vAlign w:val="bottom"/>
          </w:tcPr>
          <w:p w14:paraId="73B80B1B"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37,760</w:t>
            </w:r>
          </w:p>
        </w:tc>
        <w:tc>
          <w:tcPr>
            <w:tcW w:w="1397" w:type="dxa"/>
            <w:shd w:val="clear" w:color="auto" w:fill="auto"/>
            <w:vAlign w:val="bottom"/>
          </w:tcPr>
          <w:p w14:paraId="768EF7FA"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47,106</w:t>
            </w:r>
          </w:p>
        </w:tc>
        <w:tc>
          <w:tcPr>
            <w:tcW w:w="1397" w:type="dxa"/>
            <w:shd w:val="clear" w:color="auto" w:fill="auto"/>
          </w:tcPr>
          <w:p w14:paraId="65CC24AF"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37,760</w:t>
            </w:r>
          </w:p>
        </w:tc>
      </w:tr>
      <w:tr w:rsidR="00FE3EE1" w:rsidRPr="00496B25" w14:paraId="7C768CE8" w14:textId="77777777" w:rsidTr="00496B25">
        <w:tc>
          <w:tcPr>
            <w:tcW w:w="4050" w:type="dxa"/>
            <w:shd w:val="clear" w:color="auto" w:fill="auto"/>
          </w:tcPr>
          <w:p w14:paraId="479D80EB" w14:textId="77777777" w:rsidR="00FE3EE1" w:rsidRPr="00496B25" w:rsidRDefault="006204AD" w:rsidP="00496B25">
            <w:pPr>
              <w:ind w:left="52"/>
              <w:rPr>
                <w:rFonts w:ascii="Arial" w:eastAsia="Arial" w:hAnsi="Arial" w:cs="Arial"/>
                <w:sz w:val="18"/>
                <w:szCs w:val="18"/>
              </w:rPr>
            </w:pPr>
            <w:r w:rsidRPr="00496B25">
              <w:rPr>
                <w:rFonts w:ascii="Arial" w:eastAsia="Arial" w:hAnsi="Arial" w:cs="Arial"/>
                <w:sz w:val="18"/>
                <w:szCs w:val="18"/>
              </w:rPr>
              <w:t>Other income</w:t>
            </w:r>
          </w:p>
        </w:tc>
        <w:tc>
          <w:tcPr>
            <w:tcW w:w="1397" w:type="dxa"/>
            <w:tcBorders>
              <w:bottom w:val="single" w:sz="4" w:space="0" w:color="000000"/>
            </w:tcBorders>
            <w:shd w:val="clear" w:color="auto" w:fill="auto"/>
            <w:vAlign w:val="bottom"/>
          </w:tcPr>
          <w:p w14:paraId="00678B85"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13,749</w:t>
            </w:r>
          </w:p>
        </w:tc>
        <w:tc>
          <w:tcPr>
            <w:tcW w:w="1397" w:type="dxa"/>
            <w:tcBorders>
              <w:bottom w:val="single" w:sz="4" w:space="0" w:color="000000"/>
            </w:tcBorders>
            <w:shd w:val="clear" w:color="auto" w:fill="auto"/>
            <w:vAlign w:val="bottom"/>
          </w:tcPr>
          <w:p w14:paraId="1F60201F"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22,896</w:t>
            </w:r>
          </w:p>
        </w:tc>
        <w:tc>
          <w:tcPr>
            <w:tcW w:w="1397" w:type="dxa"/>
            <w:tcBorders>
              <w:bottom w:val="single" w:sz="4" w:space="0" w:color="000000"/>
            </w:tcBorders>
            <w:shd w:val="clear" w:color="auto" w:fill="auto"/>
            <w:vAlign w:val="bottom"/>
          </w:tcPr>
          <w:p w14:paraId="45BCFE95"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13,312</w:t>
            </w:r>
          </w:p>
        </w:tc>
        <w:tc>
          <w:tcPr>
            <w:tcW w:w="1397" w:type="dxa"/>
            <w:tcBorders>
              <w:bottom w:val="single" w:sz="4" w:space="0" w:color="000000"/>
            </w:tcBorders>
            <w:shd w:val="clear" w:color="auto" w:fill="auto"/>
          </w:tcPr>
          <w:p w14:paraId="7E7F80A1"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21,292</w:t>
            </w:r>
          </w:p>
        </w:tc>
      </w:tr>
      <w:tr w:rsidR="00FE3EE1" w:rsidRPr="00496B25" w14:paraId="22DACB3C" w14:textId="77777777" w:rsidTr="00496B25">
        <w:tc>
          <w:tcPr>
            <w:tcW w:w="4050" w:type="dxa"/>
            <w:shd w:val="clear" w:color="auto" w:fill="auto"/>
          </w:tcPr>
          <w:p w14:paraId="6B089A30" w14:textId="77777777" w:rsidR="00FE3EE1" w:rsidRPr="00496B25" w:rsidRDefault="00FE3EE1" w:rsidP="00496B25">
            <w:pPr>
              <w:ind w:left="52"/>
              <w:jc w:val="both"/>
              <w:rPr>
                <w:rFonts w:ascii="Arial" w:eastAsia="Arial" w:hAnsi="Arial" w:cs="Arial"/>
                <w:sz w:val="18"/>
                <w:szCs w:val="18"/>
              </w:rPr>
            </w:pPr>
          </w:p>
        </w:tc>
        <w:tc>
          <w:tcPr>
            <w:tcW w:w="1397" w:type="dxa"/>
            <w:tcBorders>
              <w:top w:val="single" w:sz="4" w:space="0" w:color="000000"/>
            </w:tcBorders>
            <w:shd w:val="clear" w:color="auto" w:fill="auto"/>
          </w:tcPr>
          <w:p w14:paraId="441011A8" w14:textId="77777777" w:rsidR="00FE3EE1" w:rsidRPr="00496B25"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auto"/>
          </w:tcPr>
          <w:p w14:paraId="37823B5D" w14:textId="77777777" w:rsidR="00FE3EE1" w:rsidRPr="00496B25"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auto"/>
          </w:tcPr>
          <w:p w14:paraId="1A2C36C1" w14:textId="77777777" w:rsidR="00FE3EE1" w:rsidRPr="00496B25"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auto"/>
          </w:tcPr>
          <w:p w14:paraId="2D3D4708" w14:textId="77777777" w:rsidR="00FE3EE1" w:rsidRPr="00496B25" w:rsidRDefault="00FE3EE1">
            <w:pPr>
              <w:ind w:right="-72"/>
              <w:jc w:val="right"/>
              <w:rPr>
                <w:rFonts w:ascii="Arial" w:eastAsia="Arial" w:hAnsi="Arial" w:cs="Arial"/>
                <w:sz w:val="18"/>
                <w:szCs w:val="18"/>
              </w:rPr>
            </w:pPr>
          </w:p>
        </w:tc>
      </w:tr>
      <w:tr w:rsidR="00FE3EE1" w:rsidRPr="00496B25" w14:paraId="622EF01A" w14:textId="77777777" w:rsidTr="00496B25">
        <w:tc>
          <w:tcPr>
            <w:tcW w:w="4050" w:type="dxa"/>
            <w:shd w:val="clear" w:color="auto" w:fill="auto"/>
          </w:tcPr>
          <w:p w14:paraId="3EB381A8" w14:textId="77777777" w:rsidR="00FE3EE1" w:rsidRPr="00496B25" w:rsidRDefault="006204AD" w:rsidP="00496B25">
            <w:pPr>
              <w:ind w:left="52"/>
              <w:rPr>
                <w:rFonts w:ascii="Arial" w:eastAsia="Arial" w:hAnsi="Arial" w:cs="Arial"/>
                <w:sz w:val="18"/>
                <w:szCs w:val="18"/>
              </w:rPr>
            </w:pPr>
            <w:r w:rsidRPr="00496B25">
              <w:rPr>
                <w:rFonts w:ascii="Arial" w:eastAsia="Arial" w:hAnsi="Arial" w:cs="Arial"/>
                <w:sz w:val="18"/>
                <w:szCs w:val="18"/>
              </w:rPr>
              <w:t>Total other income</w:t>
            </w:r>
          </w:p>
        </w:tc>
        <w:tc>
          <w:tcPr>
            <w:tcW w:w="1397" w:type="dxa"/>
            <w:tcBorders>
              <w:bottom w:val="single" w:sz="4" w:space="0" w:color="000000"/>
            </w:tcBorders>
            <w:shd w:val="clear" w:color="auto" w:fill="auto"/>
            <w:vAlign w:val="bottom"/>
          </w:tcPr>
          <w:p w14:paraId="0781E11A"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60,855</w:t>
            </w:r>
          </w:p>
        </w:tc>
        <w:tc>
          <w:tcPr>
            <w:tcW w:w="1397" w:type="dxa"/>
            <w:tcBorders>
              <w:bottom w:val="single" w:sz="4" w:space="0" w:color="000000"/>
            </w:tcBorders>
            <w:shd w:val="clear" w:color="auto" w:fill="auto"/>
            <w:vAlign w:val="bottom"/>
          </w:tcPr>
          <w:p w14:paraId="1CA55879"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60,656</w:t>
            </w:r>
          </w:p>
        </w:tc>
        <w:tc>
          <w:tcPr>
            <w:tcW w:w="1397" w:type="dxa"/>
            <w:tcBorders>
              <w:bottom w:val="single" w:sz="4" w:space="0" w:color="000000"/>
            </w:tcBorders>
            <w:shd w:val="clear" w:color="auto" w:fill="auto"/>
            <w:vAlign w:val="bottom"/>
          </w:tcPr>
          <w:p w14:paraId="0E3FCC03"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60,418</w:t>
            </w:r>
          </w:p>
        </w:tc>
        <w:tc>
          <w:tcPr>
            <w:tcW w:w="1397" w:type="dxa"/>
            <w:tcBorders>
              <w:bottom w:val="single" w:sz="4" w:space="0" w:color="000000"/>
            </w:tcBorders>
            <w:shd w:val="clear" w:color="auto" w:fill="auto"/>
          </w:tcPr>
          <w:p w14:paraId="40824F74"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59,052</w:t>
            </w:r>
          </w:p>
        </w:tc>
      </w:tr>
    </w:tbl>
    <w:p w14:paraId="3DBE02EA" w14:textId="77777777" w:rsidR="00FE3EE1" w:rsidRPr="00496B25" w:rsidRDefault="00FE3EE1">
      <w:pPr>
        <w:rPr>
          <w:rFonts w:ascii="Arial" w:eastAsia="Arial" w:hAnsi="Arial" w:cs="Arial"/>
          <w:sz w:val="18"/>
          <w:szCs w:val="18"/>
        </w:rPr>
      </w:pPr>
    </w:p>
    <w:p w14:paraId="3D82B34F" w14:textId="77777777" w:rsidR="00FE3EE1" w:rsidRPr="00496B25" w:rsidRDefault="00FE3EE1">
      <w:pPr>
        <w:rPr>
          <w:rFonts w:ascii="Arial" w:eastAsia="Arial" w:hAnsi="Arial" w:cs="Arial"/>
          <w:sz w:val="18"/>
          <w:szCs w:val="18"/>
        </w:rPr>
      </w:pPr>
    </w:p>
    <w:tbl>
      <w:tblPr>
        <w:tblStyle w:val="affffffffffc"/>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496B25" w14:paraId="73190526" w14:textId="77777777" w:rsidTr="00496B25">
        <w:trPr>
          <w:trHeight w:val="386"/>
        </w:trPr>
        <w:tc>
          <w:tcPr>
            <w:tcW w:w="9461" w:type="dxa"/>
            <w:shd w:val="clear" w:color="auto" w:fill="FFA543"/>
            <w:vAlign w:val="center"/>
          </w:tcPr>
          <w:p w14:paraId="5A25B18B" w14:textId="77777777" w:rsidR="00FE3EE1" w:rsidRPr="00496B25" w:rsidRDefault="006204AD">
            <w:pPr>
              <w:tabs>
                <w:tab w:val="left" w:pos="459"/>
              </w:tabs>
              <w:rPr>
                <w:rFonts w:ascii="Arial" w:eastAsia="Arial" w:hAnsi="Arial" w:cs="Arial"/>
                <w:b/>
                <w:color w:val="FFFFFF"/>
                <w:sz w:val="18"/>
                <w:szCs w:val="18"/>
              </w:rPr>
            </w:pPr>
            <w:r w:rsidRPr="00496B25">
              <w:rPr>
                <w:rFonts w:ascii="Arial" w:eastAsia="Arial" w:hAnsi="Arial" w:cs="Arial"/>
                <w:b/>
                <w:color w:val="FFFFFF"/>
                <w:sz w:val="18"/>
                <w:szCs w:val="18"/>
              </w:rPr>
              <w:t>27</w:t>
            </w:r>
            <w:r w:rsidRPr="00496B25">
              <w:rPr>
                <w:rFonts w:ascii="Arial" w:eastAsia="Arial" w:hAnsi="Arial" w:cs="Arial"/>
                <w:b/>
                <w:color w:val="FFFFFF"/>
                <w:sz w:val="18"/>
                <w:szCs w:val="18"/>
              </w:rPr>
              <w:tab/>
              <w:t>Expense by nature</w:t>
            </w:r>
          </w:p>
        </w:tc>
      </w:tr>
    </w:tbl>
    <w:p w14:paraId="21E772F9" w14:textId="77777777" w:rsidR="00FE3EE1" w:rsidRPr="00496B25" w:rsidRDefault="00FE3EE1">
      <w:pPr>
        <w:jc w:val="both"/>
        <w:rPr>
          <w:rFonts w:ascii="Arial" w:eastAsia="Arial" w:hAnsi="Arial" w:cs="Arial"/>
          <w:sz w:val="18"/>
          <w:szCs w:val="18"/>
        </w:rPr>
      </w:pPr>
    </w:p>
    <w:tbl>
      <w:tblPr>
        <w:tblStyle w:val="affffffffffd"/>
        <w:tblW w:w="9548" w:type="dxa"/>
        <w:tblInd w:w="-90" w:type="dxa"/>
        <w:tblLayout w:type="fixed"/>
        <w:tblLook w:val="0000" w:firstRow="0" w:lastRow="0" w:firstColumn="0" w:lastColumn="0" w:noHBand="0" w:noVBand="0"/>
      </w:tblPr>
      <w:tblGrid>
        <w:gridCol w:w="3960"/>
        <w:gridCol w:w="1397"/>
        <w:gridCol w:w="1397"/>
        <w:gridCol w:w="1397"/>
        <w:gridCol w:w="1397"/>
      </w:tblGrid>
      <w:tr w:rsidR="00FE3EE1" w:rsidRPr="00496B25" w14:paraId="113E7F56" w14:textId="77777777" w:rsidTr="00496B25">
        <w:tc>
          <w:tcPr>
            <w:tcW w:w="3960" w:type="dxa"/>
            <w:shd w:val="clear" w:color="auto" w:fill="auto"/>
            <w:vAlign w:val="bottom"/>
          </w:tcPr>
          <w:p w14:paraId="47329126" w14:textId="77777777" w:rsidR="00FE3EE1" w:rsidRPr="00496B25" w:rsidRDefault="00FE3EE1" w:rsidP="00496B25">
            <w:pPr>
              <w:ind w:right="-126"/>
              <w:jc w:val="both"/>
              <w:rPr>
                <w:rFonts w:ascii="Arial" w:eastAsia="Arial" w:hAnsi="Arial" w:cs="Arial"/>
                <w:sz w:val="18"/>
                <w:szCs w:val="18"/>
              </w:rPr>
            </w:pPr>
          </w:p>
        </w:tc>
        <w:tc>
          <w:tcPr>
            <w:tcW w:w="2794" w:type="dxa"/>
            <w:gridSpan w:val="2"/>
            <w:tcBorders>
              <w:top w:val="single" w:sz="4" w:space="0" w:color="000000"/>
              <w:bottom w:val="single" w:sz="4" w:space="0" w:color="000000"/>
            </w:tcBorders>
            <w:shd w:val="clear" w:color="auto" w:fill="auto"/>
            <w:vAlign w:val="bottom"/>
          </w:tcPr>
          <w:p w14:paraId="79F73EB6"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Consolidated</w:t>
            </w:r>
          </w:p>
          <w:p w14:paraId="1D2DB924"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financial statements</w:t>
            </w:r>
          </w:p>
        </w:tc>
        <w:tc>
          <w:tcPr>
            <w:tcW w:w="2794" w:type="dxa"/>
            <w:gridSpan w:val="2"/>
            <w:tcBorders>
              <w:top w:val="single" w:sz="4" w:space="0" w:color="000000"/>
              <w:bottom w:val="single" w:sz="4" w:space="0" w:color="000000"/>
            </w:tcBorders>
            <w:shd w:val="clear" w:color="auto" w:fill="auto"/>
            <w:vAlign w:val="bottom"/>
          </w:tcPr>
          <w:p w14:paraId="7E2458A4"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Separate</w:t>
            </w:r>
          </w:p>
          <w:p w14:paraId="53697F1E"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financial statements</w:t>
            </w:r>
          </w:p>
        </w:tc>
      </w:tr>
      <w:tr w:rsidR="00FE3EE1" w:rsidRPr="00496B25" w14:paraId="188E94FD" w14:textId="77777777" w:rsidTr="00496B25">
        <w:tc>
          <w:tcPr>
            <w:tcW w:w="3960" w:type="dxa"/>
            <w:shd w:val="clear" w:color="auto" w:fill="auto"/>
            <w:vAlign w:val="bottom"/>
          </w:tcPr>
          <w:p w14:paraId="25A7CD20" w14:textId="77777777" w:rsidR="00FE3EE1" w:rsidRPr="00496B25" w:rsidRDefault="006204AD" w:rsidP="00496B25">
            <w:pPr>
              <w:jc w:val="both"/>
              <w:rPr>
                <w:rFonts w:ascii="Arial" w:eastAsia="Arial" w:hAnsi="Arial" w:cs="Arial"/>
                <w:sz w:val="18"/>
                <w:szCs w:val="18"/>
              </w:rPr>
            </w:pPr>
            <w:r w:rsidRPr="00496B25">
              <w:rPr>
                <w:rFonts w:ascii="Arial" w:eastAsia="Arial" w:hAnsi="Arial" w:cs="Arial"/>
                <w:b/>
                <w:sz w:val="18"/>
                <w:szCs w:val="18"/>
              </w:rPr>
              <w:t>For the years ended 31 December</w:t>
            </w:r>
          </w:p>
        </w:tc>
        <w:tc>
          <w:tcPr>
            <w:tcW w:w="1397" w:type="dxa"/>
            <w:tcBorders>
              <w:top w:val="single" w:sz="4" w:space="0" w:color="000000"/>
            </w:tcBorders>
            <w:shd w:val="clear" w:color="auto" w:fill="auto"/>
            <w:vAlign w:val="bottom"/>
          </w:tcPr>
          <w:p w14:paraId="31751805"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2021</w:t>
            </w:r>
          </w:p>
        </w:tc>
        <w:tc>
          <w:tcPr>
            <w:tcW w:w="1397" w:type="dxa"/>
            <w:tcBorders>
              <w:top w:val="single" w:sz="4" w:space="0" w:color="000000"/>
            </w:tcBorders>
            <w:shd w:val="clear" w:color="auto" w:fill="auto"/>
            <w:vAlign w:val="bottom"/>
          </w:tcPr>
          <w:p w14:paraId="74275805"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2020</w:t>
            </w:r>
          </w:p>
        </w:tc>
        <w:tc>
          <w:tcPr>
            <w:tcW w:w="1397" w:type="dxa"/>
            <w:tcBorders>
              <w:top w:val="single" w:sz="4" w:space="0" w:color="000000"/>
            </w:tcBorders>
            <w:shd w:val="clear" w:color="auto" w:fill="auto"/>
            <w:vAlign w:val="bottom"/>
          </w:tcPr>
          <w:p w14:paraId="2468C0B6"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2021</w:t>
            </w:r>
          </w:p>
        </w:tc>
        <w:tc>
          <w:tcPr>
            <w:tcW w:w="1397" w:type="dxa"/>
            <w:tcBorders>
              <w:top w:val="single" w:sz="4" w:space="0" w:color="000000"/>
            </w:tcBorders>
            <w:shd w:val="clear" w:color="auto" w:fill="auto"/>
            <w:vAlign w:val="bottom"/>
          </w:tcPr>
          <w:p w14:paraId="61B5DA8F"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2020</w:t>
            </w:r>
          </w:p>
        </w:tc>
      </w:tr>
      <w:tr w:rsidR="00FE3EE1" w:rsidRPr="00496B25" w14:paraId="040FF104" w14:textId="77777777" w:rsidTr="00496B25">
        <w:tc>
          <w:tcPr>
            <w:tcW w:w="3960" w:type="dxa"/>
            <w:shd w:val="clear" w:color="auto" w:fill="auto"/>
            <w:vAlign w:val="bottom"/>
          </w:tcPr>
          <w:p w14:paraId="30F67D1C" w14:textId="77777777" w:rsidR="00FE3EE1" w:rsidRPr="00496B25" w:rsidRDefault="00FE3EE1" w:rsidP="00496B25">
            <w:pPr>
              <w:ind w:right="-126"/>
              <w:jc w:val="both"/>
              <w:rPr>
                <w:rFonts w:ascii="Arial" w:eastAsia="Arial" w:hAnsi="Arial" w:cs="Arial"/>
                <w:sz w:val="18"/>
                <w:szCs w:val="18"/>
              </w:rPr>
            </w:pPr>
          </w:p>
        </w:tc>
        <w:tc>
          <w:tcPr>
            <w:tcW w:w="1397" w:type="dxa"/>
            <w:tcBorders>
              <w:bottom w:val="single" w:sz="4" w:space="0" w:color="000000"/>
            </w:tcBorders>
            <w:shd w:val="clear" w:color="auto" w:fill="auto"/>
            <w:vAlign w:val="bottom"/>
          </w:tcPr>
          <w:p w14:paraId="7B2A74C8"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26CF2627"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97" w:type="dxa"/>
            <w:tcBorders>
              <w:bottom w:val="single" w:sz="4" w:space="0" w:color="000000"/>
            </w:tcBorders>
            <w:shd w:val="clear" w:color="auto" w:fill="auto"/>
            <w:vAlign w:val="bottom"/>
          </w:tcPr>
          <w:p w14:paraId="73F765A1"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7502CBEB"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97" w:type="dxa"/>
            <w:tcBorders>
              <w:bottom w:val="single" w:sz="4" w:space="0" w:color="000000"/>
            </w:tcBorders>
            <w:shd w:val="clear" w:color="auto" w:fill="auto"/>
            <w:vAlign w:val="bottom"/>
          </w:tcPr>
          <w:p w14:paraId="0755EF16"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06C1C416"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97" w:type="dxa"/>
            <w:tcBorders>
              <w:bottom w:val="single" w:sz="4" w:space="0" w:color="000000"/>
            </w:tcBorders>
            <w:shd w:val="clear" w:color="auto" w:fill="auto"/>
            <w:vAlign w:val="bottom"/>
          </w:tcPr>
          <w:p w14:paraId="528C3018"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671DFA15"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r>
      <w:tr w:rsidR="00FE3EE1" w:rsidRPr="00496B25" w14:paraId="4EA65E23" w14:textId="77777777" w:rsidTr="00496B25">
        <w:tc>
          <w:tcPr>
            <w:tcW w:w="3960" w:type="dxa"/>
            <w:shd w:val="clear" w:color="auto" w:fill="auto"/>
            <w:vAlign w:val="bottom"/>
          </w:tcPr>
          <w:p w14:paraId="729DE3D1" w14:textId="77777777" w:rsidR="00FE3EE1" w:rsidRPr="00496B25" w:rsidRDefault="00FE3EE1" w:rsidP="00496B25">
            <w:pPr>
              <w:jc w:val="both"/>
              <w:rPr>
                <w:rFonts w:ascii="Arial" w:eastAsia="Arial" w:hAnsi="Arial" w:cs="Arial"/>
                <w:sz w:val="18"/>
                <w:szCs w:val="18"/>
              </w:rPr>
            </w:pPr>
          </w:p>
        </w:tc>
        <w:tc>
          <w:tcPr>
            <w:tcW w:w="1397" w:type="dxa"/>
            <w:tcBorders>
              <w:top w:val="single" w:sz="4" w:space="0" w:color="000000"/>
            </w:tcBorders>
            <w:shd w:val="clear" w:color="auto" w:fill="auto"/>
            <w:vAlign w:val="bottom"/>
          </w:tcPr>
          <w:p w14:paraId="2E39C010" w14:textId="77777777" w:rsidR="00FE3EE1" w:rsidRPr="00496B25"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auto"/>
            <w:vAlign w:val="bottom"/>
          </w:tcPr>
          <w:p w14:paraId="7889F875" w14:textId="77777777" w:rsidR="00FE3EE1" w:rsidRPr="00496B25"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auto"/>
            <w:vAlign w:val="bottom"/>
          </w:tcPr>
          <w:p w14:paraId="600D87C1" w14:textId="77777777" w:rsidR="00FE3EE1" w:rsidRPr="00496B25" w:rsidRDefault="00FE3EE1">
            <w:pPr>
              <w:ind w:right="-72"/>
              <w:jc w:val="right"/>
              <w:rPr>
                <w:rFonts w:ascii="Arial" w:eastAsia="Arial" w:hAnsi="Arial" w:cs="Arial"/>
                <w:sz w:val="18"/>
                <w:szCs w:val="18"/>
              </w:rPr>
            </w:pPr>
          </w:p>
        </w:tc>
        <w:tc>
          <w:tcPr>
            <w:tcW w:w="1397" w:type="dxa"/>
            <w:tcBorders>
              <w:top w:val="single" w:sz="4" w:space="0" w:color="000000"/>
            </w:tcBorders>
            <w:shd w:val="clear" w:color="auto" w:fill="auto"/>
            <w:vAlign w:val="bottom"/>
          </w:tcPr>
          <w:p w14:paraId="021DDCA5" w14:textId="77777777" w:rsidR="00FE3EE1" w:rsidRPr="00496B25" w:rsidRDefault="00FE3EE1">
            <w:pPr>
              <w:ind w:right="-72"/>
              <w:jc w:val="right"/>
              <w:rPr>
                <w:rFonts w:ascii="Arial" w:eastAsia="Arial" w:hAnsi="Arial" w:cs="Arial"/>
                <w:sz w:val="18"/>
                <w:szCs w:val="18"/>
              </w:rPr>
            </w:pPr>
          </w:p>
        </w:tc>
      </w:tr>
      <w:tr w:rsidR="00FE3EE1" w:rsidRPr="00496B25" w14:paraId="784D43B4" w14:textId="77777777" w:rsidTr="00496B25">
        <w:tc>
          <w:tcPr>
            <w:tcW w:w="3960" w:type="dxa"/>
            <w:shd w:val="clear" w:color="auto" w:fill="auto"/>
            <w:vAlign w:val="bottom"/>
          </w:tcPr>
          <w:p w14:paraId="5F764765"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Changes in finished goods and work </w:t>
            </w:r>
          </w:p>
        </w:tc>
        <w:tc>
          <w:tcPr>
            <w:tcW w:w="1397" w:type="dxa"/>
            <w:shd w:val="clear" w:color="auto" w:fill="auto"/>
            <w:vAlign w:val="bottom"/>
          </w:tcPr>
          <w:p w14:paraId="579DE700"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5FB3C7C2"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0F0358BD"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0E6FF66C" w14:textId="77777777" w:rsidR="00FE3EE1" w:rsidRPr="00496B25" w:rsidRDefault="00FE3EE1">
            <w:pPr>
              <w:ind w:right="-72"/>
              <w:jc w:val="right"/>
              <w:rPr>
                <w:rFonts w:ascii="Arial" w:eastAsia="Arial" w:hAnsi="Arial" w:cs="Arial"/>
                <w:sz w:val="18"/>
                <w:szCs w:val="18"/>
              </w:rPr>
            </w:pPr>
          </w:p>
        </w:tc>
      </w:tr>
      <w:tr w:rsidR="00FE3EE1" w:rsidRPr="00496B25" w14:paraId="1F02CECF" w14:textId="77777777" w:rsidTr="00496B25">
        <w:tc>
          <w:tcPr>
            <w:tcW w:w="3960" w:type="dxa"/>
            <w:shd w:val="clear" w:color="auto" w:fill="auto"/>
            <w:vAlign w:val="bottom"/>
          </w:tcPr>
          <w:p w14:paraId="472B529E"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   in process</w:t>
            </w:r>
          </w:p>
        </w:tc>
        <w:tc>
          <w:tcPr>
            <w:tcW w:w="1397" w:type="dxa"/>
            <w:shd w:val="clear" w:color="auto" w:fill="auto"/>
            <w:vAlign w:val="bottom"/>
          </w:tcPr>
          <w:p w14:paraId="640D458C"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14,995</w:t>
            </w:r>
          </w:p>
        </w:tc>
        <w:tc>
          <w:tcPr>
            <w:tcW w:w="1397" w:type="dxa"/>
            <w:shd w:val="clear" w:color="auto" w:fill="auto"/>
            <w:vAlign w:val="bottom"/>
          </w:tcPr>
          <w:p w14:paraId="6C31F701"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(48,029)</w:t>
            </w:r>
          </w:p>
        </w:tc>
        <w:tc>
          <w:tcPr>
            <w:tcW w:w="1397" w:type="dxa"/>
            <w:shd w:val="clear" w:color="auto" w:fill="auto"/>
            <w:vAlign w:val="bottom"/>
          </w:tcPr>
          <w:p w14:paraId="53DDD7D3"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15,118</w:t>
            </w:r>
          </w:p>
        </w:tc>
        <w:tc>
          <w:tcPr>
            <w:tcW w:w="1397" w:type="dxa"/>
            <w:shd w:val="clear" w:color="auto" w:fill="auto"/>
            <w:vAlign w:val="bottom"/>
          </w:tcPr>
          <w:p w14:paraId="00AD9A3D"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(48,029)</w:t>
            </w:r>
          </w:p>
        </w:tc>
      </w:tr>
      <w:tr w:rsidR="00FE3EE1" w:rsidRPr="00496B25" w14:paraId="00FEEEDD" w14:textId="77777777" w:rsidTr="00496B25">
        <w:tc>
          <w:tcPr>
            <w:tcW w:w="3960" w:type="dxa"/>
            <w:shd w:val="clear" w:color="auto" w:fill="auto"/>
            <w:vAlign w:val="bottom"/>
          </w:tcPr>
          <w:p w14:paraId="49C49AF7"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Raw materials and consumables used </w:t>
            </w:r>
          </w:p>
        </w:tc>
        <w:tc>
          <w:tcPr>
            <w:tcW w:w="1397" w:type="dxa"/>
            <w:shd w:val="clear" w:color="auto" w:fill="auto"/>
            <w:vAlign w:val="bottom"/>
          </w:tcPr>
          <w:p w14:paraId="1679CAD0"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59665DE2"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472C9C84"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157D3FA2" w14:textId="77777777" w:rsidR="00FE3EE1" w:rsidRPr="00496B25" w:rsidRDefault="00FE3EE1">
            <w:pPr>
              <w:ind w:right="-72"/>
              <w:jc w:val="right"/>
              <w:rPr>
                <w:rFonts w:ascii="Arial" w:eastAsia="Arial" w:hAnsi="Arial" w:cs="Arial"/>
                <w:sz w:val="18"/>
                <w:szCs w:val="18"/>
              </w:rPr>
            </w:pPr>
          </w:p>
        </w:tc>
      </w:tr>
      <w:tr w:rsidR="00FE3EE1" w:rsidRPr="00496B25" w14:paraId="3EC2789E" w14:textId="77777777" w:rsidTr="00496B25">
        <w:tc>
          <w:tcPr>
            <w:tcW w:w="3960" w:type="dxa"/>
            <w:shd w:val="clear" w:color="auto" w:fill="auto"/>
            <w:vAlign w:val="bottom"/>
          </w:tcPr>
          <w:p w14:paraId="4F1E52ED"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   and purchase of finished goods</w:t>
            </w:r>
          </w:p>
        </w:tc>
        <w:tc>
          <w:tcPr>
            <w:tcW w:w="1397" w:type="dxa"/>
            <w:shd w:val="clear" w:color="auto" w:fill="auto"/>
            <w:vAlign w:val="bottom"/>
          </w:tcPr>
          <w:p w14:paraId="5960223E"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3,668,403</w:t>
            </w:r>
          </w:p>
        </w:tc>
        <w:tc>
          <w:tcPr>
            <w:tcW w:w="1397" w:type="dxa"/>
            <w:shd w:val="clear" w:color="auto" w:fill="auto"/>
            <w:vAlign w:val="bottom"/>
          </w:tcPr>
          <w:p w14:paraId="580E8927"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2,997,580</w:t>
            </w:r>
          </w:p>
        </w:tc>
        <w:tc>
          <w:tcPr>
            <w:tcW w:w="1397" w:type="dxa"/>
            <w:shd w:val="clear" w:color="auto" w:fill="auto"/>
            <w:vAlign w:val="bottom"/>
          </w:tcPr>
          <w:p w14:paraId="40B074D6"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3,546,359</w:t>
            </w:r>
          </w:p>
        </w:tc>
        <w:tc>
          <w:tcPr>
            <w:tcW w:w="1397" w:type="dxa"/>
            <w:shd w:val="clear" w:color="auto" w:fill="auto"/>
            <w:vAlign w:val="bottom"/>
          </w:tcPr>
          <w:p w14:paraId="4C7EFD26"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2,997,580</w:t>
            </w:r>
          </w:p>
        </w:tc>
      </w:tr>
      <w:tr w:rsidR="00FE3EE1" w:rsidRPr="00496B25" w14:paraId="5C9B448B" w14:textId="77777777" w:rsidTr="00496B25">
        <w:tc>
          <w:tcPr>
            <w:tcW w:w="3960" w:type="dxa"/>
            <w:shd w:val="clear" w:color="auto" w:fill="auto"/>
            <w:vAlign w:val="bottom"/>
          </w:tcPr>
          <w:p w14:paraId="459A08C2"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Allowance for diminution in value of </w:t>
            </w:r>
          </w:p>
        </w:tc>
        <w:tc>
          <w:tcPr>
            <w:tcW w:w="1397" w:type="dxa"/>
            <w:shd w:val="clear" w:color="auto" w:fill="auto"/>
            <w:vAlign w:val="bottom"/>
          </w:tcPr>
          <w:p w14:paraId="414EDFA1"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09E60593"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587082F6"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6F5CF7CC" w14:textId="77777777" w:rsidR="00FE3EE1" w:rsidRPr="00496B25" w:rsidRDefault="00FE3EE1">
            <w:pPr>
              <w:ind w:right="-72"/>
              <w:jc w:val="right"/>
              <w:rPr>
                <w:rFonts w:ascii="Arial" w:eastAsia="Arial" w:hAnsi="Arial" w:cs="Arial"/>
                <w:sz w:val="18"/>
                <w:szCs w:val="18"/>
              </w:rPr>
            </w:pPr>
          </w:p>
        </w:tc>
      </w:tr>
      <w:tr w:rsidR="00FE3EE1" w:rsidRPr="00496B25" w14:paraId="20AF48CD" w14:textId="77777777" w:rsidTr="00496B25">
        <w:tc>
          <w:tcPr>
            <w:tcW w:w="3960" w:type="dxa"/>
            <w:shd w:val="clear" w:color="auto" w:fill="auto"/>
            <w:vAlign w:val="bottom"/>
          </w:tcPr>
          <w:p w14:paraId="4BA17704"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   inventories</w:t>
            </w:r>
          </w:p>
        </w:tc>
        <w:tc>
          <w:tcPr>
            <w:tcW w:w="1397" w:type="dxa"/>
            <w:shd w:val="clear" w:color="auto" w:fill="auto"/>
            <w:vAlign w:val="bottom"/>
          </w:tcPr>
          <w:p w14:paraId="0C5FAB39"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(310)</w:t>
            </w:r>
          </w:p>
        </w:tc>
        <w:tc>
          <w:tcPr>
            <w:tcW w:w="1397" w:type="dxa"/>
            <w:shd w:val="clear" w:color="auto" w:fill="auto"/>
            <w:vAlign w:val="bottom"/>
          </w:tcPr>
          <w:p w14:paraId="4D386A38"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963</w:t>
            </w:r>
          </w:p>
        </w:tc>
        <w:tc>
          <w:tcPr>
            <w:tcW w:w="1397" w:type="dxa"/>
            <w:shd w:val="clear" w:color="auto" w:fill="auto"/>
            <w:vAlign w:val="bottom"/>
          </w:tcPr>
          <w:p w14:paraId="084FCF3F"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(639)</w:t>
            </w:r>
          </w:p>
        </w:tc>
        <w:tc>
          <w:tcPr>
            <w:tcW w:w="1397" w:type="dxa"/>
            <w:shd w:val="clear" w:color="auto" w:fill="auto"/>
            <w:vAlign w:val="bottom"/>
          </w:tcPr>
          <w:p w14:paraId="78CE62C0"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963</w:t>
            </w:r>
          </w:p>
        </w:tc>
      </w:tr>
      <w:tr w:rsidR="00FE3EE1" w:rsidRPr="00496B25" w14:paraId="2C06DD91" w14:textId="77777777" w:rsidTr="00496B25">
        <w:tc>
          <w:tcPr>
            <w:tcW w:w="3960" w:type="dxa"/>
            <w:shd w:val="clear" w:color="auto" w:fill="auto"/>
            <w:vAlign w:val="bottom"/>
          </w:tcPr>
          <w:p w14:paraId="7F88AD6C"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Employee expenses</w:t>
            </w:r>
          </w:p>
        </w:tc>
        <w:tc>
          <w:tcPr>
            <w:tcW w:w="1397" w:type="dxa"/>
            <w:shd w:val="clear" w:color="auto" w:fill="auto"/>
            <w:vAlign w:val="bottom"/>
          </w:tcPr>
          <w:p w14:paraId="3971F6FB"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320,311</w:t>
            </w:r>
          </w:p>
        </w:tc>
        <w:tc>
          <w:tcPr>
            <w:tcW w:w="1397" w:type="dxa"/>
            <w:shd w:val="clear" w:color="auto" w:fill="auto"/>
            <w:vAlign w:val="bottom"/>
          </w:tcPr>
          <w:p w14:paraId="641CC0A4"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317,593</w:t>
            </w:r>
          </w:p>
        </w:tc>
        <w:tc>
          <w:tcPr>
            <w:tcW w:w="1397" w:type="dxa"/>
            <w:shd w:val="clear" w:color="auto" w:fill="auto"/>
            <w:vAlign w:val="bottom"/>
          </w:tcPr>
          <w:p w14:paraId="3E173C07"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311,310</w:t>
            </w:r>
          </w:p>
        </w:tc>
        <w:tc>
          <w:tcPr>
            <w:tcW w:w="1397" w:type="dxa"/>
            <w:shd w:val="clear" w:color="auto" w:fill="auto"/>
            <w:vAlign w:val="bottom"/>
          </w:tcPr>
          <w:p w14:paraId="1C66BA54"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316,043</w:t>
            </w:r>
          </w:p>
        </w:tc>
      </w:tr>
      <w:tr w:rsidR="00FE3EE1" w:rsidRPr="00496B25" w14:paraId="56E6A74B" w14:textId="77777777" w:rsidTr="00496B25">
        <w:tc>
          <w:tcPr>
            <w:tcW w:w="3960" w:type="dxa"/>
            <w:shd w:val="clear" w:color="auto" w:fill="auto"/>
            <w:vAlign w:val="bottom"/>
          </w:tcPr>
          <w:p w14:paraId="1E6ECE3B"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Depreciation on property, plant and</w:t>
            </w:r>
          </w:p>
        </w:tc>
        <w:tc>
          <w:tcPr>
            <w:tcW w:w="1397" w:type="dxa"/>
            <w:shd w:val="clear" w:color="auto" w:fill="auto"/>
            <w:vAlign w:val="bottom"/>
          </w:tcPr>
          <w:p w14:paraId="1BEA7D03"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0DCA8BD3"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2E62C5D1"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1E4BA431" w14:textId="77777777" w:rsidR="00FE3EE1" w:rsidRPr="00496B25" w:rsidRDefault="00FE3EE1">
            <w:pPr>
              <w:ind w:right="-72"/>
              <w:jc w:val="right"/>
              <w:rPr>
                <w:rFonts w:ascii="Arial" w:eastAsia="Arial" w:hAnsi="Arial" w:cs="Arial"/>
                <w:sz w:val="18"/>
                <w:szCs w:val="18"/>
              </w:rPr>
            </w:pPr>
          </w:p>
        </w:tc>
      </w:tr>
      <w:tr w:rsidR="00FE3EE1" w:rsidRPr="00496B25" w14:paraId="4F5196B5" w14:textId="77777777" w:rsidTr="00496B25">
        <w:tc>
          <w:tcPr>
            <w:tcW w:w="3960" w:type="dxa"/>
            <w:shd w:val="clear" w:color="auto" w:fill="auto"/>
            <w:vAlign w:val="bottom"/>
          </w:tcPr>
          <w:p w14:paraId="69ACCAA0"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   equipment (Note 15)</w:t>
            </w:r>
          </w:p>
        </w:tc>
        <w:tc>
          <w:tcPr>
            <w:tcW w:w="1397" w:type="dxa"/>
            <w:shd w:val="clear" w:color="auto" w:fill="auto"/>
            <w:vAlign w:val="bottom"/>
          </w:tcPr>
          <w:p w14:paraId="24E648EC"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142,340</w:t>
            </w:r>
          </w:p>
        </w:tc>
        <w:tc>
          <w:tcPr>
            <w:tcW w:w="1397" w:type="dxa"/>
            <w:shd w:val="clear" w:color="auto" w:fill="auto"/>
            <w:vAlign w:val="bottom"/>
          </w:tcPr>
          <w:p w14:paraId="318855AF"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123,702</w:t>
            </w:r>
          </w:p>
        </w:tc>
        <w:tc>
          <w:tcPr>
            <w:tcW w:w="1397" w:type="dxa"/>
            <w:shd w:val="clear" w:color="auto" w:fill="auto"/>
            <w:vAlign w:val="bottom"/>
          </w:tcPr>
          <w:p w14:paraId="564BED25"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140,503</w:t>
            </w:r>
          </w:p>
        </w:tc>
        <w:tc>
          <w:tcPr>
            <w:tcW w:w="1397" w:type="dxa"/>
            <w:shd w:val="clear" w:color="auto" w:fill="auto"/>
            <w:vAlign w:val="bottom"/>
          </w:tcPr>
          <w:p w14:paraId="39D584BA"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123,648</w:t>
            </w:r>
          </w:p>
        </w:tc>
      </w:tr>
      <w:tr w:rsidR="00FE3EE1" w:rsidRPr="00496B25" w14:paraId="5DAFD8B3" w14:textId="77777777" w:rsidTr="00496B25">
        <w:tc>
          <w:tcPr>
            <w:tcW w:w="3960" w:type="dxa"/>
            <w:shd w:val="clear" w:color="auto" w:fill="auto"/>
            <w:vAlign w:val="bottom"/>
          </w:tcPr>
          <w:p w14:paraId="080F6E01" w14:textId="77777777" w:rsidR="00FE3EE1" w:rsidRPr="00496B25" w:rsidRDefault="006204AD" w:rsidP="00496B25">
            <w:pPr>
              <w:ind w:right="-162"/>
              <w:rPr>
                <w:rFonts w:ascii="Arial" w:eastAsia="Arial" w:hAnsi="Arial" w:cs="Arial"/>
                <w:sz w:val="18"/>
                <w:szCs w:val="18"/>
              </w:rPr>
            </w:pPr>
            <w:r w:rsidRPr="00496B25">
              <w:rPr>
                <w:rFonts w:ascii="Arial" w:eastAsia="Arial" w:hAnsi="Arial" w:cs="Arial"/>
                <w:sz w:val="18"/>
                <w:szCs w:val="18"/>
              </w:rPr>
              <w:t>Depreciation on right-of-use assets (Note 16)</w:t>
            </w:r>
          </w:p>
        </w:tc>
        <w:tc>
          <w:tcPr>
            <w:tcW w:w="1397" w:type="dxa"/>
            <w:shd w:val="clear" w:color="auto" w:fill="auto"/>
            <w:vAlign w:val="bottom"/>
          </w:tcPr>
          <w:p w14:paraId="52FBE472"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5,173</w:t>
            </w:r>
          </w:p>
        </w:tc>
        <w:tc>
          <w:tcPr>
            <w:tcW w:w="1397" w:type="dxa"/>
            <w:shd w:val="clear" w:color="auto" w:fill="auto"/>
            <w:vAlign w:val="bottom"/>
          </w:tcPr>
          <w:p w14:paraId="2477B937"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3,205</w:t>
            </w:r>
          </w:p>
        </w:tc>
        <w:tc>
          <w:tcPr>
            <w:tcW w:w="1397" w:type="dxa"/>
            <w:shd w:val="clear" w:color="auto" w:fill="auto"/>
            <w:vAlign w:val="bottom"/>
          </w:tcPr>
          <w:p w14:paraId="2009379E"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3,716</w:t>
            </w:r>
          </w:p>
        </w:tc>
        <w:tc>
          <w:tcPr>
            <w:tcW w:w="1397" w:type="dxa"/>
            <w:shd w:val="clear" w:color="auto" w:fill="auto"/>
            <w:vAlign w:val="bottom"/>
          </w:tcPr>
          <w:p w14:paraId="1CA76A90"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3,205</w:t>
            </w:r>
          </w:p>
        </w:tc>
      </w:tr>
      <w:tr w:rsidR="00FE3EE1" w:rsidRPr="00496B25" w14:paraId="21053BB6" w14:textId="77777777" w:rsidTr="00496B25">
        <w:tc>
          <w:tcPr>
            <w:tcW w:w="3960" w:type="dxa"/>
            <w:shd w:val="clear" w:color="auto" w:fill="auto"/>
            <w:vAlign w:val="bottom"/>
          </w:tcPr>
          <w:p w14:paraId="3E192252" w14:textId="77777777" w:rsidR="00FE3EE1" w:rsidRPr="00496B25" w:rsidRDefault="006204AD" w:rsidP="00496B25">
            <w:pPr>
              <w:rPr>
                <w:rFonts w:ascii="Arial" w:eastAsia="Arial" w:hAnsi="Arial" w:cs="Arial"/>
                <w:sz w:val="18"/>
                <w:szCs w:val="18"/>
              </w:rPr>
            </w:pPr>
            <w:proofErr w:type="spellStart"/>
            <w:r w:rsidRPr="00496B25">
              <w:rPr>
                <w:rFonts w:ascii="Arial" w:eastAsia="Arial" w:hAnsi="Arial" w:cs="Arial"/>
                <w:sz w:val="18"/>
                <w:szCs w:val="18"/>
              </w:rPr>
              <w:t>Amortisation</w:t>
            </w:r>
            <w:proofErr w:type="spellEnd"/>
            <w:r w:rsidRPr="00496B25">
              <w:rPr>
                <w:rFonts w:ascii="Arial" w:eastAsia="Arial" w:hAnsi="Arial" w:cs="Arial"/>
                <w:sz w:val="18"/>
                <w:szCs w:val="18"/>
              </w:rPr>
              <w:t xml:space="preserve"> </w:t>
            </w:r>
            <w:proofErr w:type="spellStart"/>
            <w:r w:rsidRPr="00496B25">
              <w:rPr>
                <w:rFonts w:ascii="Arial" w:eastAsia="Arial" w:hAnsi="Arial" w:cs="Arial"/>
                <w:sz w:val="18"/>
                <w:szCs w:val="18"/>
              </w:rPr>
              <w:t>on</w:t>
            </w:r>
            <w:proofErr w:type="spellEnd"/>
            <w:r w:rsidRPr="00496B25">
              <w:rPr>
                <w:rFonts w:ascii="Arial" w:eastAsia="Arial" w:hAnsi="Arial" w:cs="Arial"/>
                <w:sz w:val="18"/>
                <w:szCs w:val="18"/>
              </w:rPr>
              <w:t xml:space="preserve"> intangible assets (Note 17)</w:t>
            </w:r>
          </w:p>
        </w:tc>
        <w:tc>
          <w:tcPr>
            <w:tcW w:w="1397" w:type="dxa"/>
            <w:shd w:val="clear" w:color="auto" w:fill="auto"/>
            <w:vAlign w:val="bottom"/>
          </w:tcPr>
          <w:p w14:paraId="65466EB7"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3,131</w:t>
            </w:r>
          </w:p>
        </w:tc>
        <w:tc>
          <w:tcPr>
            <w:tcW w:w="1397" w:type="dxa"/>
            <w:shd w:val="clear" w:color="auto" w:fill="auto"/>
            <w:vAlign w:val="bottom"/>
          </w:tcPr>
          <w:p w14:paraId="5A1254E5"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4,288</w:t>
            </w:r>
          </w:p>
        </w:tc>
        <w:tc>
          <w:tcPr>
            <w:tcW w:w="1397" w:type="dxa"/>
            <w:shd w:val="clear" w:color="auto" w:fill="auto"/>
            <w:vAlign w:val="bottom"/>
          </w:tcPr>
          <w:p w14:paraId="0C4FBD0C"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3,118</w:t>
            </w:r>
          </w:p>
        </w:tc>
        <w:tc>
          <w:tcPr>
            <w:tcW w:w="1397" w:type="dxa"/>
            <w:shd w:val="clear" w:color="auto" w:fill="auto"/>
            <w:vAlign w:val="bottom"/>
          </w:tcPr>
          <w:p w14:paraId="6A141F64"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4,288</w:t>
            </w:r>
          </w:p>
        </w:tc>
      </w:tr>
      <w:tr w:rsidR="00FE3EE1" w:rsidRPr="00496B25" w14:paraId="057A74A7" w14:textId="77777777" w:rsidTr="00496B25">
        <w:tc>
          <w:tcPr>
            <w:tcW w:w="3960" w:type="dxa"/>
            <w:shd w:val="clear" w:color="auto" w:fill="auto"/>
            <w:vAlign w:val="bottom"/>
          </w:tcPr>
          <w:p w14:paraId="60D07CAC"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Reversal of allowance for impairment </w:t>
            </w:r>
          </w:p>
        </w:tc>
        <w:tc>
          <w:tcPr>
            <w:tcW w:w="1397" w:type="dxa"/>
            <w:shd w:val="clear" w:color="auto" w:fill="auto"/>
            <w:vAlign w:val="bottom"/>
          </w:tcPr>
          <w:p w14:paraId="394BBE3B"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29CDBEEB"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5521FCE9" w14:textId="77777777" w:rsidR="00FE3EE1" w:rsidRPr="00496B25" w:rsidRDefault="00FE3EE1">
            <w:pPr>
              <w:ind w:right="-72"/>
              <w:jc w:val="right"/>
              <w:rPr>
                <w:rFonts w:ascii="Arial" w:eastAsia="Arial" w:hAnsi="Arial" w:cs="Arial"/>
                <w:sz w:val="18"/>
                <w:szCs w:val="18"/>
              </w:rPr>
            </w:pPr>
          </w:p>
        </w:tc>
        <w:tc>
          <w:tcPr>
            <w:tcW w:w="1397" w:type="dxa"/>
            <w:shd w:val="clear" w:color="auto" w:fill="auto"/>
            <w:vAlign w:val="bottom"/>
          </w:tcPr>
          <w:p w14:paraId="13F051AF" w14:textId="77777777" w:rsidR="00FE3EE1" w:rsidRPr="00496B25" w:rsidRDefault="00FE3EE1">
            <w:pPr>
              <w:ind w:right="-72"/>
              <w:jc w:val="right"/>
              <w:rPr>
                <w:rFonts w:ascii="Arial" w:eastAsia="Arial" w:hAnsi="Arial" w:cs="Arial"/>
                <w:sz w:val="18"/>
                <w:szCs w:val="18"/>
              </w:rPr>
            </w:pPr>
          </w:p>
        </w:tc>
      </w:tr>
      <w:tr w:rsidR="00FE3EE1" w:rsidRPr="00496B25" w14:paraId="707D9A16" w14:textId="77777777" w:rsidTr="00496B25">
        <w:tc>
          <w:tcPr>
            <w:tcW w:w="3960" w:type="dxa"/>
            <w:shd w:val="clear" w:color="auto" w:fill="auto"/>
            <w:vAlign w:val="bottom"/>
          </w:tcPr>
          <w:p w14:paraId="45D9E87C"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  of property, </w:t>
            </w:r>
            <w:proofErr w:type="gramStart"/>
            <w:r w:rsidRPr="00496B25">
              <w:rPr>
                <w:rFonts w:ascii="Arial" w:eastAsia="Arial" w:hAnsi="Arial" w:cs="Arial"/>
                <w:sz w:val="18"/>
                <w:szCs w:val="18"/>
              </w:rPr>
              <w:t>plant</w:t>
            </w:r>
            <w:proofErr w:type="gramEnd"/>
            <w:r w:rsidRPr="00496B25">
              <w:rPr>
                <w:rFonts w:ascii="Arial" w:eastAsia="Arial" w:hAnsi="Arial" w:cs="Arial"/>
                <w:sz w:val="18"/>
                <w:szCs w:val="18"/>
              </w:rPr>
              <w:t xml:space="preserve"> and equipment (Note 15)</w:t>
            </w:r>
          </w:p>
        </w:tc>
        <w:tc>
          <w:tcPr>
            <w:tcW w:w="1397" w:type="dxa"/>
            <w:shd w:val="clear" w:color="auto" w:fill="auto"/>
            <w:vAlign w:val="bottom"/>
          </w:tcPr>
          <w:p w14:paraId="53B8B144"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(2,340)</w:t>
            </w:r>
          </w:p>
        </w:tc>
        <w:tc>
          <w:tcPr>
            <w:tcW w:w="1397" w:type="dxa"/>
            <w:shd w:val="clear" w:color="auto" w:fill="auto"/>
            <w:vAlign w:val="bottom"/>
          </w:tcPr>
          <w:p w14:paraId="6F755DD5"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(191)</w:t>
            </w:r>
          </w:p>
        </w:tc>
        <w:tc>
          <w:tcPr>
            <w:tcW w:w="1397" w:type="dxa"/>
            <w:shd w:val="clear" w:color="auto" w:fill="auto"/>
            <w:vAlign w:val="bottom"/>
          </w:tcPr>
          <w:p w14:paraId="049DB64F"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(2,340)</w:t>
            </w:r>
          </w:p>
        </w:tc>
        <w:tc>
          <w:tcPr>
            <w:tcW w:w="1397" w:type="dxa"/>
            <w:shd w:val="clear" w:color="auto" w:fill="auto"/>
            <w:vAlign w:val="bottom"/>
          </w:tcPr>
          <w:p w14:paraId="3167A6FA"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(191)</w:t>
            </w:r>
          </w:p>
        </w:tc>
      </w:tr>
      <w:tr w:rsidR="00FE3EE1" w:rsidRPr="00496B25" w14:paraId="057CE4B3" w14:textId="77777777" w:rsidTr="00496B25">
        <w:tc>
          <w:tcPr>
            <w:tcW w:w="3960" w:type="dxa"/>
            <w:shd w:val="clear" w:color="auto" w:fill="auto"/>
            <w:vAlign w:val="bottom"/>
          </w:tcPr>
          <w:p w14:paraId="1D8D32F5"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Research and development expenses</w:t>
            </w:r>
          </w:p>
        </w:tc>
        <w:tc>
          <w:tcPr>
            <w:tcW w:w="1397" w:type="dxa"/>
            <w:tcBorders>
              <w:bottom w:val="single" w:sz="4" w:space="0" w:color="000000"/>
            </w:tcBorders>
            <w:shd w:val="clear" w:color="auto" w:fill="auto"/>
            <w:vAlign w:val="bottom"/>
          </w:tcPr>
          <w:p w14:paraId="4CE8A94F"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8,349</w:t>
            </w:r>
          </w:p>
        </w:tc>
        <w:tc>
          <w:tcPr>
            <w:tcW w:w="1397" w:type="dxa"/>
            <w:tcBorders>
              <w:bottom w:val="single" w:sz="4" w:space="0" w:color="000000"/>
            </w:tcBorders>
            <w:shd w:val="clear" w:color="auto" w:fill="auto"/>
            <w:vAlign w:val="bottom"/>
          </w:tcPr>
          <w:p w14:paraId="14B42068"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24,184</w:t>
            </w:r>
          </w:p>
        </w:tc>
        <w:tc>
          <w:tcPr>
            <w:tcW w:w="1397" w:type="dxa"/>
            <w:tcBorders>
              <w:bottom w:val="single" w:sz="4" w:space="0" w:color="000000"/>
            </w:tcBorders>
            <w:shd w:val="clear" w:color="auto" w:fill="auto"/>
            <w:vAlign w:val="bottom"/>
          </w:tcPr>
          <w:p w14:paraId="5D4BEE0D"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8,349</w:t>
            </w:r>
          </w:p>
        </w:tc>
        <w:tc>
          <w:tcPr>
            <w:tcW w:w="1397" w:type="dxa"/>
            <w:tcBorders>
              <w:bottom w:val="single" w:sz="4" w:space="0" w:color="000000"/>
            </w:tcBorders>
            <w:shd w:val="clear" w:color="auto" w:fill="auto"/>
            <w:vAlign w:val="bottom"/>
          </w:tcPr>
          <w:p w14:paraId="44F8525F"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24,184</w:t>
            </w:r>
          </w:p>
        </w:tc>
      </w:tr>
    </w:tbl>
    <w:p w14:paraId="235E66DE" w14:textId="77777777" w:rsidR="00FE3EE1" w:rsidRPr="00496B25" w:rsidRDefault="00FE3EE1">
      <w:pPr>
        <w:rPr>
          <w:rFonts w:ascii="Arial" w:eastAsia="Arial" w:hAnsi="Arial" w:cs="Arial"/>
          <w:sz w:val="18"/>
          <w:szCs w:val="18"/>
        </w:rPr>
      </w:pPr>
    </w:p>
    <w:p w14:paraId="779D2331" w14:textId="77777777" w:rsidR="00FE3EE1" w:rsidRPr="00496B25" w:rsidRDefault="00FE3EE1">
      <w:pPr>
        <w:jc w:val="both"/>
        <w:rPr>
          <w:rFonts w:ascii="Arial" w:eastAsia="Arial" w:hAnsi="Arial" w:cs="Arial"/>
          <w:sz w:val="18"/>
          <w:szCs w:val="18"/>
        </w:rPr>
      </w:pPr>
    </w:p>
    <w:tbl>
      <w:tblPr>
        <w:tblStyle w:val="affffffffffe"/>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496B25" w14:paraId="023C79BB" w14:textId="77777777" w:rsidTr="00496B25">
        <w:trPr>
          <w:trHeight w:val="386"/>
        </w:trPr>
        <w:tc>
          <w:tcPr>
            <w:tcW w:w="9461" w:type="dxa"/>
            <w:shd w:val="clear" w:color="auto" w:fill="FFA543"/>
            <w:vAlign w:val="center"/>
          </w:tcPr>
          <w:p w14:paraId="625C191E" w14:textId="77777777" w:rsidR="00FE3EE1" w:rsidRPr="00496B25" w:rsidRDefault="006204AD">
            <w:pPr>
              <w:tabs>
                <w:tab w:val="left" w:pos="459"/>
              </w:tabs>
              <w:rPr>
                <w:rFonts w:ascii="Arial" w:eastAsia="Arial" w:hAnsi="Arial" w:cs="Arial"/>
                <w:b/>
                <w:color w:val="FFFFFF"/>
                <w:sz w:val="18"/>
                <w:szCs w:val="18"/>
              </w:rPr>
            </w:pPr>
            <w:r w:rsidRPr="00496B25">
              <w:rPr>
                <w:rFonts w:ascii="Arial" w:eastAsia="Arial" w:hAnsi="Arial" w:cs="Arial"/>
                <w:b/>
                <w:color w:val="FFFFFF"/>
                <w:sz w:val="18"/>
                <w:szCs w:val="18"/>
              </w:rPr>
              <w:t>28</w:t>
            </w:r>
            <w:r w:rsidRPr="00496B25">
              <w:rPr>
                <w:rFonts w:ascii="Arial" w:eastAsia="Arial" w:hAnsi="Arial" w:cs="Arial"/>
                <w:b/>
                <w:color w:val="FFFFFF"/>
                <w:sz w:val="18"/>
                <w:szCs w:val="18"/>
              </w:rPr>
              <w:tab/>
              <w:t>Income tax expense</w:t>
            </w:r>
          </w:p>
        </w:tc>
      </w:tr>
    </w:tbl>
    <w:p w14:paraId="6516A8A3" w14:textId="77777777" w:rsidR="00FE3EE1" w:rsidRPr="00496B25" w:rsidRDefault="00FE3EE1">
      <w:pPr>
        <w:jc w:val="both"/>
        <w:rPr>
          <w:rFonts w:ascii="Arial" w:eastAsia="Arial" w:hAnsi="Arial" w:cs="Arial"/>
          <w:sz w:val="18"/>
          <w:szCs w:val="18"/>
        </w:rPr>
      </w:pPr>
    </w:p>
    <w:tbl>
      <w:tblPr>
        <w:tblStyle w:val="afffffffffff"/>
        <w:tblW w:w="9590" w:type="dxa"/>
        <w:tblInd w:w="-90" w:type="dxa"/>
        <w:tblLayout w:type="fixed"/>
        <w:tblLook w:val="0000" w:firstRow="0" w:lastRow="0" w:firstColumn="0" w:lastColumn="0" w:noHBand="0" w:noVBand="0"/>
      </w:tblPr>
      <w:tblGrid>
        <w:gridCol w:w="3946"/>
        <w:gridCol w:w="1411"/>
        <w:gridCol w:w="1411"/>
        <w:gridCol w:w="1411"/>
        <w:gridCol w:w="1411"/>
      </w:tblGrid>
      <w:tr w:rsidR="00FE3EE1" w:rsidRPr="00496B25" w14:paraId="0B7DAEAC" w14:textId="77777777" w:rsidTr="00496B25">
        <w:tc>
          <w:tcPr>
            <w:tcW w:w="3946" w:type="dxa"/>
            <w:shd w:val="clear" w:color="auto" w:fill="auto"/>
            <w:vAlign w:val="bottom"/>
          </w:tcPr>
          <w:p w14:paraId="31506DC7" w14:textId="77777777" w:rsidR="00FE3EE1" w:rsidRPr="00496B25" w:rsidRDefault="00FE3EE1" w:rsidP="00496B25">
            <w:pPr>
              <w:ind w:right="-126"/>
              <w:jc w:val="both"/>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75903FBC"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Consolidated</w:t>
            </w:r>
          </w:p>
          <w:p w14:paraId="39EA0456"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61B52697"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Separate</w:t>
            </w:r>
          </w:p>
          <w:p w14:paraId="7D965667"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financial statements</w:t>
            </w:r>
          </w:p>
        </w:tc>
      </w:tr>
      <w:tr w:rsidR="00FE3EE1" w:rsidRPr="00496B25" w14:paraId="534DF1D7" w14:textId="77777777" w:rsidTr="00496B25">
        <w:tc>
          <w:tcPr>
            <w:tcW w:w="3946" w:type="dxa"/>
            <w:shd w:val="clear" w:color="auto" w:fill="auto"/>
            <w:vAlign w:val="bottom"/>
          </w:tcPr>
          <w:p w14:paraId="6FA2BCB2" w14:textId="77777777" w:rsidR="00FE3EE1" w:rsidRPr="00496B25" w:rsidRDefault="006204AD" w:rsidP="00496B25">
            <w:pPr>
              <w:jc w:val="both"/>
              <w:rPr>
                <w:rFonts w:ascii="Arial" w:eastAsia="Arial" w:hAnsi="Arial" w:cs="Arial"/>
                <w:sz w:val="18"/>
                <w:szCs w:val="18"/>
              </w:rPr>
            </w:pPr>
            <w:r w:rsidRPr="00496B25">
              <w:rPr>
                <w:rFonts w:ascii="Arial" w:eastAsia="Arial" w:hAnsi="Arial" w:cs="Arial"/>
                <w:b/>
                <w:sz w:val="18"/>
                <w:szCs w:val="18"/>
              </w:rPr>
              <w:t>For the years ended 31 December</w:t>
            </w:r>
          </w:p>
        </w:tc>
        <w:tc>
          <w:tcPr>
            <w:tcW w:w="1411" w:type="dxa"/>
            <w:tcBorders>
              <w:top w:val="single" w:sz="4" w:space="0" w:color="000000"/>
            </w:tcBorders>
            <w:shd w:val="clear" w:color="auto" w:fill="auto"/>
            <w:vAlign w:val="bottom"/>
          </w:tcPr>
          <w:p w14:paraId="512DEC0E"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69C5A46F"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2020</w:t>
            </w:r>
          </w:p>
        </w:tc>
        <w:tc>
          <w:tcPr>
            <w:tcW w:w="1411" w:type="dxa"/>
            <w:tcBorders>
              <w:top w:val="single" w:sz="4" w:space="0" w:color="000000"/>
            </w:tcBorders>
            <w:shd w:val="clear" w:color="auto" w:fill="auto"/>
            <w:vAlign w:val="bottom"/>
          </w:tcPr>
          <w:p w14:paraId="5E421DE0"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2980F544"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2020</w:t>
            </w:r>
          </w:p>
        </w:tc>
      </w:tr>
      <w:tr w:rsidR="00FE3EE1" w:rsidRPr="00496B25" w14:paraId="5F8AD0E4" w14:textId="77777777" w:rsidTr="00496B25">
        <w:tc>
          <w:tcPr>
            <w:tcW w:w="3946" w:type="dxa"/>
            <w:shd w:val="clear" w:color="auto" w:fill="auto"/>
            <w:vAlign w:val="bottom"/>
          </w:tcPr>
          <w:p w14:paraId="7043B186" w14:textId="77777777" w:rsidR="00FE3EE1" w:rsidRPr="00496B25" w:rsidRDefault="00FE3EE1" w:rsidP="00496B25">
            <w:pPr>
              <w:ind w:right="-126"/>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6FFE5B83"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0C0997EB"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715D86D"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4C1CC76E"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071BAE24"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4BF45320"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725C75E"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7F5E4BB1"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r>
      <w:tr w:rsidR="00FE3EE1" w:rsidRPr="00496B25" w14:paraId="0C2F1CB6" w14:textId="77777777" w:rsidTr="00496B25">
        <w:tc>
          <w:tcPr>
            <w:tcW w:w="3946" w:type="dxa"/>
            <w:shd w:val="clear" w:color="auto" w:fill="auto"/>
            <w:vAlign w:val="bottom"/>
          </w:tcPr>
          <w:p w14:paraId="6B7CA3F3" w14:textId="77777777" w:rsidR="00FE3EE1" w:rsidRPr="00496B25" w:rsidRDefault="00FE3EE1" w:rsidP="00496B25">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27AA9B6A"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718E7FB"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7188640B"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872EE5D" w14:textId="77777777" w:rsidR="00FE3EE1" w:rsidRPr="00496B25" w:rsidRDefault="00FE3EE1">
            <w:pPr>
              <w:ind w:right="-72"/>
              <w:jc w:val="right"/>
              <w:rPr>
                <w:rFonts w:ascii="Arial" w:eastAsia="Arial" w:hAnsi="Arial" w:cs="Arial"/>
                <w:sz w:val="18"/>
                <w:szCs w:val="18"/>
              </w:rPr>
            </w:pPr>
          </w:p>
        </w:tc>
      </w:tr>
      <w:tr w:rsidR="00FE3EE1" w:rsidRPr="00496B25" w14:paraId="427F56C4" w14:textId="77777777" w:rsidTr="00496B25">
        <w:tc>
          <w:tcPr>
            <w:tcW w:w="3946" w:type="dxa"/>
            <w:shd w:val="clear" w:color="auto" w:fill="auto"/>
            <w:vAlign w:val="bottom"/>
          </w:tcPr>
          <w:p w14:paraId="066D2B11" w14:textId="77777777" w:rsidR="00FE3EE1" w:rsidRPr="00496B25" w:rsidRDefault="006204AD" w:rsidP="00496B25">
            <w:pPr>
              <w:rPr>
                <w:rFonts w:ascii="Arial" w:eastAsia="Arial" w:hAnsi="Arial" w:cs="Arial"/>
                <w:b/>
                <w:sz w:val="18"/>
                <w:szCs w:val="18"/>
              </w:rPr>
            </w:pPr>
            <w:r w:rsidRPr="00496B25">
              <w:rPr>
                <w:rFonts w:ascii="Arial" w:eastAsia="Arial" w:hAnsi="Arial" w:cs="Arial"/>
                <w:b/>
                <w:sz w:val="18"/>
                <w:szCs w:val="18"/>
              </w:rPr>
              <w:t>Current tax:</w:t>
            </w:r>
          </w:p>
        </w:tc>
        <w:tc>
          <w:tcPr>
            <w:tcW w:w="1411" w:type="dxa"/>
            <w:shd w:val="clear" w:color="auto" w:fill="FAFAFA"/>
            <w:vAlign w:val="bottom"/>
          </w:tcPr>
          <w:p w14:paraId="2519E074" w14:textId="77777777" w:rsidR="00FE3EE1" w:rsidRPr="00496B25" w:rsidRDefault="00FE3EE1">
            <w:pPr>
              <w:ind w:right="-72"/>
              <w:jc w:val="right"/>
              <w:rPr>
                <w:rFonts w:ascii="Arial" w:eastAsia="Arial" w:hAnsi="Arial" w:cs="Arial"/>
                <w:sz w:val="18"/>
                <w:szCs w:val="18"/>
              </w:rPr>
            </w:pPr>
          </w:p>
        </w:tc>
        <w:tc>
          <w:tcPr>
            <w:tcW w:w="1411" w:type="dxa"/>
            <w:shd w:val="clear" w:color="auto" w:fill="auto"/>
            <w:vAlign w:val="bottom"/>
          </w:tcPr>
          <w:p w14:paraId="6CC47B3C" w14:textId="77777777" w:rsidR="00FE3EE1" w:rsidRPr="00496B25" w:rsidRDefault="00FE3EE1">
            <w:pPr>
              <w:ind w:right="-72"/>
              <w:jc w:val="right"/>
              <w:rPr>
                <w:rFonts w:ascii="Arial" w:eastAsia="Arial" w:hAnsi="Arial" w:cs="Arial"/>
                <w:sz w:val="18"/>
                <w:szCs w:val="18"/>
              </w:rPr>
            </w:pPr>
          </w:p>
        </w:tc>
        <w:tc>
          <w:tcPr>
            <w:tcW w:w="1411" w:type="dxa"/>
            <w:shd w:val="clear" w:color="auto" w:fill="FAFAFA"/>
            <w:vAlign w:val="bottom"/>
          </w:tcPr>
          <w:p w14:paraId="48B8965F" w14:textId="77777777" w:rsidR="00FE3EE1" w:rsidRPr="00496B25" w:rsidRDefault="00FE3EE1">
            <w:pPr>
              <w:ind w:right="-72"/>
              <w:jc w:val="right"/>
              <w:rPr>
                <w:rFonts w:ascii="Arial" w:eastAsia="Arial" w:hAnsi="Arial" w:cs="Arial"/>
                <w:sz w:val="18"/>
                <w:szCs w:val="18"/>
              </w:rPr>
            </w:pPr>
          </w:p>
        </w:tc>
        <w:tc>
          <w:tcPr>
            <w:tcW w:w="1411" w:type="dxa"/>
            <w:shd w:val="clear" w:color="auto" w:fill="auto"/>
            <w:vAlign w:val="bottom"/>
          </w:tcPr>
          <w:p w14:paraId="6C6D91CD" w14:textId="77777777" w:rsidR="00FE3EE1" w:rsidRPr="00496B25" w:rsidRDefault="00FE3EE1">
            <w:pPr>
              <w:ind w:right="-72"/>
              <w:jc w:val="right"/>
              <w:rPr>
                <w:rFonts w:ascii="Arial" w:eastAsia="Arial" w:hAnsi="Arial" w:cs="Arial"/>
                <w:sz w:val="18"/>
                <w:szCs w:val="18"/>
              </w:rPr>
            </w:pPr>
          </w:p>
        </w:tc>
      </w:tr>
      <w:tr w:rsidR="00FE3EE1" w:rsidRPr="00496B25" w14:paraId="2EA02768" w14:textId="77777777" w:rsidTr="00496B25">
        <w:tc>
          <w:tcPr>
            <w:tcW w:w="3946" w:type="dxa"/>
            <w:shd w:val="clear" w:color="auto" w:fill="auto"/>
            <w:vAlign w:val="bottom"/>
          </w:tcPr>
          <w:p w14:paraId="2A306942"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Current tax on profit for the year</w:t>
            </w:r>
          </w:p>
        </w:tc>
        <w:tc>
          <w:tcPr>
            <w:tcW w:w="1411" w:type="dxa"/>
            <w:shd w:val="clear" w:color="auto" w:fill="FAFAFA"/>
            <w:vAlign w:val="bottom"/>
          </w:tcPr>
          <w:p w14:paraId="1E42CA77"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6,409</w:t>
            </w:r>
          </w:p>
        </w:tc>
        <w:tc>
          <w:tcPr>
            <w:tcW w:w="1411" w:type="dxa"/>
            <w:shd w:val="clear" w:color="auto" w:fill="auto"/>
            <w:vAlign w:val="bottom"/>
          </w:tcPr>
          <w:p w14:paraId="035E07A2"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27,217</w:t>
            </w:r>
          </w:p>
        </w:tc>
        <w:tc>
          <w:tcPr>
            <w:tcW w:w="1411" w:type="dxa"/>
            <w:shd w:val="clear" w:color="auto" w:fill="FAFAFA"/>
            <w:vAlign w:val="bottom"/>
          </w:tcPr>
          <w:p w14:paraId="49578181"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3,896</w:t>
            </w:r>
          </w:p>
        </w:tc>
        <w:tc>
          <w:tcPr>
            <w:tcW w:w="1411" w:type="dxa"/>
            <w:shd w:val="clear" w:color="auto" w:fill="auto"/>
            <w:vAlign w:val="bottom"/>
          </w:tcPr>
          <w:p w14:paraId="3D101FC9"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27,217</w:t>
            </w:r>
          </w:p>
        </w:tc>
      </w:tr>
      <w:tr w:rsidR="00FE3EE1" w:rsidRPr="00496B25" w14:paraId="1246B691" w14:textId="77777777" w:rsidTr="00496B25">
        <w:tc>
          <w:tcPr>
            <w:tcW w:w="3946" w:type="dxa"/>
            <w:shd w:val="clear" w:color="auto" w:fill="auto"/>
            <w:vAlign w:val="bottom"/>
          </w:tcPr>
          <w:p w14:paraId="51147BE6"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Adjustments in respect of prior year</w:t>
            </w:r>
          </w:p>
        </w:tc>
        <w:tc>
          <w:tcPr>
            <w:tcW w:w="1411" w:type="dxa"/>
            <w:tcBorders>
              <w:bottom w:val="single" w:sz="4" w:space="0" w:color="000000"/>
            </w:tcBorders>
            <w:shd w:val="clear" w:color="auto" w:fill="FAFAFA"/>
            <w:vAlign w:val="bottom"/>
          </w:tcPr>
          <w:p w14:paraId="19E20C76"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(13,129)</w:t>
            </w:r>
          </w:p>
        </w:tc>
        <w:tc>
          <w:tcPr>
            <w:tcW w:w="1411" w:type="dxa"/>
            <w:tcBorders>
              <w:bottom w:val="single" w:sz="4" w:space="0" w:color="000000"/>
            </w:tcBorders>
            <w:shd w:val="clear" w:color="auto" w:fill="auto"/>
            <w:vAlign w:val="bottom"/>
          </w:tcPr>
          <w:p w14:paraId="1004BF8C"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424</w:t>
            </w:r>
          </w:p>
        </w:tc>
        <w:tc>
          <w:tcPr>
            <w:tcW w:w="1411" w:type="dxa"/>
            <w:tcBorders>
              <w:bottom w:val="single" w:sz="4" w:space="0" w:color="000000"/>
            </w:tcBorders>
            <w:shd w:val="clear" w:color="auto" w:fill="FAFAFA"/>
            <w:vAlign w:val="bottom"/>
          </w:tcPr>
          <w:p w14:paraId="21350593"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(13,129)</w:t>
            </w:r>
          </w:p>
        </w:tc>
        <w:tc>
          <w:tcPr>
            <w:tcW w:w="1411" w:type="dxa"/>
            <w:tcBorders>
              <w:bottom w:val="single" w:sz="4" w:space="0" w:color="000000"/>
            </w:tcBorders>
            <w:shd w:val="clear" w:color="auto" w:fill="auto"/>
            <w:vAlign w:val="bottom"/>
          </w:tcPr>
          <w:p w14:paraId="0A239639"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424</w:t>
            </w:r>
          </w:p>
        </w:tc>
      </w:tr>
      <w:tr w:rsidR="00FE3EE1" w:rsidRPr="00496B25" w14:paraId="053EB725" w14:textId="77777777" w:rsidTr="00496B25">
        <w:tc>
          <w:tcPr>
            <w:tcW w:w="3946" w:type="dxa"/>
            <w:shd w:val="clear" w:color="auto" w:fill="auto"/>
            <w:vAlign w:val="bottom"/>
          </w:tcPr>
          <w:p w14:paraId="3DD69272" w14:textId="77777777" w:rsidR="00FE3EE1" w:rsidRPr="00496B25" w:rsidRDefault="00FE3EE1" w:rsidP="00496B25">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6BBCFAF9"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BF5214F"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160BC179"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C09F667" w14:textId="77777777" w:rsidR="00FE3EE1" w:rsidRPr="00496B25" w:rsidRDefault="00FE3EE1">
            <w:pPr>
              <w:ind w:right="-72"/>
              <w:jc w:val="right"/>
              <w:rPr>
                <w:rFonts w:ascii="Arial" w:eastAsia="Arial" w:hAnsi="Arial" w:cs="Arial"/>
                <w:sz w:val="18"/>
                <w:szCs w:val="18"/>
              </w:rPr>
            </w:pPr>
          </w:p>
        </w:tc>
      </w:tr>
      <w:tr w:rsidR="00FE3EE1" w:rsidRPr="00496B25" w14:paraId="01501E71" w14:textId="77777777" w:rsidTr="00496B25">
        <w:tc>
          <w:tcPr>
            <w:tcW w:w="3946" w:type="dxa"/>
            <w:shd w:val="clear" w:color="auto" w:fill="auto"/>
            <w:vAlign w:val="bottom"/>
          </w:tcPr>
          <w:p w14:paraId="5204C53B" w14:textId="77777777" w:rsidR="00FE3EE1" w:rsidRPr="00496B25" w:rsidRDefault="006204AD" w:rsidP="00496B25">
            <w:pPr>
              <w:rPr>
                <w:rFonts w:ascii="Arial" w:eastAsia="Arial" w:hAnsi="Arial" w:cs="Arial"/>
                <w:b/>
                <w:sz w:val="18"/>
                <w:szCs w:val="18"/>
              </w:rPr>
            </w:pPr>
            <w:r w:rsidRPr="00496B25">
              <w:rPr>
                <w:rFonts w:ascii="Arial" w:eastAsia="Arial" w:hAnsi="Arial" w:cs="Arial"/>
                <w:b/>
                <w:sz w:val="18"/>
                <w:szCs w:val="18"/>
              </w:rPr>
              <w:t>Total current tax</w:t>
            </w:r>
          </w:p>
        </w:tc>
        <w:tc>
          <w:tcPr>
            <w:tcW w:w="1411" w:type="dxa"/>
            <w:tcBorders>
              <w:bottom w:val="single" w:sz="4" w:space="0" w:color="000000"/>
            </w:tcBorders>
            <w:shd w:val="clear" w:color="auto" w:fill="FAFAFA"/>
            <w:vAlign w:val="bottom"/>
          </w:tcPr>
          <w:p w14:paraId="1C0F4A84"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(6,720)</w:t>
            </w:r>
          </w:p>
        </w:tc>
        <w:tc>
          <w:tcPr>
            <w:tcW w:w="1411" w:type="dxa"/>
            <w:tcBorders>
              <w:bottom w:val="single" w:sz="4" w:space="0" w:color="000000"/>
            </w:tcBorders>
            <w:shd w:val="clear" w:color="auto" w:fill="auto"/>
            <w:vAlign w:val="bottom"/>
          </w:tcPr>
          <w:p w14:paraId="11AA7AE1"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27,641</w:t>
            </w:r>
          </w:p>
        </w:tc>
        <w:tc>
          <w:tcPr>
            <w:tcW w:w="1411" w:type="dxa"/>
            <w:tcBorders>
              <w:bottom w:val="single" w:sz="4" w:space="0" w:color="000000"/>
            </w:tcBorders>
            <w:shd w:val="clear" w:color="auto" w:fill="FAFAFA"/>
            <w:vAlign w:val="bottom"/>
          </w:tcPr>
          <w:p w14:paraId="5438C3CF"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(9,233)</w:t>
            </w:r>
          </w:p>
        </w:tc>
        <w:tc>
          <w:tcPr>
            <w:tcW w:w="1411" w:type="dxa"/>
            <w:tcBorders>
              <w:bottom w:val="single" w:sz="4" w:space="0" w:color="000000"/>
            </w:tcBorders>
            <w:shd w:val="clear" w:color="auto" w:fill="auto"/>
            <w:vAlign w:val="bottom"/>
          </w:tcPr>
          <w:p w14:paraId="20BCAD46"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27,641</w:t>
            </w:r>
          </w:p>
        </w:tc>
      </w:tr>
      <w:tr w:rsidR="00FE3EE1" w:rsidRPr="00496B25" w14:paraId="15A2B9BB" w14:textId="77777777" w:rsidTr="00496B25">
        <w:tc>
          <w:tcPr>
            <w:tcW w:w="3946" w:type="dxa"/>
            <w:shd w:val="clear" w:color="auto" w:fill="auto"/>
            <w:vAlign w:val="bottom"/>
          </w:tcPr>
          <w:p w14:paraId="79AC7784" w14:textId="77777777" w:rsidR="00FE3EE1" w:rsidRPr="00496B25" w:rsidRDefault="00FE3EE1" w:rsidP="00496B25">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6871F212"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660904D"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718CCC29"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1813A34" w14:textId="77777777" w:rsidR="00FE3EE1" w:rsidRPr="00496B25" w:rsidRDefault="00FE3EE1">
            <w:pPr>
              <w:ind w:right="-72"/>
              <w:jc w:val="right"/>
              <w:rPr>
                <w:rFonts w:ascii="Arial" w:eastAsia="Arial" w:hAnsi="Arial" w:cs="Arial"/>
                <w:sz w:val="18"/>
                <w:szCs w:val="18"/>
              </w:rPr>
            </w:pPr>
          </w:p>
        </w:tc>
      </w:tr>
      <w:tr w:rsidR="00FE3EE1" w:rsidRPr="00496B25" w14:paraId="2B93D6B0" w14:textId="77777777" w:rsidTr="00496B25">
        <w:tc>
          <w:tcPr>
            <w:tcW w:w="3946" w:type="dxa"/>
            <w:shd w:val="clear" w:color="auto" w:fill="auto"/>
            <w:vAlign w:val="bottom"/>
          </w:tcPr>
          <w:p w14:paraId="1EBBF06F" w14:textId="77777777" w:rsidR="00FE3EE1" w:rsidRPr="00496B25" w:rsidRDefault="006204AD" w:rsidP="00496B25">
            <w:pPr>
              <w:rPr>
                <w:rFonts w:ascii="Arial" w:eastAsia="Arial" w:hAnsi="Arial" w:cs="Arial"/>
                <w:b/>
                <w:sz w:val="18"/>
                <w:szCs w:val="18"/>
              </w:rPr>
            </w:pPr>
            <w:r w:rsidRPr="00496B25">
              <w:rPr>
                <w:rFonts w:ascii="Arial" w:eastAsia="Arial" w:hAnsi="Arial" w:cs="Arial"/>
                <w:b/>
                <w:sz w:val="18"/>
                <w:szCs w:val="18"/>
              </w:rPr>
              <w:t>Deferred income tax:</w:t>
            </w:r>
          </w:p>
        </w:tc>
        <w:tc>
          <w:tcPr>
            <w:tcW w:w="1411" w:type="dxa"/>
            <w:shd w:val="clear" w:color="auto" w:fill="FAFAFA"/>
            <w:vAlign w:val="bottom"/>
          </w:tcPr>
          <w:p w14:paraId="2B03A054" w14:textId="77777777" w:rsidR="00FE3EE1" w:rsidRPr="00496B25" w:rsidRDefault="00FE3EE1">
            <w:pPr>
              <w:ind w:right="-72"/>
              <w:jc w:val="right"/>
              <w:rPr>
                <w:rFonts w:ascii="Arial" w:eastAsia="Arial" w:hAnsi="Arial" w:cs="Arial"/>
                <w:sz w:val="18"/>
                <w:szCs w:val="18"/>
              </w:rPr>
            </w:pPr>
          </w:p>
        </w:tc>
        <w:tc>
          <w:tcPr>
            <w:tcW w:w="1411" w:type="dxa"/>
            <w:shd w:val="clear" w:color="auto" w:fill="auto"/>
            <w:vAlign w:val="bottom"/>
          </w:tcPr>
          <w:p w14:paraId="452A6D5D" w14:textId="77777777" w:rsidR="00FE3EE1" w:rsidRPr="00496B25" w:rsidRDefault="00FE3EE1">
            <w:pPr>
              <w:ind w:right="-72"/>
              <w:jc w:val="right"/>
              <w:rPr>
                <w:rFonts w:ascii="Arial" w:eastAsia="Arial" w:hAnsi="Arial" w:cs="Arial"/>
                <w:sz w:val="18"/>
                <w:szCs w:val="18"/>
              </w:rPr>
            </w:pPr>
          </w:p>
        </w:tc>
        <w:tc>
          <w:tcPr>
            <w:tcW w:w="1411" w:type="dxa"/>
            <w:shd w:val="clear" w:color="auto" w:fill="FAFAFA"/>
            <w:vAlign w:val="bottom"/>
          </w:tcPr>
          <w:p w14:paraId="07B26121" w14:textId="77777777" w:rsidR="00FE3EE1" w:rsidRPr="00496B25" w:rsidRDefault="00FE3EE1">
            <w:pPr>
              <w:ind w:right="-72"/>
              <w:jc w:val="right"/>
              <w:rPr>
                <w:rFonts w:ascii="Arial" w:eastAsia="Arial" w:hAnsi="Arial" w:cs="Arial"/>
                <w:sz w:val="18"/>
                <w:szCs w:val="18"/>
              </w:rPr>
            </w:pPr>
          </w:p>
        </w:tc>
        <w:tc>
          <w:tcPr>
            <w:tcW w:w="1411" w:type="dxa"/>
            <w:shd w:val="clear" w:color="auto" w:fill="auto"/>
            <w:vAlign w:val="bottom"/>
          </w:tcPr>
          <w:p w14:paraId="6144E862" w14:textId="77777777" w:rsidR="00FE3EE1" w:rsidRPr="00496B25" w:rsidRDefault="00FE3EE1">
            <w:pPr>
              <w:ind w:right="-72"/>
              <w:jc w:val="right"/>
              <w:rPr>
                <w:rFonts w:ascii="Arial" w:eastAsia="Arial" w:hAnsi="Arial" w:cs="Arial"/>
                <w:sz w:val="18"/>
                <w:szCs w:val="18"/>
              </w:rPr>
            </w:pPr>
          </w:p>
        </w:tc>
      </w:tr>
      <w:tr w:rsidR="00FE3EE1" w:rsidRPr="00496B25" w14:paraId="0AD2B70B" w14:textId="77777777" w:rsidTr="00496B25">
        <w:tc>
          <w:tcPr>
            <w:tcW w:w="3946" w:type="dxa"/>
            <w:shd w:val="clear" w:color="auto" w:fill="auto"/>
            <w:vAlign w:val="bottom"/>
          </w:tcPr>
          <w:p w14:paraId="619FE4AB"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Decrease in deferred tax assets (Note 18)</w:t>
            </w:r>
          </w:p>
        </w:tc>
        <w:tc>
          <w:tcPr>
            <w:tcW w:w="1411" w:type="dxa"/>
            <w:shd w:val="clear" w:color="auto" w:fill="FAFAFA"/>
            <w:vAlign w:val="bottom"/>
          </w:tcPr>
          <w:p w14:paraId="4E145FF1"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3,172</w:t>
            </w:r>
          </w:p>
        </w:tc>
        <w:tc>
          <w:tcPr>
            <w:tcW w:w="1411" w:type="dxa"/>
            <w:shd w:val="clear" w:color="auto" w:fill="auto"/>
            <w:vAlign w:val="bottom"/>
          </w:tcPr>
          <w:p w14:paraId="7EB188FF"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9,371</w:t>
            </w:r>
          </w:p>
        </w:tc>
        <w:tc>
          <w:tcPr>
            <w:tcW w:w="1411" w:type="dxa"/>
            <w:shd w:val="clear" w:color="auto" w:fill="FAFAFA"/>
            <w:vAlign w:val="bottom"/>
          </w:tcPr>
          <w:p w14:paraId="7BE1A6C7"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5,723</w:t>
            </w:r>
          </w:p>
        </w:tc>
        <w:tc>
          <w:tcPr>
            <w:tcW w:w="1411" w:type="dxa"/>
            <w:shd w:val="clear" w:color="auto" w:fill="auto"/>
            <w:vAlign w:val="bottom"/>
          </w:tcPr>
          <w:p w14:paraId="1AC82225"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9,371</w:t>
            </w:r>
          </w:p>
        </w:tc>
      </w:tr>
      <w:tr w:rsidR="00FE3EE1" w:rsidRPr="00496B25" w14:paraId="534FA549" w14:textId="77777777" w:rsidTr="00496B25">
        <w:tc>
          <w:tcPr>
            <w:tcW w:w="3946" w:type="dxa"/>
            <w:shd w:val="clear" w:color="auto" w:fill="auto"/>
            <w:vAlign w:val="bottom"/>
          </w:tcPr>
          <w:p w14:paraId="50C4CD0E"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Increase in deferred tax liabilities (Note 18)</w:t>
            </w:r>
          </w:p>
        </w:tc>
        <w:tc>
          <w:tcPr>
            <w:tcW w:w="1411" w:type="dxa"/>
            <w:tcBorders>
              <w:bottom w:val="single" w:sz="4" w:space="0" w:color="000000"/>
            </w:tcBorders>
            <w:shd w:val="clear" w:color="auto" w:fill="FAFAFA"/>
            <w:vAlign w:val="bottom"/>
          </w:tcPr>
          <w:p w14:paraId="28FB646F"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(3,713)</w:t>
            </w:r>
          </w:p>
        </w:tc>
        <w:tc>
          <w:tcPr>
            <w:tcW w:w="1411" w:type="dxa"/>
            <w:tcBorders>
              <w:bottom w:val="single" w:sz="4" w:space="0" w:color="000000"/>
            </w:tcBorders>
            <w:shd w:val="clear" w:color="auto" w:fill="auto"/>
            <w:vAlign w:val="bottom"/>
          </w:tcPr>
          <w:p w14:paraId="4F48C1B4"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2,056</w:t>
            </w:r>
          </w:p>
        </w:tc>
        <w:tc>
          <w:tcPr>
            <w:tcW w:w="1411" w:type="dxa"/>
            <w:tcBorders>
              <w:bottom w:val="single" w:sz="4" w:space="0" w:color="000000"/>
            </w:tcBorders>
            <w:shd w:val="clear" w:color="auto" w:fill="FAFAFA"/>
            <w:vAlign w:val="bottom"/>
          </w:tcPr>
          <w:p w14:paraId="353BE5E4"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(99)</w:t>
            </w:r>
          </w:p>
        </w:tc>
        <w:tc>
          <w:tcPr>
            <w:tcW w:w="1411" w:type="dxa"/>
            <w:tcBorders>
              <w:bottom w:val="single" w:sz="4" w:space="0" w:color="000000"/>
            </w:tcBorders>
            <w:shd w:val="clear" w:color="auto" w:fill="auto"/>
            <w:vAlign w:val="bottom"/>
          </w:tcPr>
          <w:p w14:paraId="55EF2AF4"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2,056</w:t>
            </w:r>
          </w:p>
        </w:tc>
      </w:tr>
      <w:tr w:rsidR="00FE3EE1" w:rsidRPr="00496B25" w14:paraId="02DDC16F" w14:textId="77777777" w:rsidTr="00496B25">
        <w:tc>
          <w:tcPr>
            <w:tcW w:w="3946" w:type="dxa"/>
            <w:shd w:val="clear" w:color="auto" w:fill="auto"/>
            <w:vAlign w:val="bottom"/>
          </w:tcPr>
          <w:p w14:paraId="3184C8C6" w14:textId="77777777" w:rsidR="00FE3EE1" w:rsidRPr="00496B25" w:rsidRDefault="00FE3EE1" w:rsidP="00496B25">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4E1712F2"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63E9E89"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B54D8B2"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109DFDB" w14:textId="77777777" w:rsidR="00FE3EE1" w:rsidRPr="00496B25" w:rsidRDefault="00FE3EE1">
            <w:pPr>
              <w:ind w:right="-72"/>
              <w:jc w:val="right"/>
              <w:rPr>
                <w:rFonts w:ascii="Arial" w:eastAsia="Arial" w:hAnsi="Arial" w:cs="Arial"/>
                <w:sz w:val="18"/>
                <w:szCs w:val="18"/>
              </w:rPr>
            </w:pPr>
          </w:p>
        </w:tc>
      </w:tr>
      <w:tr w:rsidR="00FE3EE1" w:rsidRPr="00496B25" w14:paraId="0744C5B1" w14:textId="77777777" w:rsidTr="00496B25">
        <w:tc>
          <w:tcPr>
            <w:tcW w:w="3946" w:type="dxa"/>
            <w:shd w:val="clear" w:color="auto" w:fill="auto"/>
            <w:vAlign w:val="bottom"/>
          </w:tcPr>
          <w:p w14:paraId="10526FE2" w14:textId="77777777" w:rsidR="00FE3EE1" w:rsidRPr="00496B25" w:rsidRDefault="006204AD" w:rsidP="00496B25">
            <w:pPr>
              <w:rPr>
                <w:rFonts w:ascii="Arial" w:eastAsia="Arial" w:hAnsi="Arial" w:cs="Arial"/>
                <w:b/>
                <w:sz w:val="18"/>
                <w:szCs w:val="18"/>
              </w:rPr>
            </w:pPr>
            <w:r w:rsidRPr="00496B25">
              <w:rPr>
                <w:rFonts w:ascii="Arial" w:eastAsia="Arial" w:hAnsi="Arial" w:cs="Arial"/>
                <w:b/>
                <w:sz w:val="18"/>
                <w:szCs w:val="18"/>
              </w:rPr>
              <w:t>Total deferred income tax</w:t>
            </w:r>
          </w:p>
        </w:tc>
        <w:tc>
          <w:tcPr>
            <w:tcW w:w="1411" w:type="dxa"/>
            <w:tcBorders>
              <w:bottom w:val="single" w:sz="4" w:space="0" w:color="000000"/>
            </w:tcBorders>
            <w:shd w:val="clear" w:color="auto" w:fill="FAFAFA"/>
            <w:vAlign w:val="bottom"/>
          </w:tcPr>
          <w:p w14:paraId="459AD931"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6,885</w:t>
            </w:r>
          </w:p>
        </w:tc>
        <w:tc>
          <w:tcPr>
            <w:tcW w:w="1411" w:type="dxa"/>
            <w:tcBorders>
              <w:bottom w:val="single" w:sz="4" w:space="0" w:color="000000"/>
            </w:tcBorders>
            <w:shd w:val="clear" w:color="auto" w:fill="auto"/>
            <w:vAlign w:val="bottom"/>
          </w:tcPr>
          <w:p w14:paraId="608AFE19"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11,427</w:t>
            </w:r>
          </w:p>
        </w:tc>
        <w:tc>
          <w:tcPr>
            <w:tcW w:w="1411" w:type="dxa"/>
            <w:tcBorders>
              <w:bottom w:val="single" w:sz="4" w:space="0" w:color="000000"/>
            </w:tcBorders>
            <w:shd w:val="clear" w:color="auto" w:fill="FAFAFA"/>
            <w:vAlign w:val="bottom"/>
          </w:tcPr>
          <w:p w14:paraId="4F42E1FE"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5,624</w:t>
            </w:r>
          </w:p>
        </w:tc>
        <w:tc>
          <w:tcPr>
            <w:tcW w:w="1411" w:type="dxa"/>
            <w:tcBorders>
              <w:bottom w:val="single" w:sz="4" w:space="0" w:color="000000"/>
            </w:tcBorders>
            <w:shd w:val="clear" w:color="auto" w:fill="auto"/>
            <w:vAlign w:val="bottom"/>
          </w:tcPr>
          <w:p w14:paraId="53E4B01A"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11,427</w:t>
            </w:r>
          </w:p>
        </w:tc>
      </w:tr>
      <w:tr w:rsidR="00FE3EE1" w:rsidRPr="00496B25" w14:paraId="2E1CE48F" w14:textId="77777777" w:rsidTr="00496B25">
        <w:tc>
          <w:tcPr>
            <w:tcW w:w="3946" w:type="dxa"/>
            <w:shd w:val="clear" w:color="auto" w:fill="auto"/>
            <w:vAlign w:val="bottom"/>
          </w:tcPr>
          <w:p w14:paraId="7460CE85" w14:textId="77777777" w:rsidR="00FE3EE1" w:rsidRPr="00496B25" w:rsidRDefault="00FE3EE1" w:rsidP="00496B25">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40DFBF80"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2C25CA7"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56953A0"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4B9FC9D" w14:textId="77777777" w:rsidR="00FE3EE1" w:rsidRPr="00496B25" w:rsidRDefault="00FE3EE1">
            <w:pPr>
              <w:ind w:right="-72"/>
              <w:jc w:val="right"/>
              <w:rPr>
                <w:rFonts w:ascii="Arial" w:eastAsia="Arial" w:hAnsi="Arial" w:cs="Arial"/>
                <w:sz w:val="18"/>
                <w:szCs w:val="18"/>
              </w:rPr>
            </w:pPr>
          </w:p>
        </w:tc>
      </w:tr>
      <w:tr w:rsidR="00FE3EE1" w:rsidRPr="00496B25" w14:paraId="5F7CD8F9" w14:textId="77777777" w:rsidTr="00496B25">
        <w:tc>
          <w:tcPr>
            <w:tcW w:w="3946" w:type="dxa"/>
            <w:shd w:val="clear" w:color="auto" w:fill="auto"/>
            <w:vAlign w:val="bottom"/>
          </w:tcPr>
          <w:p w14:paraId="25790D67" w14:textId="77777777" w:rsidR="00FE3EE1" w:rsidRPr="00496B25" w:rsidRDefault="006204AD" w:rsidP="00496B25">
            <w:pPr>
              <w:rPr>
                <w:rFonts w:ascii="Arial" w:eastAsia="Arial" w:hAnsi="Arial" w:cs="Arial"/>
                <w:b/>
                <w:sz w:val="18"/>
                <w:szCs w:val="18"/>
              </w:rPr>
            </w:pPr>
            <w:r w:rsidRPr="00496B25">
              <w:rPr>
                <w:rFonts w:ascii="Arial" w:eastAsia="Arial" w:hAnsi="Arial" w:cs="Arial"/>
                <w:b/>
                <w:sz w:val="18"/>
                <w:szCs w:val="18"/>
              </w:rPr>
              <w:t>Total income tax expenses</w:t>
            </w:r>
          </w:p>
        </w:tc>
        <w:tc>
          <w:tcPr>
            <w:tcW w:w="1411" w:type="dxa"/>
            <w:tcBorders>
              <w:bottom w:val="single" w:sz="4" w:space="0" w:color="000000"/>
            </w:tcBorders>
            <w:shd w:val="clear" w:color="auto" w:fill="FAFAFA"/>
            <w:vAlign w:val="bottom"/>
          </w:tcPr>
          <w:p w14:paraId="3003FEE3"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165</w:t>
            </w:r>
          </w:p>
        </w:tc>
        <w:tc>
          <w:tcPr>
            <w:tcW w:w="1411" w:type="dxa"/>
            <w:tcBorders>
              <w:bottom w:val="single" w:sz="4" w:space="0" w:color="000000"/>
            </w:tcBorders>
            <w:shd w:val="clear" w:color="auto" w:fill="auto"/>
            <w:vAlign w:val="bottom"/>
          </w:tcPr>
          <w:p w14:paraId="24561578"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39,068</w:t>
            </w:r>
          </w:p>
        </w:tc>
        <w:tc>
          <w:tcPr>
            <w:tcW w:w="1411" w:type="dxa"/>
            <w:tcBorders>
              <w:bottom w:val="single" w:sz="4" w:space="0" w:color="000000"/>
            </w:tcBorders>
            <w:shd w:val="clear" w:color="auto" w:fill="FAFAFA"/>
            <w:vAlign w:val="bottom"/>
          </w:tcPr>
          <w:p w14:paraId="15826F9E"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(3,609)</w:t>
            </w:r>
          </w:p>
        </w:tc>
        <w:tc>
          <w:tcPr>
            <w:tcW w:w="1411" w:type="dxa"/>
            <w:tcBorders>
              <w:bottom w:val="single" w:sz="4" w:space="0" w:color="000000"/>
            </w:tcBorders>
            <w:shd w:val="clear" w:color="auto" w:fill="auto"/>
            <w:vAlign w:val="bottom"/>
          </w:tcPr>
          <w:p w14:paraId="4800BDC4"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39,068</w:t>
            </w:r>
          </w:p>
        </w:tc>
      </w:tr>
    </w:tbl>
    <w:p w14:paraId="539CC151" w14:textId="77777777" w:rsidR="00FE3EE1" w:rsidRPr="00496B25" w:rsidRDefault="006204AD">
      <w:pPr>
        <w:jc w:val="both"/>
        <w:rPr>
          <w:rFonts w:ascii="Arial" w:eastAsia="Arial" w:hAnsi="Arial" w:cs="Arial"/>
          <w:sz w:val="18"/>
          <w:szCs w:val="18"/>
        </w:rPr>
      </w:pPr>
      <w:r w:rsidRPr="00496B25">
        <w:rPr>
          <w:rFonts w:ascii="Arial" w:hAnsi="Arial" w:cs="Arial"/>
          <w:sz w:val="18"/>
          <w:szCs w:val="18"/>
        </w:rPr>
        <w:br w:type="page"/>
      </w:r>
    </w:p>
    <w:p w14:paraId="500C95DE" w14:textId="77777777" w:rsidR="00496B25" w:rsidRPr="00496B25" w:rsidRDefault="00496B25">
      <w:pPr>
        <w:jc w:val="both"/>
        <w:rPr>
          <w:rFonts w:ascii="Arial" w:eastAsia="Arial" w:hAnsi="Arial" w:cs="Arial"/>
          <w:sz w:val="18"/>
          <w:szCs w:val="18"/>
        </w:rPr>
      </w:pPr>
    </w:p>
    <w:p w14:paraId="3FB119BE" w14:textId="29BCEE3E" w:rsidR="00FE3EE1" w:rsidRPr="00496B25" w:rsidRDefault="006204AD">
      <w:pPr>
        <w:jc w:val="both"/>
        <w:rPr>
          <w:rFonts w:ascii="Arial" w:eastAsia="Arial" w:hAnsi="Arial" w:cs="Arial"/>
          <w:sz w:val="18"/>
          <w:szCs w:val="18"/>
        </w:rPr>
      </w:pPr>
      <w:r w:rsidRPr="00496B25">
        <w:rPr>
          <w:rFonts w:ascii="Arial" w:eastAsia="Arial" w:hAnsi="Arial" w:cs="Arial"/>
          <w:sz w:val="18"/>
          <w:szCs w:val="18"/>
        </w:rPr>
        <w:t>The taxes on the Group’s and the Company’s profits before tax differ from the theoretical amounts that would arise using the basic tax rates of the Group and the Company as follows:</w:t>
      </w:r>
    </w:p>
    <w:p w14:paraId="08355549" w14:textId="77777777" w:rsidR="00FE3EE1" w:rsidRPr="00496B25" w:rsidRDefault="00FE3EE1">
      <w:pPr>
        <w:jc w:val="both"/>
        <w:rPr>
          <w:rFonts w:ascii="Arial" w:eastAsia="Arial" w:hAnsi="Arial" w:cs="Arial"/>
          <w:sz w:val="18"/>
          <w:szCs w:val="18"/>
        </w:rPr>
      </w:pPr>
    </w:p>
    <w:tbl>
      <w:tblPr>
        <w:tblStyle w:val="afffffffffff0"/>
        <w:tblW w:w="9590" w:type="dxa"/>
        <w:tblInd w:w="-90" w:type="dxa"/>
        <w:tblLayout w:type="fixed"/>
        <w:tblLook w:val="0000" w:firstRow="0" w:lastRow="0" w:firstColumn="0" w:lastColumn="0" w:noHBand="0" w:noVBand="0"/>
      </w:tblPr>
      <w:tblGrid>
        <w:gridCol w:w="3946"/>
        <w:gridCol w:w="1411"/>
        <w:gridCol w:w="1411"/>
        <w:gridCol w:w="1411"/>
        <w:gridCol w:w="1411"/>
      </w:tblGrid>
      <w:tr w:rsidR="00FE3EE1" w:rsidRPr="00496B25" w14:paraId="5261648B" w14:textId="77777777" w:rsidTr="00496B25">
        <w:tc>
          <w:tcPr>
            <w:tcW w:w="3946" w:type="dxa"/>
            <w:shd w:val="clear" w:color="auto" w:fill="auto"/>
            <w:vAlign w:val="bottom"/>
          </w:tcPr>
          <w:p w14:paraId="01157B09" w14:textId="77777777" w:rsidR="00FE3EE1" w:rsidRPr="00496B25" w:rsidRDefault="00FE3EE1" w:rsidP="00496B25">
            <w:pPr>
              <w:ind w:right="-126"/>
              <w:jc w:val="both"/>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301DAD83"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Consolidated</w:t>
            </w:r>
          </w:p>
          <w:p w14:paraId="7D9638A1"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07076D1E"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Separate</w:t>
            </w:r>
          </w:p>
          <w:p w14:paraId="42F1D411"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financial statements</w:t>
            </w:r>
          </w:p>
        </w:tc>
      </w:tr>
      <w:tr w:rsidR="00FE3EE1" w:rsidRPr="00496B25" w14:paraId="08A2D75D" w14:textId="77777777" w:rsidTr="00496B25">
        <w:tc>
          <w:tcPr>
            <w:tcW w:w="3946" w:type="dxa"/>
            <w:shd w:val="clear" w:color="auto" w:fill="auto"/>
            <w:vAlign w:val="bottom"/>
          </w:tcPr>
          <w:p w14:paraId="7D5B1690" w14:textId="77777777" w:rsidR="00FE3EE1" w:rsidRPr="00496B25" w:rsidRDefault="006204AD" w:rsidP="00496B25">
            <w:pPr>
              <w:jc w:val="both"/>
              <w:rPr>
                <w:rFonts w:ascii="Arial" w:eastAsia="Arial" w:hAnsi="Arial" w:cs="Arial"/>
                <w:sz w:val="18"/>
                <w:szCs w:val="18"/>
              </w:rPr>
            </w:pPr>
            <w:r w:rsidRPr="00496B25">
              <w:rPr>
                <w:rFonts w:ascii="Arial" w:eastAsia="Arial" w:hAnsi="Arial" w:cs="Arial"/>
                <w:b/>
                <w:sz w:val="18"/>
                <w:szCs w:val="18"/>
              </w:rPr>
              <w:t>For the years ended 31 December</w:t>
            </w:r>
          </w:p>
        </w:tc>
        <w:tc>
          <w:tcPr>
            <w:tcW w:w="1411" w:type="dxa"/>
            <w:tcBorders>
              <w:top w:val="single" w:sz="4" w:space="0" w:color="000000"/>
            </w:tcBorders>
            <w:shd w:val="clear" w:color="auto" w:fill="auto"/>
            <w:vAlign w:val="bottom"/>
          </w:tcPr>
          <w:p w14:paraId="2A7D8BFF"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2D708EE1"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2020</w:t>
            </w:r>
          </w:p>
        </w:tc>
        <w:tc>
          <w:tcPr>
            <w:tcW w:w="1411" w:type="dxa"/>
            <w:tcBorders>
              <w:top w:val="single" w:sz="4" w:space="0" w:color="000000"/>
            </w:tcBorders>
            <w:shd w:val="clear" w:color="auto" w:fill="auto"/>
            <w:vAlign w:val="bottom"/>
          </w:tcPr>
          <w:p w14:paraId="52260E07"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2021</w:t>
            </w:r>
          </w:p>
        </w:tc>
        <w:tc>
          <w:tcPr>
            <w:tcW w:w="1411" w:type="dxa"/>
            <w:tcBorders>
              <w:top w:val="single" w:sz="4" w:space="0" w:color="000000"/>
            </w:tcBorders>
            <w:shd w:val="clear" w:color="auto" w:fill="auto"/>
            <w:vAlign w:val="bottom"/>
          </w:tcPr>
          <w:p w14:paraId="18F4F68A"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2020</w:t>
            </w:r>
          </w:p>
        </w:tc>
      </w:tr>
      <w:tr w:rsidR="00FE3EE1" w:rsidRPr="00496B25" w14:paraId="367A2CC5" w14:textId="77777777" w:rsidTr="00496B25">
        <w:tc>
          <w:tcPr>
            <w:tcW w:w="3946" w:type="dxa"/>
            <w:shd w:val="clear" w:color="auto" w:fill="auto"/>
            <w:vAlign w:val="bottom"/>
          </w:tcPr>
          <w:p w14:paraId="6A2CCC58" w14:textId="77777777" w:rsidR="00FE3EE1" w:rsidRPr="00496B25" w:rsidRDefault="00FE3EE1" w:rsidP="00496B25">
            <w:pPr>
              <w:ind w:right="-126"/>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3A849B3"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7A2029EC"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EF53107"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5F66C1C4"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04246F72"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04D429D5"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A557372"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Thousand</w:t>
            </w:r>
          </w:p>
          <w:p w14:paraId="1B3AB68E" w14:textId="77777777" w:rsidR="00FE3EE1" w:rsidRPr="00496B25" w:rsidRDefault="006204AD">
            <w:pPr>
              <w:ind w:right="-72"/>
              <w:jc w:val="right"/>
              <w:rPr>
                <w:rFonts w:ascii="Arial" w:eastAsia="Arial" w:hAnsi="Arial" w:cs="Arial"/>
                <w:b/>
                <w:sz w:val="18"/>
                <w:szCs w:val="18"/>
              </w:rPr>
            </w:pPr>
            <w:r w:rsidRPr="00496B25">
              <w:rPr>
                <w:rFonts w:ascii="Arial" w:eastAsia="Arial" w:hAnsi="Arial" w:cs="Arial"/>
                <w:b/>
                <w:sz w:val="18"/>
                <w:szCs w:val="18"/>
              </w:rPr>
              <w:t>Baht</w:t>
            </w:r>
          </w:p>
        </w:tc>
      </w:tr>
      <w:tr w:rsidR="00FE3EE1" w:rsidRPr="00496B25" w14:paraId="69BDE36E" w14:textId="77777777" w:rsidTr="00496B25">
        <w:tc>
          <w:tcPr>
            <w:tcW w:w="3946" w:type="dxa"/>
            <w:shd w:val="clear" w:color="auto" w:fill="auto"/>
            <w:vAlign w:val="bottom"/>
          </w:tcPr>
          <w:p w14:paraId="08144A7A" w14:textId="77777777" w:rsidR="00FE3EE1" w:rsidRPr="00496B25" w:rsidRDefault="00FE3EE1" w:rsidP="00496B25">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0D79D3AF"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5BA9E3E"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35576CF"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0BBA535" w14:textId="77777777" w:rsidR="00FE3EE1" w:rsidRPr="00496B25" w:rsidRDefault="00FE3EE1">
            <w:pPr>
              <w:ind w:right="-72"/>
              <w:jc w:val="right"/>
              <w:rPr>
                <w:rFonts w:ascii="Arial" w:eastAsia="Arial" w:hAnsi="Arial" w:cs="Arial"/>
                <w:sz w:val="18"/>
                <w:szCs w:val="18"/>
              </w:rPr>
            </w:pPr>
          </w:p>
        </w:tc>
      </w:tr>
      <w:tr w:rsidR="00FE3EE1" w:rsidRPr="00496B25" w14:paraId="6A33F7AD" w14:textId="77777777" w:rsidTr="00496B25">
        <w:tc>
          <w:tcPr>
            <w:tcW w:w="3946" w:type="dxa"/>
            <w:shd w:val="clear" w:color="auto" w:fill="auto"/>
            <w:vAlign w:val="bottom"/>
          </w:tcPr>
          <w:p w14:paraId="34CAD27F"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Profit before tax</w:t>
            </w:r>
          </w:p>
        </w:tc>
        <w:tc>
          <w:tcPr>
            <w:tcW w:w="1411" w:type="dxa"/>
            <w:tcBorders>
              <w:bottom w:val="single" w:sz="4" w:space="0" w:color="000000"/>
            </w:tcBorders>
            <w:shd w:val="clear" w:color="auto" w:fill="FAFAFA"/>
            <w:vAlign w:val="bottom"/>
          </w:tcPr>
          <w:p w14:paraId="63FA1C50"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209,836</w:t>
            </w:r>
          </w:p>
        </w:tc>
        <w:tc>
          <w:tcPr>
            <w:tcW w:w="1411" w:type="dxa"/>
            <w:tcBorders>
              <w:bottom w:val="single" w:sz="4" w:space="0" w:color="000000"/>
            </w:tcBorders>
            <w:shd w:val="clear" w:color="auto" w:fill="auto"/>
            <w:vAlign w:val="bottom"/>
          </w:tcPr>
          <w:p w14:paraId="0D1D2286"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449,498</w:t>
            </w:r>
          </w:p>
        </w:tc>
        <w:tc>
          <w:tcPr>
            <w:tcW w:w="1411" w:type="dxa"/>
            <w:tcBorders>
              <w:bottom w:val="single" w:sz="4" w:space="0" w:color="000000"/>
            </w:tcBorders>
            <w:shd w:val="clear" w:color="auto" w:fill="FAFAFA"/>
            <w:vAlign w:val="bottom"/>
          </w:tcPr>
          <w:p w14:paraId="31C23304"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214,795</w:t>
            </w:r>
          </w:p>
        </w:tc>
        <w:tc>
          <w:tcPr>
            <w:tcW w:w="1411" w:type="dxa"/>
            <w:tcBorders>
              <w:bottom w:val="single" w:sz="4" w:space="0" w:color="000000"/>
            </w:tcBorders>
            <w:shd w:val="clear" w:color="auto" w:fill="auto"/>
            <w:vAlign w:val="bottom"/>
          </w:tcPr>
          <w:p w14:paraId="022BED1C"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453,108</w:t>
            </w:r>
          </w:p>
        </w:tc>
      </w:tr>
      <w:tr w:rsidR="00FE3EE1" w:rsidRPr="00496B25" w14:paraId="1A643E60" w14:textId="77777777" w:rsidTr="00496B25">
        <w:tc>
          <w:tcPr>
            <w:tcW w:w="3946" w:type="dxa"/>
            <w:shd w:val="clear" w:color="auto" w:fill="auto"/>
            <w:vAlign w:val="bottom"/>
          </w:tcPr>
          <w:p w14:paraId="66B1A401" w14:textId="77777777" w:rsidR="00FE3EE1" w:rsidRPr="00496B25" w:rsidRDefault="00FE3EE1" w:rsidP="00496B25">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47EDAA62"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3AE3A49"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4DFEBD56"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0B27CA3" w14:textId="77777777" w:rsidR="00FE3EE1" w:rsidRPr="00496B25" w:rsidRDefault="00FE3EE1">
            <w:pPr>
              <w:ind w:right="-72"/>
              <w:jc w:val="right"/>
              <w:rPr>
                <w:rFonts w:ascii="Arial" w:eastAsia="Arial" w:hAnsi="Arial" w:cs="Arial"/>
                <w:sz w:val="18"/>
                <w:szCs w:val="18"/>
              </w:rPr>
            </w:pPr>
          </w:p>
        </w:tc>
      </w:tr>
      <w:tr w:rsidR="00FE3EE1" w:rsidRPr="00496B25" w14:paraId="51E5E0DA" w14:textId="77777777" w:rsidTr="00496B25">
        <w:tc>
          <w:tcPr>
            <w:tcW w:w="3946" w:type="dxa"/>
            <w:shd w:val="clear" w:color="auto" w:fill="auto"/>
            <w:vAlign w:val="bottom"/>
          </w:tcPr>
          <w:p w14:paraId="12B9B574" w14:textId="77777777" w:rsidR="00FE3EE1" w:rsidRPr="00496B25" w:rsidRDefault="006204AD" w:rsidP="00496B25">
            <w:pPr>
              <w:ind w:right="-152"/>
              <w:rPr>
                <w:rFonts w:ascii="Arial" w:eastAsia="Arial" w:hAnsi="Arial" w:cs="Arial"/>
                <w:sz w:val="18"/>
                <w:szCs w:val="18"/>
              </w:rPr>
            </w:pPr>
            <w:r w:rsidRPr="00496B25">
              <w:rPr>
                <w:rFonts w:ascii="Arial" w:eastAsia="Arial" w:hAnsi="Arial" w:cs="Arial"/>
                <w:sz w:val="18"/>
                <w:szCs w:val="18"/>
              </w:rPr>
              <w:t>Tax calculated at tax rates of 20% - 29%</w:t>
            </w:r>
          </w:p>
          <w:p w14:paraId="7972EF0A"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   (2020: 20% - 25%)</w:t>
            </w:r>
          </w:p>
        </w:tc>
        <w:tc>
          <w:tcPr>
            <w:tcW w:w="1411" w:type="dxa"/>
            <w:shd w:val="clear" w:color="auto" w:fill="FAFAFA"/>
            <w:vAlign w:val="bottom"/>
          </w:tcPr>
          <w:p w14:paraId="494952E9"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41,967</w:t>
            </w:r>
          </w:p>
        </w:tc>
        <w:tc>
          <w:tcPr>
            <w:tcW w:w="1411" w:type="dxa"/>
            <w:shd w:val="clear" w:color="auto" w:fill="auto"/>
            <w:vAlign w:val="bottom"/>
          </w:tcPr>
          <w:p w14:paraId="1CFE8D4A"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89,839</w:t>
            </w:r>
          </w:p>
        </w:tc>
        <w:tc>
          <w:tcPr>
            <w:tcW w:w="1411" w:type="dxa"/>
            <w:shd w:val="clear" w:color="auto" w:fill="FAFAFA"/>
            <w:vAlign w:val="bottom"/>
          </w:tcPr>
          <w:p w14:paraId="6C7EFEC9"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42,959</w:t>
            </w:r>
          </w:p>
        </w:tc>
        <w:tc>
          <w:tcPr>
            <w:tcW w:w="1411" w:type="dxa"/>
            <w:shd w:val="clear" w:color="auto" w:fill="auto"/>
            <w:vAlign w:val="bottom"/>
          </w:tcPr>
          <w:p w14:paraId="5F0159FB"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90,622</w:t>
            </w:r>
          </w:p>
        </w:tc>
      </w:tr>
      <w:tr w:rsidR="00FE3EE1" w:rsidRPr="00496B25" w14:paraId="54018FB7" w14:textId="77777777" w:rsidTr="00496B25">
        <w:tc>
          <w:tcPr>
            <w:tcW w:w="3946" w:type="dxa"/>
            <w:shd w:val="clear" w:color="auto" w:fill="auto"/>
            <w:vAlign w:val="bottom"/>
          </w:tcPr>
          <w:p w14:paraId="7AEFEFE5"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Tax effect of:</w:t>
            </w:r>
          </w:p>
        </w:tc>
        <w:tc>
          <w:tcPr>
            <w:tcW w:w="1411" w:type="dxa"/>
            <w:shd w:val="clear" w:color="auto" w:fill="FAFAFA"/>
            <w:vAlign w:val="bottom"/>
          </w:tcPr>
          <w:p w14:paraId="61D32930" w14:textId="77777777" w:rsidR="00FE3EE1" w:rsidRPr="00496B25" w:rsidRDefault="00FE3EE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411" w:type="dxa"/>
            <w:shd w:val="clear" w:color="auto" w:fill="auto"/>
            <w:vAlign w:val="bottom"/>
          </w:tcPr>
          <w:p w14:paraId="7CE00028" w14:textId="77777777" w:rsidR="00FE3EE1" w:rsidRPr="00496B25" w:rsidRDefault="00FE3EE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411" w:type="dxa"/>
            <w:shd w:val="clear" w:color="auto" w:fill="FAFAFA"/>
            <w:vAlign w:val="bottom"/>
          </w:tcPr>
          <w:p w14:paraId="38730A0C" w14:textId="77777777" w:rsidR="00FE3EE1" w:rsidRPr="00496B25" w:rsidRDefault="00FE3EE1">
            <w:pPr>
              <w:ind w:right="-72"/>
              <w:jc w:val="right"/>
              <w:rPr>
                <w:rFonts w:ascii="Arial" w:eastAsia="Arial" w:hAnsi="Arial" w:cs="Arial"/>
                <w:sz w:val="18"/>
                <w:szCs w:val="18"/>
              </w:rPr>
            </w:pPr>
          </w:p>
        </w:tc>
        <w:tc>
          <w:tcPr>
            <w:tcW w:w="1411" w:type="dxa"/>
            <w:shd w:val="clear" w:color="auto" w:fill="auto"/>
            <w:vAlign w:val="bottom"/>
          </w:tcPr>
          <w:p w14:paraId="30555097" w14:textId="77777777" w:rsidR="00FE3EE1" w:rsidRPr="00496B25" w:rsidRDefault="00FE3EE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FE3EE1" w:rsidRPr="00496B25" w14:paraId="3D927E0D" w14:textId="77777777" w:rsidTr="00496B25">
        <w:tc>
          <w:tcPr>
            <w:tcW w:w="3946" w:type="dxa"/>
            <w:shd w:val="clear" w:color="auto" w:fill="auto"/>
            <w:vAlign w:val="bottom"/>
          </w:tcPr>
          <w:p w14:paraId="5AF337AB"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   Profit not subject to tax</w:t>
            </w:r>
          </w:p>
        </w:tc>
        <w:tc>
          <w:tcPr>
            <w:tcW w:w="1411" w:type="dxa"/>
            <w:shd w:val="clear" w:color="auto" w:fill="FAFAFA"/>
            <w:vAlign w:val="bottom"/>
          </w:tcPr>
          <w:p w14:paraId="3FAB934E"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(38,549)</w:t>
            </w:r>
          </w:p>
        </w:tc>
        <w:tc>
          <w:tcPr>
            <w:tcW w:w="1411" w:type="dxa"/>
            <w:shd w:val="clear" w:color="auto" w:fill="auto"/>
            <w:vAlign w:val="bottom"/>
          </w:tcPr>
          <w:p w14:paraId="343EFEAA"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(48,017)</w:t>
            </w:r>
          </w:p>
        </w:tc>
        <w:tc>
          <w:tcPr>
            <w:tcW w:w="1411" w:type="dxa"/>
            <w:shd w:val="clear" w:color="auto" w:fill="FAFAFA"/>
            <w:vAlign w:val="bottom"/>
          </w:tcPr>
          <w:p w14:paraId="6FBC85BD"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(38,549)</w:t>
            </w:r>
          </w:p>
        </w:tc>
        <w:tc>
          <w:tcPr>
            <w:tcW w:w="1411" w:type="dxa"/>
            <w:shd w:val="clear" w:color="auto" w:fill="auto"/>
            <w:vAlign w:val="bottom"/>
          </w:tcPr>
          <w:p w14:paraId="2E639687"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(48,017)</w:t>
            </w:r>
          </w:p>
        </w:tc>
      </w:tr>
      <w:tr w:rsidR="00FE3EE1" w:rsidRPr="00496B25" w14:paraId="055C5561" w14:textId="77777777" w:rsidTr="00496B25">
        <w:tc>
          <w:tcPr>
            <w:tcW w:w="3946" w:type="dxa"/>
            <w:shd w:val="clear" w:color="auto" w:fill="auto"/>
            <w:vAlign w:val="bottom"/>
          </w:tcPr>
          <w:p w14:paraId="37FA9DBA" w14:textId="77777777" w:rsidR="00FE3EE1" w:rsidRPr="00496B25" w:rsidRDefault="006204AD" w:rsidP="00496B25">
            <w:pPr>
              <w:ind w:right="-164"/>
              <w:rPr>
                <w:rFonts w:ascii="Arial" w:eastAsia="Arial" w:hAnsi="Arial" w:cs="Arial"/>
                <w:sz w:val="18"/>
                <w:szCs w:val="18"/>
              </w:rPr>
            </w:pPr>
            <w:r w:rsidRPr="00496B25">
              <w:rPr>
                <w:rFonts w:ascii="Arial" w:eastAsia="Arial" w:hAnsi="Arial" w:cs="Arial"/>
                <w:sz w:val="18"/>
                <w:szCs w:val="18"/>
              </w:rPr>
              <w:t xml:space="preserve">   Income not subject to tax</w:t>
            </w:r>
          </w:p>
        </w:tc>
        <w:tc>
          <w:tcPr>
            <w:tcW w:w="1411" w:type="dxa"/>
            <w:shd w:val="clear" w:color="auto" w:fill="FAFAFA"/>
            <w:vAlign w:val="bottom"/>
          </w:tcPr>
          <w:p w14:paraId="2481BCB7"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w:t>
            </w:r>
          </w:p>
        </w:tc>
        <w:tc>
          <w:tcPr>
            <w:tcW w:w="1411" w:type="dxa"/>
            <w:shd w:val="clear" w:color="auto" w:fill="auto"/>
            <w:vAlign w:val="bottom"/>
          </w:tcPr>
          <w:p w14:paraId="203191A6"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(356)</w:t>
            </w:r>
          </w:p>
        </w:tc>
        <w:tc>
          <w:tcPr>
            <w:tcW w:w="1411" w:type="dxa"/>
            <w:shd w:val="clear" w:color="auto" w:fill="FAFAFA"/>
            <w:vAlign w:val="bottom"/>
          </w:tcPr>
          <w:p w14:paraId="28AD46A0"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w:t>
            </w:r>
          </w:p>
        </w:tc>
        <w:tc>
          <w:tcPr>
            <w:tcW w:w="1411" w:type="dxa"/>
            <w:shd w:val="clear" w:color="auto" w:fill="auto"/>
            <w:vAlign w:val="bottom"/>
          </w:tcPr>
          <w:p w14:paraId="1A7B403E"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(9)</w:t>
            </w:r>
          </w:p>
        </w:tc>
      </w:tr>
      <w:tr w:rsidR="00FE3EE1" w:rsidRPr="00496B25" w14:paraId="3CC3C33B" w14:textId="77777777" w:rsidTr="00496B25">
        <w:tc>
          <w:tcPr>
            <w:tcW w:w="3946" w:type="dxa"/>
            <w:shd w:val="clear" w:color="auto" w:fill="auto"/>
            <w:vAlign w:val="bottom"/>
          </w:tcPr>
          <w:p w14:paraId="42442F53" w14:textId="77777777" w:rsidR="00FE3EE1" w:rsidRPr="00496B25" w:rsidRDefault="006204AD" w:rsidP="00496B25">
            <w:pPr>
              <w:ind w:right="-164"/>
              <w:rPr>
                <w:rFonts w:ascii="Arial" w:eastAsia="Arial" w:hAnsi="Arial" w:cs="Arial"/>
                <w:sz w:val="18"/>
                <w:szCs w:val="18"/>
              </w:rPr>
            </w:pPr>
            <w:r w:rsidRPr="00496B25">
              <w:rPr>
                <w:rFonts w:ascii="Arial" w:eastAsia="Arial" w:hAnsi="Arial" w:cs="Arial"/>
                <w:sz w:val="18"/>
                <w:szCs w:val="18"/>
              </w:rPr>
              <w:t xml:space="preserve">   Expenses not deductible for </w:t>
            </w:r>
          </w:p>
          <w:p w14:paraId="4CD848C3" w14:textId="77777777" w:rsidR="00FE3EE1" w:rsidRPr="00496B25" w:rsidRDefault="006204AD" w:rsidP="00496B25">
            <w:pPr>
              <w:ind w:right="-164"/>
              <w:rPr>
                <w:rFonts w:ascii="Arial" w:eastAsia="Arial" w:hAnsi="Arial" w:cs="Arial"/>
                <w:sz w:val="18"/>
                <w:szCs w:val="18"/>
              </w:rPr>
            </w:pPr>
            <w:r w:rsidRPr="00496B25">
              <w:rPr>
                <w:rFonts w:ascii="Arial" w:eastAsia="Arial" w:hAnsi="Arial" w:cs="Arial"/>
                <w:sz w:val="18"/>
                <w:szCs w:val="18"/>
              </w:rPr>
              <w:t xml:space="preserve">      tax purpose</w:t>
            </w:r>
          </w:p>
        </w:tc>
        <w:tc>
          <w:tcPr>
            <w:tcW w:w="1411" w:type="dxa"/>
            <w:shd w:val="clear" w:color="auto" w:fill="FAFAFA"/>
            <w:vAlign w:val="bottom"/>
          </w:tcPr>
          <w:p w14:paraId="206C30DE"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624</w:t>
            </w:r>
          </w:p>
        </w:tc>
        <w:tc>
          <w:tcPr>
            <w:tcW w:w="1411" w:type="dxa"/>
            <w:shd w:val="clear" w:color="auto" w:fill="auto"/>
            <w:vAlign w:val="bottom"/>
          </w:tcPr>
          <w:p w14:paraId="719B67D2"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759</w:t>
            </w:r>
          </w:p>
        </w:tc>
        <w:tc>
          <w:tcPr>
            <w:tcW w:w="1411" w:type="dxa"/>
            <w:shd w:val="clear" w:color="auto" w:fill="FAFAFA"/>
            <w:vAlign w:val="bottom"/>
          </w:tcPr>
          <w:p w14:paraId="71EAE5D0"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624</w:t>
            </w:r>
          </w:p>
        </w:tc>
        <w:tc>
          <w:tcPr>
            <w:tcW w:w="1411" w:type="dxa"/>
            <w:shd w:val="clear" w:color="auto" w:fill="auto"/>
            <w:vAlign w:val="bottom"/>
          </w:tcPr>
          <w:p w14:paraId="5B7F4696"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686</w:t>
            </w:r>
          </w:p>
        </w:tc>
      </w:tr>
      <w:tr w:rsidR="00FE3EE1" w:rsidRPr="00496B25" w14:paraId="0B337489" w14:textId="77777777" w:rsidTr="00496B25">
        <w:tc>
          <w:tcPr>
            <w:tcW w:w="3946" w:type="dxa"/>
            <w:shd w:val="clear" w:color="auto" w:fill="auto"/>
            <w:vAlign w:val="bottom"/>
          </w:tcPr>
          <w:p w14:paraId="6551104F" w14:textId="77777777" w:rsidR="00232766" w:rsidRDefault="006204AD" w:rsidP="00232766">
            <w:pPr>
              <w:rPr>
                <w:rFonts w:ascii="Arial" w:eastAsia="Arial" w:hAnsi="Arial" w:cs="Arial"/>
                <w:sz w:val="18"/>
                <w:szCs w:val="18"/>
              </w:rPr>
            </w:pPr>
            <w:r w:rsidRPr="00496B25">
              <w:rPr>
                <w:rFonts w:ascii="Arial" w:eastAsia="Arial" w:hAnsi="Arial" w:cs="Arial"/>
                <w:sz w:val="18"/>
                <w:szCs w:val="18"/>
              </w:rPr>
              <w:t xml:space="preserve">   Additional expenses deductible for </w:t>
            </w:r>
          </w:p>
          <w:p w14:paraId="63B8D94C" w14:textId="43ADD7C9" w:rsidR="00FE3EE1" w:rsidRPr="00496B25" w:rsidRDefault="00232766" w:rsidP="00232766">
            <w:pPr>
              <w:rPr>
                <w:rFonts w:ascii="Arial" w:eastAsia="Arial" w:hAnsi="Arial" w:cs="Arial"/>
                <w:sz w:val="18"/>
                <w:szCs w:val="18"/>
              </w:rPr>
            </w:pPr>
            <w:r>
              <w:rPr>
                <w:rFonts w:ascii="Arial" w:eastAsia="Arial" w:hAnsi="Arial" w:cs="Arial"/>
                <w:sz w:val="18"/>
                <w:szCs w:val="18"/>
              </w:rPr>
              <w:t xml:space="preserve">      </w:t>
            </w:r>
            <w:r w:rsidR="006204AD" w:rsidRPr="00496B25">
              <w:rPr>
                <w:rFonts w:ascii="Arial" w:eastAsia="Arial" w:hAnsi="Arial" w:cs="Arial"/>
                <w:sz w:val="18"/>
                <w:szCs w:val="18"/>
              </w:rPr>
              <w:t>tax purpose</w:t>
            </w:r>
          </w:p>
        </w:tc>
        <w:tc>
          <w:tcPr>
            <w:tcW w:w="1411" w:type="dxa"/>
            <w:shd w:val="clear" w:color="auto" w:fill="FAFAFA"/>
            <w:vAlign w:val="bottom"/>
          </w:tcPr>
          <w:p w14:paraId="457531B2"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(46)</w:t>
            </w:r>
          </w:p>
        </w:tc>
        <w:tc>
          <w:tcPr>
            <w:tcW w:w="1411" w:type="dxa"/>
            <w:shd w:val="clear" w:color="auto" w:fill="auto"/>
            <w:vAlign w:val="bottom"/>
          </w:tcPr>
          <w:p w14:paraId="3C004185"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(243)</w:t>
            </w:r>
          </w:p>
        </w:tc>
        <w:tc>
          <w:tcPr>
            <w:tcW w:w="1411" w:type="dxa"/>
            <w:shd w:val="clear" w:color="auto" w:fill="FAFAFA"/>
            <w:vAlign w:val="bottom"/>
          </w:tcPr>
          <w:p w14:paraId="70DE6C92"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(46)</w:t>
            </w:r>
          </w:p>
        </w:tc>
        <w:tc>
          <w:tcPr>
            <w:tcW w:w="1411" w:type="dxa"/>
            <w:shd w:val="clear" w:color="auto" w:fill="auto"/>
            <w:vAlign w:val="bottom"/>
          </w:tcPr>
          <w:p w14:paraId="1FF81467"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(243)</w:t>
            </w:r>
          </w:p>
        </w:tc>
      </w:tr>
      <w:tr w:rsidR="00FE3EE1" w:rsidRPr="00496B25" w14:paraId="792BC0B8" w14:textId="77777777" w:rsidTr="00496B25">
        <w:tc>
          <w:tcPr>
            <w:tcW w:w="3946" w:type="dxa"/>
            <w:shd w:val="clear" w:color="auto" w:fill="auto"/>
            <w:vAlign w:val="bottom"/>
          </w:tcPr>
          <w:p w14:paraId="500A5953"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   Difference in overseas tax rate</w:t>
            </w:r>
          </w:p>
        </w:tc>
        <w:tc>
          <w:tcPr>
            <w:tcW w:w="1411" w:type="dxa"/>
            <w:shd w:val="clear" w:color="auto" w:fill="FAFAFA"/>
            <w:vAlign w:val="bottom"/>
          </w:tcPr>
          <w:p w14:paraId="3811AFC7"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892</w:t>
            </w:r>
          </w:p>
        </w:tc>
        <w:tc>
          <w:tcPr>
            <w:tcW w:w="1411" w:type="dxa"/>
            <w:shd w:val="clear" w:color="auto" w:fill="auto"/>
            <w:vAlign w:val="bottom"/>
          </w:tcPr>
          <w:p w14:paraId="19912AFB"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w:t>
            </w:r>
          </w:p>
        </w:tc>
        <w:tc>
          <w:tcPr>
            <w:tcW w:w="1411" w:type="dxa"/>
            <w:shd w:val="clear" w:color="auto" w:fill="FAFAFA"/>
            <w:vAlign w:val="bottom"/>
          </w:tcPr>
          <w:p w14:paraId="712A8FCF"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w:t>
            </w:r>
          </w:p>
        </w:tc>
        <w:tc>
          <w:tcPr>
            <w:tcW w:w="1411" w:type="dxa"/>
            <w:shd w:val="clear" w:color="auto" w:fill="auto"/>
            <w:vAlign w:val="bottom"/>
          </w:tcPr>
          <w:p w14:paraId="08DBF3FC"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w:t>
            </w:r>
          </w:p>
        </w:tc>
      </w:tr>
      <w:tr w:rsidR="00FE3EE1" w:rsidRPr="00496B25" w14:paraId="68C82B21" w14:textId="77777777" w:rsidTr="00496B25">
        <w:tc>
          <w:tcPr>
            <w:tcW w:w="3946" w:type="dxa"/>
            <w:shd w:val="clear" w:color="auto" w:fill="auto"/>
            <w:vAlign w:val="bottom"/>
          </w:tcPr>
          <w:p w14:paraId="003E9694" w14:textId="77777777" w:rsidR="00496B25" w:rsidRDefault="006204AD" w:rsidP="00496B25">
            <w:pPr>
              <w:rPr>
                <w:rFonts w:ascii="Arial" w:eastAsia="Arial" w:hAnsi="Arial" w:cs="Arial"/>
                <w:sz w:val="18"/>
                <w:szCs w:val="18"/>
              </w:rPr>
            </w:pPr>
            <w:r w:rsidRPr="00496B25">
              <w:rPr>
                <w:rFonts w:ascii="Arial" w:eastAsia="Arial" w:hAnsi="Arial" w:cs="Arial"/>
                <w:sz w:val="18"/>
                <w:szCs w:val="18"/>
              </w:rPr>
              <w:t xml:space="preserve">   Recognition of deferred tax assets </w:t>
            </w:r>
          </w:p>
          <w:p w14:paraId="1E8D3933" w14:textId="3B247238"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      from previously </w:t>
            </w:r>
            <w:proofErr w:type="spellStart"/>
            <w:r w:rsidRPr="00496B25">
              <w:rPr>
                <w:rFonts w:ascii="Arial" w:eastAsia="Arial" w:hAnsi="Arial" w:cs="Arial"/>
                <w:sz w:val="18"/>
                <w:szCs w:val="18"/>
              </w:rPr>
              <w:t>unrecognised</w:t>
            </w:r>
            <w:proofErr w:type="spellEnd"/>
            <w:r w:rsidRPr="00496B25">
              <w:rPr>
                <w:rFonts w:ascii="Arial" w:eastAsia="Arial" w:hAnsi="Arial" w:cs="Arial"/>
                <w:sz w:val="18"/>
                <w:szCs w:val="18"/>
              </w:rPr>
              <w:t xml:space="preserve"> tax losses</w:t>
            </w:r>
          </w:p>
        </w:tc>
        <w:tc>
          <w:tcPr>
            <w:tcW w:w="1411" w:type="dxa"/>
            <w:shd w:val="clear" w:color="auto" w:fill="FAFAFA"/>
            <w:vAlign w:val="bottom"/>
          </w:tcPr>
          <w:p w14:paraId="2AD811CD"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4,528</w:t>
            </w:r>
          </w:p>
        </w:tc>
        <w:tc>
          <w:tcPr>
            <w:tcW w:w="1411" w:type="dxa"/>
            <w:shd w:val="clear" w:color="auto" w:fill="auto"/>
            <w:vAlign w:val="bottom"/>
          </w:tcPr>
          <w:p w14:paraId="3E2FA8C2"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(4,395)</w:t>
            </w:r>
          </w:p>
        </w:tc>
        <w:tc>
          <w:tcPr>
            <w:tcW w:w="1411" w:type="dxa"/>
            <w:shd w:val="clear" w:color="auto" w:fill="FAFAFA"/>
            <w:vAlign w:val="bottom"/>
          </w:tcPr>
          <w:p w14:paraId="4569F8A9"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4,533</w:t>
            </w:r>
          </w:p>
        </w:tc>
        <w:tc>
          <w:tcPr>
            <w:tcW w:w="1411" w:type="dxa"/>
            <w:shd w:val="clear" w:color="auto" w:fill="auto"/>
            <w:vAlign w:val="bottom"/>
          </w:tcPr>
          <w:p w14:paraId="0D75519A"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(4,395)</w:t>
            </w:r>
          </w:p>
        </w:tc>
      </w:tr>
      <w:tr w:rsidR="00FE3EE1" w:rsidRPr="00496B25" w14:paraId="4407DD9E" w14:textId="77777777" w:rsidTr="00496B25">
        <w:trPr>
          <w:trHeight w:val="408"/>
        </w:trPr>
        <w:tc>
          <w:tcPr>
            <w:tcW w:w="3946" w:type="dxa"/>
            <w:shd w:val="clear" w:color="auto" w:fill="auto"/>
            <w:vAlign w:val="bottom"/>
          </w:tcPr>
          <w:p w14:paraId="622B74F1"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   Tax losses for which no deferred tax assets </w:t>
            </w:r>
          </w:p>
          <w:p w14:paraId="3832273B"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       was </w:t>
            </w:r>
            <w:proofErr w:type="spellStart"/>
            <w:r w:rsidRPr="00496B25">
              <w:rPr>
                <w:rFonts w:ascii="Arial" w:eastAsia="Arial" w:hAnsi="Arial" w:cs="Arial"/>
                <w:sz w:val="18"/>
                <w:szCs w:val="18"/>
              </w:rPr>
              <w:t>recognised</w:t>
            </w:r>
            <w:proofErr w:type="spellEnd"/>
          </w:p>
        </w:tc>
        <w:tc>
          <w:tcPr>
            <w:tcW w:w="1411" w:type="dxa"/>
            <w:shd w:val="clear" w:color="auto" w:fill="FAFAFA"/>
            <w:vAlign w:val="bottom"/>
          </w:tcPr>
          <w:p w14:paraId="7717C890"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3,879</w:t>
            </w:r>
          </w:p>
        </w:tc>
        <w:tc>
          <w:tcPr>
            <w:tcW w:w="1411" w:type="dxa"/>
            <w:shd w:val="clear" w:color="auto" w:fill="auto"/>
            <w:vAlign w:val="bottom"/>
          </w:tcPr>
          <w:p w14:paraId="66763D1D"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1,057</w:t>
            </w:r>
          </w:p>
        </w:tc>
        <w:tc>
          <w:tcPr>
            <w:tcW w:w="1411" w:type="dxa"/>
            <w:shd w:val="clear" w:color="auto" w:fill="FAFAFA"/>
            <w:vAlign w:val="bottom"/>
          </w:tcPr>
          <w:p w14:paraId="611364AA" w14:textId="77777777" w:rsidR="00FE3EE1" w:rsidRPr="00496B25" w:rsidRDefault="00FE3EE1">
            <w:pPr>
              <w:ind w:right="-72"/>
              <w:jc w:val="right"/>
              <w:rPr>
                <w:rFonts w:ascii="Arial" w:eastAsia="Arial" w:hAnsi="Arial" w:cs="Arial"/>
                <w:sz w:val="18"/>
                <w:szCs w:val="18"/>
              </w:rPr>
            </w:pPr>
          </w:p>
          <w:p w14:paraId="4009B383"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w:t>
            </w:r>
          </w:p>
        </w:tc>
        <w:tc>
          <w:tcPr>
            <w:tcW w:w="1411" w:type="dxa"/>
            <w:shd w:val="clear" w:color="auto" w:fill="auto"/>
            <w:vAlign w:val="bottom"/>
          </w:tcPr>
          <w:p w14:paraId="4F3875B1"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w:t>
            </w:r>
          </w:p>
        </w:tc>
      </w:tr>
      <w:tr w:rsidR="00FE3EE1" w:rsidRPr="00496B25" w14:paraId="4F2A8513" w14:textId="77777777" w:rsidTr="00496B25">
        <w:tc>
          <w:tcPr>
            <w:tcW w:w="3946" w:type="dxa"/>
            <w:shd w:val="clear" w:color="auto" w:fill="auto"/>
            <w:vAlign w:val="bottom"/>
          </w:tcPr>
          <w:p w14:paraId="7CCDD9D3"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 xml:space="preserve">   Adjustments in respect of prior year</w:t>
            </w:r>
          </w:p>
        </w:tc>
        <w:tc>
          <w:tcPr>
            <w:tcW w:w="1411" w:type="dxa"/>
            <w:tcBorders>
              <w:bottom w:val="single" w:sz="4" w:space="0" w:color="000000"/>
            </w:tcBorders>
            <w:shd w:val="clear" w:color="auto" w:fill="FAFAFA"/>
            <w:vAlign w:val="bottom"/>
          </w:tcPr>
          <w:p w14:paraId="002A7548" w14:textId="77777777" w:rsidR="00FE3EE1" w:rsidRPr="00496B25" w:rsidRDefault="006204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96B25">
              <w:rPr>
                <w:rFonts w:ascii="Arial" w:eastAsia="Arial" w:hAnsi="Arial" w:cs="Arial"/>
                <w:sz w:val="18"/>
                <w:szCs w:val="18"/>
              </w:rPr>
              <w:t>(13,129)</w:t>
            </w:r>
          </w:p>
        </w:tc>
        <w:tc>
          <w:tcPr>
            <w:tcW w:w="1411" w:type="dxa"/>
            <w:tcBorders>
              <w:bottom w:val="single" w:sz="4" w:space="0" w:color="000000"/>
            </w:tcBorders>
            <w:shd w:val="clear" w:color="auto" w:fill="auto"/>
            <w:vAlign w:val="bottom"/>
          </w:tcPr>
          <w:p w14:paraId="77E207EC" w14:textId="77777777" w:rsidR="00FE3EE1" w:rsidRPr="00496B25" w:rsidRDefault="006204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96B25">
              <w:rPr>
                <w:rFonts w:ascii="Arial" w:eastAsia="Arial" w:hAnsi="Arial" w:cs="Arial"/>
                <w:sz w:val="18"/>
                <w:szCs w:val="18"/>
              </w:rPr>
              <w:t>424</w:t>
            </w:r>
          </w:p>
        </w:tc>
        <w:tc>
          <w:tcPr>
            <w:tcW w:w="1411" w:type="dxa"/>
            <w:tcBorders>
              <w:bottom w:val="single" w:sz="4" w:space="0" w:color="000000"/>
            </w:tcBorders>
            <w:shd w:val="clear" w:color="auto" w:fill="FAFAFA"/>
            <w:vAlign w:val="bottom"/>
          </w:tcPr>
          <w:p w14:paraId="3556CE7D"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(13,129)</w:t>
            </w:r>
          </w:p>
        </w:tc>
        <w:tc>
          <w:tcPr>
            <w:tcW w:w="1411" w:type="dxa"/>
            <w:tcBorders>
              <w:bottom w:val="single" w:sz="4" w:space="0" w:color="000000"/>
            </w:tcBorders>
            <w:shd w:val="clear" w:color="auto" w:fill="auto"/>
            <w:vAlign w:val="bottom"/>
          </w:tcPr>
          <w:p w14:paraId="5E3C6CE5" w14:textId="77777777" w:rsidR="00FE3EE1" w:rsidRPr="00496B25" w:rsidRDefault="006204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96B25">
              <w:rPr>
                <w:rFonts w:ascii="Arial" w:eastAsia="Arial" w:hAnsi="Arial" w:cs="Arial"/>
                <w:sz w:val="18"/>
                <w:szCs w:val="18"/>
              </w:rPr>
              <w:t>424</w:t>
            </w:r>
          </w:p>
        </w:tc>
      </w:tr>
      <w:tr w:rsidR="00FE3EE1" w:rsidRPr="00496B25" w14:paraId="0D5695F8" w14:textId="77777777" w:rsidTr="00496B25">
        <w:tc>
          <w:tcPr>
            <w:tcW w:w="3946" w:type="dxa"/>
            <w:shd w:val="clear" w:color="auto" w:fill="auto"/>
            <w:vAlign w:val="bottom"/>
          </w:tcPr>
          <w:p w14:paraId="2D401BB8" w14:textId="77777777" w:rsidR="00FE3EE1" w:rsidRPr="00496B25" w:rsidRDefault="00FE3EE1" w:rsidP="00496B25">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0F743850"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8A12010"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857FF32"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2E604E5" w14:textId="77777777" w:rsidR="00FE3EE1" w:rsidRPr="00496B25" w:rsidRDefault="00FE3EE1">
            <w:pPr>
              <w:ind w:right="-72"/>
              <w:jc w:val="right"/>
              <w:rPr>
                <w:rFonts w:ascii="Arial" w:eastAsia="Arial" w:hAnsi="Arial" w:cs="Arial"/>
                <w:sz w:val="18"/>
                <w:szCs w:val="18"/>
              </w:rPr>
            </w:pPr>
          </w:p>
        </w:tc>
      </w:tr>
      <w:tr w:rsidR="00FE3EE1" w:rsidRPr="00496B25" w14:paraId="1B1EA73B" w14:textId="77777777" w:rsidTr="00496B25">
        <w:tc>
          <w:tcPr>
            <w:tcW w:w="3946" w:type="dxa"/>
            <w:shd w:val="clear" w:color="auto" w:fill="auto"/>
            <w:vAlign w:val="bottom"/>
          </w:tcPr>
          <w:p w14:paraId="4DC3F73A"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Tax charge</w:t>
            </w:r>
          </w:p>
        </w:tc>
        <w:tc>
          <w:tcPr>
            <w:tcW w:w="1411" w:type="dxa"/>
            <w:tcBorders>
              <w:bottom w:val="single" w:sz="4" w:space="0" w:color="000000"/>
            </w:tcBorders>
            <w:shd w:val="clear" w:color="auto" w:fill="FAFAFA"/>
            <w:vAlign w:val="bottom"/>
          </w:tcPr>
          <w:p w14:paraId="71F04562" w14:textId="77777777" w:rsidR="00FE3EE1" w:rsidRPr="00496B25" w:rsidRDefault="006204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96B25">
              <w:rPr>
                <w:rFonts w:ascii="Arial" w:eastAsia="Arial" w:hAnsi="Arial" w:cs="Arial"/>
                <w:sz w:val="18"/>
                <w:szCs w:val="18"/>
              </w:rPr>
              <w:t>165</w:t>
            </w:r>
          </w:p>
        </w:tc>
        <w:tc>
          <w:tcPr>
            <w:tcW w:w="1411" w:type="dxa"/>
            <w:tcBorders>
              <w:bottom w:val="single" w:sz="4" w:space="0" w:color="000000"/>
            </w:tcBorders>
            <w:shd w:val="clear" w:color="auto" w:fill="auto"/>
            <w:vAlign w:val="bottom"/>
          </w:tcPr>
          <w:p w14:paraId="29A2AE39" w14:textId="77777777" w:rsidR="00FE3EE1" w:rsidRPr="00496B25" w:rsidRDefault="006204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96B25">
              <w:rPr>
                <w:rFonts w:ascii="Arial" w:eastAsia="Arial" w:hAnsi="Arial" w:cs="Arial"/>
                <w:sz w:val="18"/>
                <w:szCs w:val="18"/>
              </w:rPr>
              <w:t>39,068</w:t>
            </w:r>
          </w:p>
        </w:tc>
        <w:tc>
          <w:tcPr>
            <w:tcW w:w="1411" w:type="dxa"/>
            <w:tcBorders>
              <w:bottom w:val="single" w:sz="4" w:space="0" w:color="000000"/>
            </w:tcBorders>
            <w:shd w:val="clear" w:color="auto" w:fill="FAFAFA"/>
            <w:vAlign w:val="bottom"/>
          </w:tcPr>
          <w:p w14:paraId="610290A7"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(3,609)</w:t>
            </w:r>
          </w:p>
        </w:tc>
        <w:tc>
          <w:tcPr>
            <w:tcW w:w="1411" w:type="dxa"/>
            <w:tcBorders>
              <w:bottom w:val="single" w:sz="4" w:space="0" w:color="000000"/>
            </w:tcBorders>
            <w:shd w:val="clear" w:color="auto" w:fill="auto"/>
            <w:vAlign w:val="bottom"/>
          </w:tcPr>
          <w:p w14:paraId="3A744F9A" w14:textId="77777777" w:rsidR="00FE3EE1" w:rsidRPr="00496B25" w:rsidRDefault="006204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96B25">
              <w:rPr>
                <w:rFonts w:ascii="Arial" w:eastAsia="Arial" w:hAnsi="Arial" w:cs="Arial"/>
                <w:sz w:val="18"/>
                <w:szCs w:val="18"/>
              </w:rPr>
              <w:t>39,068</w:t>
            </w:r>
          </w:p>
        </w:tc>
      </w:tr>
      <w:tr w:rsidR="00FE3EE1" w:rsidRPr="00496B25" w14:paraId="004A9598" w14:textId="77777777" w:rsidTr="00496B25">
        <w:tc>
          <w:tcPr>
            <w:tcW w:w="3946" w:type="dxa"/>
            <w:shd w:val="clear" w:color="auto" w:fill="auto"/>
            <w:vAlign w:val="bottom"/>
          </w:tcPr>
          <w:p w14:paraId="02024593" w14:textId="77777777" w:rsidR="00FE3EE1" w:rsidRPr="00496B25" w:rsidRDefault="00FE3EE1" w:rsidP="00496B25">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2C33C24A"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8B158F7"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6AEE289" w14:textId="77777777" w:rsidR="00FE3EE1" w:rsidRPr="00496B25"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E355D57" w14:textId="77777777" w:rsidR="00FE3EE1" w:rsidRPr="00496B25" w:rsidRDefault="00FE3EE1">
            <w:pPr>
              <w:ind w:right="-72"/>
              <w:jc w:val="right"/>
              <w:rPr>
                <w:rFonts w:ascii="Arial" w:eastAsia="Arial" w:hAnsi="Arial" w:cs="Arial"/>
                <w:sz w:val="18"/>
                <w:szCs w:val="18"/>
              </w:rPr>
            </w:pPr>
          </w:p>
        </w:tc>
      </w:tr>
      <w:tr w:rsidR="00FE3EE1" w:rsidRPr="00496B25" w14:paraId="23F7B747" w14:textId="77777777" w:rsidTr="00496B25">
        <w:tc>
          <w:tcPr>
            <w:tcW w:w="3946" w:type="dxa"/>
            <w:shd w:val="clear" w:color="auto" w:fill="auto"/>
            <w:vAlign w:val="bottom"/>
          </w:tcPr>
          <w:p w14:paraId="4859AA88" w14:textId="77777777" w:rsidR="00FE3EE1" w:rsidRPr="00496B25" w:rsidRDefault="006204AD" w:rsidP="00496B25">
            <w:pPr>
              <w:rPr>
                <w:rFonts w:ascii="Arial" w:eastAsia="Arial" w:hAnsi="Arial" w:cs="Arial"/>
                <w:sz w:val="18"/>
                <w:szCs w:val="18"/>
              </w:rPr>
            </w:pPr>
            <w:r w:rsidRPr="00496B25">
              <w:rPr>
                <w:rFonts w:ascii="Arial" w:eastAsia="Arial" w:hAnsi="Arial" w:cs="Arial"/>
                <w:sz w:val="18"/>
                <w:szCs w:val="18"/>
              </w:rPr>
              <w:t>Average effective tax rate (%)</w:t>
            </w:r>
          </w:p>
        </w:tc>
        <w:tc>
          <w:tcPr>
            <w:tcW w:w="1411" w:type="dxa"/>
            <w:tcBorders>
              <w:bottom w:val="single" w:sz="4" w:space="0" w:color="000000"/>
            </w:tcBorders>
            <w:shd w:val="clear" w:color="auto" w:fill="FAFAFA"/>
            <w:vAlign w:val="bottom"/>
          </w:tcPr>
          <w:p w14:paraId="32EFF3BB" w14:textId="77777777" w:rsidR="00FE3EE1" w:rsidRPr="00496B25" w:rsidRDefault="006204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96B25">
              <w:rPr>
                <w:rFonts w:ascii="Arial" w:eastAsia="Arial" w:hAnsi="Arial" w:cs="Arial"/>
                <w:sz w:val="18"/>
                <w:szCs w:val="18"/>
              </w:rPr>
              <w:t>0.08</w:t>
            </w:r>
          </w:p>
        </w:tc>
        <w:tc>
          <w:tcPr>
            <w:tcW w:w="1411" w:type="dxa"/>
            <w:tcBorders>
              <w:bottom w:val="single" w:sz="4" w:space="0" w:color="000000"/>
            </w:tcBorders>
            <w:shd w:val="clear" w:color="auto" w:fill="auto"/>
            <w:vAlign w:val="bottom"/>
          </w:tcPr>
          <w:p w14:paraId="3A662A5F" w14:textId="77777777" w:rsidR="00FE3EE1" w:rsidRPr="00496B25" w:rsidRDefault="006204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96B25">
              <w:rPr>
                <w:rFonts w:ascii="Arial" w:eastAsia="Arial" w:hAnsi="Arial" w:cs="Arial"/>
                <w:sz w:val="18"/>
                <w:szCs w:val="18"/>
              </w:rPr>
              <w:t>8.69</w:t>
            </w:r>
          </w:p>
        </w:tc>
        <w:tc>
          <w:tcPr>
            <w:tcW w:w="1411" w:type="dxa"/>
            <w:tcBorders>
              <w:bottom w:val="single" w:sz="4" w:space="0" w:color="000000"/>
            </w:tcBorders>
            <w:shd w:val="clear" w:color="auto" w:fill="FAFAFA"/>
            <w:vAlign w:val="bottom"/>
          </w:tcPr>
          <w:p w14:paraId="7C744564" w14:textId="77777777" w:rsidR="00FE3EE1" w:rsidRPr="00496B25" w:rsidRDefault="006204AD">
            <w:pPr>
              <w:ind w:right="-72"/>
              <w:jc w:val="right"/>
              <w:rPr>
                <w:rFonts w:ascii="Arial" w:eastAsia="Arial" w:hAnsi="Arial" w:cs="Arial"/>
                <w:sz w:val="18"/>
                <w:szCs w:val="18"/>
              </w:rPr>
            </w:pPr>
            <w:r w:rsidRPr="00496B25">
              <w:rPr>
                <w:rFonts w:ascii="Arial" w:eastAsia="Arial" w:hAnsi="Arial" w:cs="Arial"/>
                <w:sz w:val="18"/>
                <w:szCs w:val="18"/>
              </w:rPr>
              <w:t>(1.68)</w:t>
            </w:r>
          </w:p>
        </w:tc>
        <w:tc>
          <w:tcPr>
            <w:tcW w:w="1411" w:type="dxa"/>
            <w:tcBorders>
              <w:bottom w:val="single" w:sz="4" w:space="0" w:color="000000"/>
            </w:tcBorders>
            <w:shd w:val="clear" w:color="auto" w:fill="auto"/>
            <w:vAlign w:val="bottom"/>
          </w:tcPr>
          <w:p w14:paraId="13970717" w14:textId="77777777" w:rsidR="00FE3EE1" w:rsidRPr="00496B25" w:rsidRDefault="006204A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496B25">
              <w:rPr>
                <w:rFonts w:ascii="Arial" w:eastAsia="Arial" w:hAnsi="Arial" w:cs="Arial"/>
                <w:sz w:val="18"/>
                <w:szCs w:val="18"/>
              </w:rPr>
              <w:t>8.62</w:t>
            </w:r>
          </w:p>
        </w:tc>
      </w:tr>
    </w:tbl>
    <w:p w14:paraId="713EE1ED" w14:textId="77777777" w:rsidR="00FE3EE1" w:rsidRPr="00496B25" w:rsidRDefault="00FE3EE1">
      <w:pPr>
        <w:jc w:val="both"/>
        <w:rPr>
          <w:rFonts w:ascii="Arial" w:eastAsia="Arial" w:hAnsi="Arial" w:cs="Arial"/>
          <w:sz w:val="18"/>
          <w:szCs w:val="18"/>
        </w:rPr>
      </w:pPr>
    </w:p>
    <w:p w14:paraId="146E37B6" w14:textId="77777777" w:rsidR="00FE3EE1" w:rsidRPr="00496B25" w:rsidRDefault="006204AD">
      <w:pPr>
        <w:jc w:val="both"/>
        <w:rPr>
          <w:rFonts w:ascii="Arial" w:eastAsia="Arial" w:hAnsi="Arial" w:cs="Arial"/>
          <w:sz w:val="18"/>
          <w:szCs w:val="18"/>
        </w:rPr>
      </w:pPr>
      <w:r w:rsidRPr="00496B25">
        <w:rPr>
          <w:rFonts w:ascii="Arial" w:eastAsia="Arial" w:hAnsi="Arial" w:cs="Arial"/>
          <w:sz w:val="18"/>
          <w:szCs w:val="18"/>
        </w:rPr>
        <w:t>The change in average corporate income tax rate was because of the approval of additional corporate income tax exemption by the BOI committee during the period, resulting in the reversal of accrued income tax for the net profit of the year 2020.</w:t>
      </w:r>
    </w:p>
    <w:p w14:paraId="635C0945" w14:textId="77777777" w:rsidR="00FE3EE1" w:rsidRPr="00496B25" w:rsidRDefault="00FE3EE1">
      <w:pPr>
        <w:jc w:val="both"/>
        <w:rPr>
          <w:rFonts w:ascii="Arial" w:eastAsia="Arial" w:hAnsi="Arial" w:cs="Arial"/>
          <w:sz w:val="18"/>
          <w:szCs w:val="18"/>
        </w:rPr>
      </w:pPr>
    </w:p>
    <w:p w14:paraId="5CDC9932" w14:textId="77777777" w:rsidR="00FE3EE1" w:rsidRPr="00496B25" w:rsidRDefault="006204AD">
      <w:pPr>
        <w:jc w:val="both"/>
        <w:rPr>
          <w:rFonts w:ascii="Arial" w:eastAsia="Arial" w:hAnsi="Arial" w:cs="Arial"/>
          <w:sz w:val="18"/>
          <w:szCs w:val="18"/>
        </w:rPr>
      </w:pPr>
      <w:r w:rsidRPr="00496B25">
        <w:rPr>
          <w:rFonts w:ascii="Arial" w:eastAsia="Arial" w:hAnsi="Arial" w:cs="Arial"/>
          <w:sz w:val="18"/>
          <w:szCs w:val="18"/>
        </w:rPr>
        <w:t>The tax charge relating to components of other comprehensive income is as follows:</w:t>
      </w:r>
    </w:p>
    <w:p w14:paraId="15EDFA0B" w14:textId="77777777" w:rsidR="00FE3EE1" w:rsidRPr="00496B25" w:rsidRDefault="00FE3EE1">
      <w:pPr>
        <w:jc w:val="both"/>
        <w:rPr>
          <w:rFonts w:ascii="Arial" w:eastAsia="Arial" w:hAnsi="Arial" w:cs="Arial"/>
          <w:sz w:val="18"/>
          <w:szCs w:val="18"/>
        </w:rPr>
      </w:pPr>
    </w:p>
    <w:tbl>
      <w:tblPr>
        <w:tblStyle w:val="afffffffffff1"/>
        <w:tblW w:w="9645" w:type="dxa"/>
        <w:tblInd w:w="-180" w:type="dxa"/>
        <w:tblLayout w:type="fixed"/>
        <w:tblLook w:val="0000" w:firstRow="0" w:lastRow="0" w:firstColumn="0" w:lastColumn="0" w:noHBand="0" w:noVBand="0"/>
      </w:tblPr>
      <w:tblGrid>
        <w:gridCol w:w="2700"/>
        <w:gridCol w:w="1152"/>
        <w:gridCol w:w="1152"/>
        <w:gridCol w:w="1152"/>
        <w:gridCol w:w="1152"/>
        <w:gridCol w:w="1152"/>
        <w:gridCol w:w="1152"/>
        <w:gridCol w:w="33"/>
      </w:tblGrid>
      <w:tr w:rsidR="00FE3EE1" w14:paraId="46AD27E7" w14:textId="77777777" w:rsidTr="00232766">
        <w:tc>
          <w:tcPr>
            <w:tcW w:w="2700" w:type="dxa"/>
            <w:shd w:val="clear" w:color="auto" w:fill="auto"/>
            <w:vAlign w:val="bottom"/>
          </w:tcPr>
          <w:p w14:paraId="659E3A88" w14:textId="77777777" w:rsidR="00FE3EE1" w:rsidRDefault="00FE3EE1" w:rsidP="00232766">
            <w:pPr>
              <w:tabs>
                <w:tab w:val="left" w:pos="2862"/>
              </w:tabs>
              <w:ind w:left="45" w:right="-72"/>
              <w:rPr>
                <w:rFonts w:ascii="Arial" w:eastAsia="Arial" w:hAnsi="Arial" w:cs="Arial"/>
                <w:b/>
                <w:sz w:val="18"/>
                <w:szCs w:val="18"/>
              </w:rPr>
            </w:pPr>
          </w:p>
        </w:tc>
        <w:tc>
          <w:tcPr>
            <w:tcW w:w="6945" w:type="dxa"/>
            <w:gridSpan w:val="7"/>
            <w:tcBorders>
              <w:top w:val="single" w:sz="4" w:space="0" w:color="000000"/>
              <w:bottom w:val="single" w:sz="4" w:space="0" w:color="000000"/>
            </w:tcBorders>
            <w:shd w:val="clear" w:color="auto" w:fill="auto"/>
            <w:vAlign w:val="bottom"/>
          </w:tcPr>
          <w:p w14:paraId="023858A3" w14:textId="217D7D4D" w:rsidR="00FE3EE1" w:rsidRDefault="006204AD" w:rsidP="00D82A1C">
            <w:pPr>
              <w:ind w:right="-72"/>
              <w:jc w:val="right"/>
              <w:rPr>
                <w:rFonts w:ascii="Arial" w:eastAsia="Arial" w:hAnsi="Arial" w:cs="Arial"/>
                <w:b/>
                <w:sz w:val="18"/>
                <w:szCs w:val="18"/>
              </w:rPr>
            </w:pPr>
            <w:r>
              <w:rPr>
                <w:rFonts w:ascii="Arial" w:eastAsia="Arial" w:hAnsi="Arial" w:cs="Arial"/>
                <w:b/>
                <w:sz w:val="18"/>
                <w:szCs w:val="18"/>
              </w:rPr>
              <w:t xml:space="preserve">Consolidated and </w:t>
            </w:r>
            <w:r w:rsidR="00D82A1C">
              <w:rPr>
                <w:rFonts w:ascii="Arial" w:eastAsia="Arial" w:hAnsi="Arial" w:cs="Arial"/>
                <w:b/>
                <w:sz w:val="18"/>
                <w:szCs w:val="18"/>
              </w:rPr>
              <w:t>S</w:t>
            </w:r>
            <w:r>
              <w:rPr>
                <w:rFonts w:ascii="Arial" w:eastAsia="Arial" w:hAnsi="Arial" w:cs="Arial"/>
                <w:b/>
                <w:sz w:val="18"/>
                <w:szCs w:val="18"/>
              </w:rPr>
              <w:t>eparate financial statements</w:t>
            </w:r>
          </w:p>
        </w:tc>
      </w:tr>
      <w:tr w:rsidR="00FE3EE1" w14:paraId="7F33527C" w14:textId="77777777" w:rsidTr="00232766">
        <w:trPr>
          <w:gridAfter w:val="1"/>
          <w:wAfter w:w="33" w:type="dxa"/>
        </w:trPr>
        <w:tc>
          <w:tcPr>
            <w:tcW w:w="2700" w:type="dxa"/>
            <w:shd w:val="clear" w:color="auto" w:fill="auto"/>
            <w:vAlign w:val="bottom"/>
          </w:tcPr>
          <w:p w14:paraId="7BE095B8" w14:textId="77777777" w:rsidR="00FE3EE1" w:rsidRDefault="006204AD" w:rsidP="00232766">
            <w:pPr>
              <w:tabs>
                <w:tab w:val="left" w:pos="2862"/>
              </w:tabs>
              <w:ind w:left="45" w:right="-72"/>
              <w:rPr>
                <w:rFonts w:ascii="Arial" w:eastAsia="Arial" w:hAnsi="Arial" w:cs="Arial"/>
                <w:b/>
                <w:sz w:val="18"/>
                <w:szCs w:val="18"/>
              </w:rPr>
            </w:pPr>
            <w:r>
              <w:rPr>
                <w:rFonts w:ascii="Arial" w:eastAsia="Arial" w:hAnsi="Arial" w:cs="Arial"/>
                <w:b/>
                <w:sz w:val="18"/>
                <w:szCs w:val="18"/>
              </w:rPr>
              <w:t>For the years ended</w:t>
            </w:r>
          </w:p>
        </w:tc>
        <w:tc>
          <w:tcPr>
            <w:tcW w:w="3456" w:type="dxa"/>
            <w:gridSpan w:val="3"/>
            <w:tcBorders>
              <w:bottom w:val="single" w:sz="4" w:space="0" w:color="000000"/>
            </w:tcBorders>
            <w:shd w:val="clear" w:color="auto" w:fill="auto"/>
            <w:vAlign w:val="bottom"/>
          </w:tcPr>
          <w:p w14:paraId="71DCABA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31 December 2021</w:t>
            </w:r>
          </w:p>
        </w:tc>
        <w:tc>
          <w:tcPr>
            <w:tcW w:w="3456" w:type="dxa"/>
            <w:gridSpan w:val="3"/>
            <w:tcBorders>
              <w:bottom w:val="single" w:sz="4" w:space="0" w:color="000000"/>
            </w:tcBorders>
            <w:shd w:val="clear" w:color="auto" w:fill="auto"/>
            <w:vAlign w:val="bottom"/>
          </w:tcPr>
          <w:p w14:paraId="39B2109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31 December 2020</w:t>
            </w:r>
          </w:p>
        </w:tc>
      </w:tr>
      <w:tr w:rsidR="00FE3EE1" w14:paraId="5E820CA2" w14:textId="77777777" w:rsidTr="00232766">
        <w:trPr>
          <w:gridAfter w:val="1"/>
          <w:wAfter w:w="33" w:type="dxa"/>
        </w:trPr>
        <w:tc>
          <w:tcPr>
            <w:tcW w:w="2700" w:type="dxa"/>
            <w:shd w:val="clear" w:color="auto" w:fill="auto"/>
            <w:vAlign w:val="bottom"/>
          </w:tcPr>
          <w:p w14:paraId="6EF052E2" w14:textId="77777777" w:rsidR="00FE3EE1" w:rsidRDefault="00FE3EE1" w:rsidP="00232766">
            <w:pPr>
              <w:tabs>
                <w:tab w:val="left" w:pos="2862"/>
              </w:tabs>
              <w:ind w:left="45" w:right="-72"/>
              <w:rPr>
                <w:rFonts w:ascii="Arial" w:eastAsia="Arial" w:hAnsi="Arial" w:cs="Arial"/>
                <w:b/>
                <w:sz w:val="18"/>
                <w:szCs w:val="18"/>
              </w:rPr>
            </w:pPr>
          </w:p>
        </w:tc>
        <w:tc>
          <w:tcPr>
            <w:tcW w:w="1152" w:type="dxa"/>
            <w:tcBorders>
              <w:top w:val="single" w:sz="4" w:space="0" w:color="000000"/>
            </w:tcBorders>
            <w:shd w:val="clear" w:color="auto" w:fill="auto"/>
            <w:vAlign w:val="bottom"/>
          </w:tcPr>
          <w:p w14:paraId="14A8A16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Before tax</w:t>
            </w:r>
          </w:p>
        </w:tc>
        <w:tc>
          <w:tcPr>
            <w:tcW w:w="1152" w:type="dxa"/>
            <w:tcBorders>
              <w:top w:val="single" w:sz="4" w:space="0" w:color="000000"/>
            </w:tcBorders>
            <w:shd w:val="clear" w:color="auto" w:fill="auto"/>
            <w:vAlign w:val="bottom"/>
          </w:tcPr>
          <w:p w14:paraId="244515F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Tax charge</w:t>
            </w:r>
          </w:p>
        </w:tc>
        <w:tc>
          <w:tcPr>
            <w:tcW w:w="1152" w:type="dxa"/>
            <w:tcBorders>
              <w:top w:val="single" w:sz="4" w:space="0" w:color="000000"/>
            </w:tcBorders>
            <w:shd w:val="clear" w:color="auto" w:fill="auto"/>
            <w:vAlign w:val="bottom"/>
          </w:tcPr>
          <w:p w14:paraId="09691A0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After tax</w:t>
            </w:r>
          </w:p>
        </w:tc>
        <w:tc>
          <w:tcPr>
            <w:tcW w:w="1152" w:type="dxa"/>
            <w:tcBorders>
              <w:top w:val="single" w:sz="4" w:space="0" w:color="000000"/>
            </w:tcBorders>
            <w:shd w:val="clear" w:color="auto" w:fill="auto"/>
            <w:vAlign w:val="bottom"/>
          </w:tcPr>
          <w:p w14:paraId="20190C5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Before tax</w:t>
            </w:r>
          </w:p>
        </w:tc>
        <w:tc>
          <w:tcPr>
            <w:tcW w:w="1152" w:type="dxa"/>
            <w:tcBorders>
              <w:top w:val="single" w:sz="4" w:space="0" w:color="000000"/>
            </w:tcBorders>
            <w:shd w:val="clear" w:color="auto" w:fill="auto"/>
            <w:vAlign w:val="bottom"/>
          </w:tcPr>
          <w:p w14:paraId="7BFC02A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Tax charge</w:t>
            </w:r>
          </w:p>
        </w:tc>
        <w:tc>
          <w:tcPr>
            <w:tcW w:w="1152" w:type="dxa"/>
            <w:tcBorders>
              <w:top w:val="single" w:sz="4" w:space="0" w:color="000000"/>
            </w:tcBorders>
            <w:shd w:val="clear" w:color="auto" w:fill="auto"/>
            <w:vAlign w:val="bottom"/>
          </w:tcPr>
          <w:p w14:paraId="0DFDD93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After tax</w:t>
            </w:r>
          </w:p>
        </w:tc>
      </w:tr>
      <w:tr w:rsidR="00FE3EE1" w14:paraId="1BE66E46" w14:textId="77777777" w:rsidTr="00232766">
        <w:trPr>
          <w:gridAfter w:val="1"/>
          <w:wAfter w:w="33" w:type="dxa"/>
          <w:trHeight w:val="198"/>
        </w:trPr>
        <w:tc>
          <w:tcPr>
            <w:tcW w:w="2700" w:type="dxa"/>
            <w:shd w:val="clear" w:color="auto" w:fill="auto"/>
            <w:vAlign w:val="bottom"/>
          </w:tcPr>
          <w:p w14:paraId="3E2B88E8" w14:textId="77777777" w:rsidR="00FE3EE1" w:rsidRDefault="00FE3EE1" w:rsidP="00232766">
            <w:pPr>
              <w:tabs>
                <w:tab w:val="left" w:pos="2862"/>
              </w:tabs>
              <w:ind w:left="45" w:right="-72"/>
              <w:rPr>
                <w:rFonts w:ascii="Arial" w:eastAsia="Arial" w:hAnsi="Arial" w:cs="Arial"/>
                <w:sz w:val="18"/>
                <w:szCs w:val="18"/>
              </w:rPr>
            </w:pPr>
          </w:p>
        </w:tc>
        <w:tc>
          <w:tcPr>
            <w:tcW w:w="1152" w:type="dxa"/>
            <w:tcBorders>
              <w:bottom w:val="single" w:sz="4" w:space="0" w:color="000000"/>
            </w:tcBorders>
            <w:shd w:val="clear" w:color="auto" w:fill="auto"/>
            <w:vAlign w:val="bottom"/>
          </w:tcPr>
          <w:p w14:paraId="272FEEE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74EC8D06"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31EB041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2009736D"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259DDA7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33D3C899"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5EC3719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AE9B029"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4217C38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24B3DE97"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236F1F9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791B0046" w14:textId="77777777" w:rsidR="00FE3EE1" w:rsidRDefault="006204AD">
            <w:pPr>
              <w:ind w:right="-72"/>
              <w:jc w:val="right"/>
              <w:rPr>
                <w:rFonts w:ascii="Arial" w:eastAsia="Arial" w:hAnsi="Arial" w:cs="Arial"/>
                <w:sz w:val="18"/>
                <w:szCs w:val="18"/>
              </w:rPr>
            </w:pPr>
            <w:r>
              <w:rPr>
                <w:rFonts w:ascii="Arial" w:eastAsia="Arial" w:hAnsi="Arial" w:cs="Arial"/>
                <w:b/>
                <w:sz w:val="18"/>
                <w:szCs w:val="18"/>
              </w:rPr>
              <w:t>Baht</w:t>
            </w:r>
          </w:p>
        </w:tc>
      </w:tr>
      <w:tr w:rsidR="00FE3EE1" w14:paraId="3C21170F" w14:textId="77777777" w:rsidTr="00232766">
        <w:trPr>
          <w:gridAfter w:val="1"/>
          <w:wAfter w:w="33" w:type="dxa"/>
          <w:trHeight w:val="74"/>
        </w:trPr>
        <w:tc>
          <w:tcPr>
            <w:tcW w:w="2700" w:type="dxa"/>
            <w:shd w:val="clear" w:color="auto" w:fill="auto"/>
            <w:vAlign w:val="bottom"/>
          </w:tcPr>
          <w:p w14:paraId="72213C2F" w14:textId="77777777" w:rsidR="00FE3EE1" w:rsidRDefault="00FE3EE1" w:rsidP="00232766">
            <w:pPr>
              <w:ind w:left="45" w:right="-72"/>
              <w:rPr>
                <w:rFonts w:ascii="Arial" w:eastAsia="Arial" w:hAnsi="Arial" w:cs="Arial"/>
                <w:sz w:val="18"/>
                <w:szCs w:val="18"/>
              </w:rPr>
            </w:pPr>
          </w:p>
        </w:tc>
        <w:tc>
          <w:tcPr>
            <w:tcW w:w="1152" w:type="dxa"/>
            <w:tcBorders>
              <w:top w:val="single" w:sz="4" w:space="0" w:color="000000"/>
            </w:tcBorders>
            <w:shd w:val="clear" w:color="auto" w:fill="FAFAFA"/>
            <w:vAlign w:val="bottom"/>
          </w:tcPr>
          <w:p w14:paraId="000EBF3B" w14:textId="77777777" w:rsidR="00FE3EE1"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0CADA21" w14:textId="77777777" w:rsidR="00FE3EE1"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111EF777" w14:textId="77777777" w:rsidR="00FE3EE1"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6C083851" w14:textId="77777777" w:rsidR="00FE3EE1"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12655C16" w14:textId="77777777" w:rsidR="00FE3EE1"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558A77C1" w14:textId="77777777" w:rsidR="00FE3EE1" w:rsidRDefault="00FE3EE1">
            <w:pPr>
              <w:ind w:right="-72"/>
              <w:jc w:val="right"/>
              <w:rPr>
                <w:rFonts w:ascii="Arial" w:eastAsia="Arial" w:hAnsi="Arial" w:cs="Arial"/>
                <w:sz w:val="18"/>
                <w:szCs w:val="18"/>
              </w:rPr>
            </w:pPr>
          </w:p>
        </w:tc>
      </w:tr>
      <w:tr w:rsidR="00FE3EE1" w14:paraId="121BE39C" w14:textId="77777777" w:rsidTr="00232766">
        <w:trPr>
          <w:gridAfter w:val="1"/>
          <w:wAfter w:w="33" w:type="dxa"/>
          <w:trHeight w:val="74"/>
        </w:trPr>
        <w:tc>
          <w:tcPr>
            <w:tcW w:w="2700" w:type="dxa"/>
            <w:shd w:val="clear" w:color="auto" w:fill="auto"/>
            <w:vAlign w:val="bottom"/>
          </w:tcPr>
          <w:p w14:paraId="5C7E5C29" w14:textId="77777777" w:rsidR="00FE3EE1" w:rsidRDefault="006204AD" w:rsidP="00232766">
            <w:pPr>
              <w:ind w:left="45" w:right="-72"/>
              <w:rPr>
                <w:rFonts w:ascii="Arial" w:eastAsia="Arial" w:hAnsi="Arial" w:cs="Arial"/>
                <w:sz w:val="18"/>
                <w:szCs w:val="18"/>
              </w:rPr>
            </w:pPr>
            <w:r>
              <w:rPr>
                <w:rFonts w:ascii="Arial" w:eastAsia="Arial" w:hAnsi="Arial" w:cs="Arial"/>
                <w:sz w:val="18"/>
                <w:szCs w:val="18"/>
              </w:rPr>
              <w:t>Gain (loss) on</w:t>
            </w:r>
          </w:p>
        </w:tc>
        <w:tc>
          <w:tcPr>
            <w:tcW w:w="1152" w:type="dxa"/>
            <w:shd w:val="clear" w:color="auto" w:fill="FAFAFA"/>
            <w:vAlign w:val="bottom"/>
          </w:tcPr>
          <w:p w14:paraId="76A27632" w14:textId="77777777" w:rsidR="00FE3EE1" w:rsidRDefault="00FE3EE1">
            <w:pPr>
              <w:ind w:right="-72"/>
              <w:jc w:val="right"/>
              <w:rPr>
                <w:rFonts w:ascii="Arial" w:eastAsia="Arial" w:hAnsi="Arial" w:cs="Arial"/>
                <w:sz w:val="18"/>
                <w:szCs w:val="18"/>
              </w:rPr>
            </w:pPr>
          </w:p>
        </w:tc>
        <w:tc>
          <w:tcPr>
            <w:tcW w:w="1152" w:type="dxa"/>
            <w:shd w:val="clear" w:color="auto" w:fill="FAFAFA"/>
            <w:vAlign w:val="bottom"/>
          </w:tcPr>
          <w:p w14:paraId="519D4C2E" w14:textId="77777777" w:rsidR="00FE3EE1" w:rsidRDefault="00FE3EE1">
            <w:pPr>
              <w:ind w:right="-72"/>
              <w:jc w:val="right"/>
              <w:rPr>
                <w:rFonts w:ascii="Arial" w:eastAsia="Arial" w:hAnsi="Arial" w:cs="Arial"/>
                <w:sz w:val="18"/>
                <w:szCs w:val="18"/>
              </w:rPr>
            </w:pPr>
          </w:p>
        </w:tc>
        <w:tc>
          <w:tcPr>
            <w:tcW w:w="1152" w:type="dxa"/>
            <w:shd w:val="clear" w:color="auto" w:fill="FAFAFA"/>
            <w:vAlign w:val="bottom"/>
          </w:tcPr>
          <w:p w14:paraId="1A806FD5" w14:textId="77777777" w:rsidR="00FE3EE1" w:rsidRDefault="00FE3EE1">
            <w:pPr>
              <w:ind w:right="-72"/>
              <w:jc w:val="right"/>
              <w:rPr>
                <w:rFonts w:ascii="Arial" w:eastAsia="Arial" w:hAnsi="Arial" w:cs="Arial"/>
                <w:sz w:val="18"/>
                <w:szCs w:val="18"/>
              </w:rPr>
            </w:pPr>
          </w:p>
        </w:tc>
        <w:tc>
          <w:tcPr>
            <w:tcW w:w="1152" w:type="dxa"/>
            <w:shd w:val="clear" w:color="auto" w:fill="auto"/>
            <w:vAlign w:val="bottom"/>
          </w:tcPr>
          <w:p w14:paraId="4C4F002A" w14:textId="77777777" w:rsidR="00FE3EE1" w:rsidRDefault="00FE3EE1">
            <w:pPr>
              <w:ind w:right="-72"/>
              <w:jc w:val="right"/>
              <w:rPr>
                <w:rFonts w:ascii="Arial" w:eastAsia="Arial" w:hAnsi="Arial" w:cs="Arial"/>
                <w:sz w:val="18"/>
                <w:szCs w:val="18"/>
              </w:rPr>
            </w:pPr>
          </w:p>
        </w:tc>
        <w:tc>
          <w:tcPr>
            <w:tcW w:w="1152" w:type="dxa"/>
            <w:shd w:val="clear" w:color="auto" w:fill="auto"/>
            <w:vAlign w:val="bottom"/>
          </w:tcPr>
          <w:p w14:paraId="0DC63788" w14:textId="77777777" w:rsidR="00FE3EE1" w:rsidRDefault="00FE3EE1">
            <w:pPr>
              <w:ind w:right="-72"/>
              <w:jc w:val="right"/>
              <w:rPr>
                <w:rFonts w:ascii="Arial" w:eastAsia="Arial" w:hAnsi="Arial" w:cs="Arial"/>
                <w:sz w:val="18"/>
                <w:szCs w:val="18"/>
              </w:rPr>
            </w:pPr>
          </w:p>
        </w:tc>
        <w:tc>
          <w:tcPr>
            <w:tcW w:w="1152" w:type="dxa"/>
            <w:shd w:val="clear" w:color="auto" w:fill="auto"/>
            <w:vAlign w:val="bottom"/>
          </w:tcPr>
          <w:p w14:paraId="084D21F2" w14:textId="77777777" w:rsidR="00FE3EE1" w:rsidRDefault="00FE3EE1">
            <w:pPr>
              <w:ind w:right="-72"/>
              <w:jc w:val="right"/>
              <w:rPr>
                <w:rFonts w:ascii="Arial" w:eastAsia="Arial" w:hAnsi="Arial" w:cs="Arial"/>
                <w:sz w:val="18"/>
                <w:szCs w:val="18"/>
              </w:rPr>
            </w:pPr>
          </w:p>
        </w:tc>
      </w:tr>
      <w:tr w:rsidR="00FE3EE1" w14:paraId="05DB9863" w14:textId="77777777" w:rsidTr="00232766">
        <w:trPr>
          <w:gridAfter w:val="1"/>
          <w:wAfter w:w="33" w:type="dxa"/>
          <w:trHeight w:val="74"/>
        </w:trPr>
        <w:tc>
          <w:tcPr>
            <w:tcW w:w="2700" w:type="dxa"/>
            <w:shd w:val="clear" w:color="auto" w:fill="auto"/>
            <w:vAlign w:val="bottom"/>
          </w:tcPr>
          <w:p w14:paraId="52F78EF8" w14:textId="77777777" w:rsidR="00FE3EE1" w:rsidRDefault="006204AD" w:rsidP="00232766">
            <w:pPr>
              <w:ind w:left="45" w:right="-72"/>
              <w:rPr>
                <w:rFonts w:ascii="Arial" w:eastAsia="Arial" w:hAnsi="Arial" w:cs="Arial"/>
                <w:sz w:val="18"/>
                <w:szCs w:val="18"/>
              </w:rPr>
            </w:pPr>
            <w:r>
              <w:rPr>
                <w:rFonts w:ascii="Arial" w:eastAsia="Arial" w:hAnsi="Arial" w:cs="Arial"/>
                <w:sz w:val="18"/>
                <w:szCs w:val="18"/>
              </w:rPr>
              <w:t xml:space="preserve">   remeasurements of</w:t>
            </w:r>
          </w:p>
        </w:tc>
        <w:tc>
          <w:tcPr>
            <w:tcW w:w="1152" w:type="dxa"/>
            <w:shd w:val="clear" w:color="auto" w:fill="FAFAFA"/>
            <w:vAlign w:val="bottom"/>
          </w:tcPr>
          <w:p w14:paraId="7E349BE1" w14:textId="77777777" w:rsidR="00FE3EE1" w:rsidRDefault="00FE3EE1">
            <w:pPr>
              <w:ind w:right="-72"/>
              <w:jc w:val="right"/>
              <w:rPr>
                <w:rFonts w:ascii="Arial" w:eastAsia="Arial" w:hAnsi="Arial" w:cs="Arial"/>
                <w:sz w:val="18"/>
                <w:szCs w:val="18"/>
              </w:rPr>
            </w:pPr>
          </w:p>
        </w:tc>
        <w:tc>
          <w:tcPr>
            <w:tcW w:w="1152" w:type="dxa"/>
            <w:shd w:val="clear" w:color="auto" w:fill="FAFAFA"/>
            <w:vAlign w:val="bottom"/>
          </w:tcPr>
          <w:p w14:paraId="434CF422" w14:textId="77777777" w:rsidR="00FE3EE1" w:rsidRDefault="00FE3EE1">
            <w:pPr>
              <w:ind w:right="-72"/>
              <w:jc w:val="right"/>
              <w:rPr>
                <w:rFonts w:ascii="Arial" w:eastAsia="Arial" w:hAnsi="Arial" w:cs="Arial"/>
                <w:sz w:val="18"/>
                <w:szCs w:val="18"/>
              </w:rPr>
            </w:pPr>
          </w:p>
        </w:tc>
        <w:tc>
          <w:tcPr>
            <w:tcW w:w="1152" w:type="dxa"/>
            <w:shd w:val="clear" w:color="auto" w:fill="FAFAFA"/>
            <w:vAlign w:val="bottom"/>
          </w:tcPr>
          <w:p w14:paraId="7A3E9DAE" w14:textId="77777777" w:rsidR="00FE3EE1" w:rsidRDefault="00FE3EE1">
            <w:pPr>
              <w:ind w:right="-72"/>
              <w:jc w:val="right"/>
              <w:rPr>
                <w:rFonts w:ascii="Arial" w:eastAsia="Arial" w:hAnsi="Arial" w:cs="Arial"/>
                <w:sz w:val="18"/>
                <w:szCs w:val="18"/>
              </w:rPr>
            </w:pPr>
          </w:p>
        </w:tc>
        <w:tc>
          <w:tcPr>
            <w:tcW w:w="1152" w:type="dxa"/>
            <w:shd w:val="clear" w:color="auto" w:fill="auto"/>
            <w:vAlign w:val="bottom"/>
          </w:tcPr>
          <w:p w14:paraId="4F341A8A" w14:textId="77777777" w:rsidR="00FE3EE1" w:rsidRDefault="00FE3EE1">
            <w:pPr>
              <w:ind w:right="-72"/>
              <w:jc w:val="right"/>
              <w:rPr>
                <w:rFonts w:ascii="Arial" w:eastAsia="Arial" w:hAnsi="Arial" w:cs="Arial"/>
                <w:sz w:val="18"/>
                <w:szCs w:val="18"/>
              </w:rPr>
            </w:pPr>
          </w:p>
        </w:tc>
        <w:tc>
          <w:tcPr>
            <w:tcW w:w="1152" w:type="dxa"/>
            <w:shd w:val="clear" w:color="auto" w:fill="auto"/>
            <w:vAlign w:val="bottom"/>
          </w:tcPr>
          <w:p w14:paraId="1CEB0391" w14:textId="77777777" w:rsidR="00FE3EE1" w:rsidRDefault="00FE3EE1">
            <w:pPr>
              <w:ind w:right="-72"/>
              <w:jc w:val="right"/>
              <w:rPr>
                <w:rFonts w:ascii="Arial" w:eastAsia="Arial" w:hAnsi="Arial" w:cs="Arial"/>
                <w:sz w:val="18"/>
                <w:szCs w:val="18"/>
              </w:rPr>
            </w:pPr>
          </w:p>
        </w:tc>
        <w:tc>
          <w:tcPr>
            <w:tcW w:w="1152" w:type="dxa"/>
            <w:shd w:val="clear" w:color="auto" w:fill="auto"/>
            <w:vAlign w:val="bottom"/>
          </w:tcPr>
          <w:p w14:paraId="7EF48692" w14:textId="77777777" w:rsidR="00FE3EE1" w:rsidRDefault="00FE3EE1">
            <w:pPr>
              <w:ind w:right="-72"/>
              <w:jc w:val="right"/>
              <w:rPr>
                <w:rFonts w:ascii="Arial" w:eastAsia="Arial" w:hAnsi="Arial" w:cs="Arial"/>
                <w:sz w:val="18"/>
                <w:szCs w:val="18"/>
              </w:rPr>
            </w:pPr>
          </w:p>
        </w:tc>
      </w:tr>
      <w:tr w:rsidR="00FE3EE1" w14:paraId="1A77FB15" w14:textId="77777777" w:rsidTr="00232766">
        <w:trPr>
          <w:gridAfter w:val="1"/>
          <w:wAfter w:w="33" w:type="dxa"/>
          <w:trHeight w:val="74"/>
        </w:trPr>
        <w:tc>
          <w:tcPr>
            <w:tcW w:w="2700" w:type="dxa"/>
            <w:shd w:val="clear" w:color="auto" w:fill="auto"/>
            <w:vAlign w:val="bottom"/>
          </w:tcPr>
          <w:p w14:paraId="5471BF7E" w14:textId="77777777" w:rsidR="00FE3EE1" w:rsidRDefault="006204AD" w:rsidP="00232766">
            <w:pPr>
              <w:ind w:left="45" w:right="-72"/>
              <w:rPr>
                <w:rFonts w:ascii="Arial" w:eastAsia="Arial" w:hAnsi="Arial" w:cs="Arial"/>
                <w:sz w:val="18"/>
                <w:szCs w:val="18"/>
              </w:rPr>
            </w:pPr>
            <w:r>
              <w:rPr>
                <w:rFonts w:ascii="Arial" w:eastAsia="Arial" w:hAnsi="Arial" w:cs="Arial"/>
                <w:sz w:val="18"/>
                <w:szCs w:val="18"/>
              </w:rPr>
              <w:t xml:space="preserve">   post-employment</w:t>
            </w:r>
          </w:p>
        </w:tc>
        <w:tc>
          <w:tcPr>
            <w:tcW w:w="1152" w:type="dxa"/>
            <w:shd w:val="clear" w:color="auto" w:fill="FAFAFA"/>
            <w:vAlign w:val="bottom"/>
          </w:tcPr>
          <w:p w14:paraId="2ACC2116" w14:textId="77777777" w:rsidR="00FE3EE1" w:rsidRDefault="00FE3EE1">
            <w:pPr>
              <w:ind w:right="-72"/>
              <w:jc w:val="right"/>
              <w:rPr>
                <w:rFonts w:ascii="Arial" w:eastAsia="Arial" w:hAnsi="Arial" w:cs="Arial"/>
                <w:sz w:val="18"/>
                <w:szCs w:val="18"/>
              </w:rPr>
            </w:pPr>
          </w:p>
        </w:tc>
        <w:tc>
          <w:tcPr>
            <w:tcW w:w="1152" w:type="dxa"/>
            <w:shd w:val="clear" w:color="auto" w:fill="FAFAFA"/>
            <w:vAlign w:val="bottom"/>
          </w:tcPr>
          <w:p w14:paraId="741E1A70" w14:textId="77777777" w:rsidR="00FE3EE1" w:rsidRDefault="00FE3EE1">
            <w:pPr>
              <w:ind w:right="-72"/>
              <w:jc w:val="right"/>
              <w:rPr>
                <w:rFonts w:ascii="Arial" w:eastAsia="Arial" w:hAnsi="Arial" w:cs="Arial"/>
                <w:sz w:val="18"/>
                <w:szCs w:val="18"/>
              </w:rPr>
            </w:pPr>
          </w:p>
        </w:tc>
        <w:tc>
          <w:tcPr>
            <w:tcW w:w="1152" w:type="dxa"/>
            <w:shd w:val="clear" w:color="auto" w:fill="FAFAFA"/>
            <w:vAlign w:val="bottom"/>
          </w:tcPr>
          <w:p w14:paraId="41E92589" w14:textId="77777777" w:rsidR="00FE3EE1" w:rsidRDefault="00FE3EE1">
            <w:pPr>
              <w:ind w:right="-72"/>
              <w:jc w:val="right"/>
              <w:rPr>
                <w:rFonts w:ascii="Arial" w:eastAsia="Arial" w:hAnsi="Arial" w:cs="Arial"/>
                <w:sz w:val="18"/>
                <w:szCs w:val="18"/>
              </w:rPr>
            </w:pPr>
          </w:p>
        </w:tc>
        <w:tc>
          <w:tcPr>
            <w:tcW w:w="1152" w:type="dxa"/>
            <w:shd w:val="clear" w:color="auto" w:fill="auto"/>
            <w:vAlign w:val="bottom"/>
          </w:tcPr>
          <w:p w14:paraId="2851D382" w14:textId="77777777" w:rsidR="00FE3EE1" w:rsidRDefault="00FE3EE1">
            <w:pPr>
              <w:ind w:right="-72"/>
              <w:jc w:val="right"/>
              <w:rPr>
                <w:rFonts w:ascii="Arial" w:eastAsia="Arial" w:hAnsi="Arial" w:cs="Arial"/>
                <w:sz w:val="18"/>
                <w:szCs w:val="18"/>
              </w:rPr>
            </w:pPr>
          </w:p>
        </w:tc>
        <w:tc>
          <w:tcPr>
            <w:tcW w:w="1152" w:type="dxa"/>
            <w:shd w:val="clear" w:color="auto" w:fill="auto"/>
            <w:vAlign w:val="bottom"/>
          </w:tcPr>
          <w:p w14:paraId="662BFACA" w14:textId="77777777" w:rsidR="00FE3EE1" w:rsidRDefault="00FE3EE1">
            <w:pPr>
              <w:ind w:right="-72"/>
              <w:jc w:val="right"/>
              <w:rPr>
                <w:rFonts w:ascii="Arial" w:eastAsia="Arial" w:hAnsi="Arial" w:cs="Arial"/>
                <w:sz w:val="18"/>
                <w:szCs w:val="18"/>
              </w:rPr>
            </w:pPr>
          </w:p>
        </w:tc>
        <w:tc>
          <w:tcPr>
            <w:tcW w:w="1152" w:type="dxa"/>
            <w:shd w:val="clear" w:color="auto" w:fill="auto"/>
            <w:vAlign w:val="bottom"/>
          </w:tcPr>
          <w:p w14:paraId="40410C0C" w14:textId="77777777" w:rsidR="00FE3EE1" w:rsidRDefault="00FE3EE1">
            <w:pPr>
              <w:ind w:right="-72"/>
              <w:jc w:val="right"/>
              <w:rPr>
                <w:rFonts w:ascii="Arial" w:eastAsia="Arial" w:hAnsi="Arial" w:cs="Arial"/>
                <w:sz w:val="18"/>
                <w:szCs w:val="18"/>
              </w:rPr>
            </w:pPr>
          </w:p>
        </w:tc>
      </w:tr>
      <w:tr w:rsidR="00FE3EE1" w14:paraId="4241BF13" w14:textId="77777777" w:rsidTr="00232766">
        <w:trPr>
          <w:gridAfter w:val="1"/>
          <w:wAfter w:w="33" w:type="dxa"/>
          <w:trHeight w:val="74"/>
        </w:trPr>
        <w:tc>
          <w:tcPr>
            <w:tcW w:w="2700" w:type="dxa"/>
            <w:shd w:val="clear" w:color="auto" w:fill="auto"/>
            <w:vAlign w:val="bottom"/>
          </w:tcPr>
          <w:p w14:paraId="07E81C7D" w14:textId="77777777" w:rsidR="00FE3EE1" w:rsidRDefault="006204AD" w:rsidP="00232766">
            <w:pPr>
              <w:ind w:left="45" w:right="-72"/>
              <w:rPr>
                <w:rFonts w:ascii="Arial" w:eastAsia="Arial" w:hAnsi="Arial" w:cs="Arial"/>
                <w:sz w:val="18"/>
                <w:szCs w:val="18"/>
              </w:rPr>
            </w:pPr>
            <w:r>
              <w:rPr>
                <w:rFonts w:ascii="Arial" w:eastAsia="Arial" w:hAnsi="Arial" w:cs="Arial"/>
                <w:sz w:val="18"/>
                <w:szCs w:val="18"/>
              </w:rPr>
              <w:t xml:space="preserve">   benefit obligations</w:t>
            </w:r>
          </w:p>
        </w:tc>
        <w:tc>
          <w:tcPr>
            <w:tcW w:w="1152" w:type="dxa"/>
            <w:tcBorders>
              <w:bottom w:val="single" w:sz="4" w:space="0" w:color="000000"/>
            </w:tcBorders>
            <w:shd w:val="clear" w:color="auto" w:fill="FAFAFA"/>
          </w:tcPr>
          <w:p w14:paraId="6E99A24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(7,553)</w:t>
            </w:r>
          </w:p>
        </w:tc>
        <w:tc>
          <w:tcPr>
            <w:tcW w:w="1152" w:type="dxa"/>
            <w:tcBorders>
              <w:bottom w:val="single" w:sz="4" w:space="0" w:color="000000"/>
            </w:tcBorders>
            <w:shd w:val="clear" w:color="auto" w:fill="FAFAFA"/>
          </w:tcPr>
          <w:p w14:paraId="16F45B5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199</w:t>
            </w:r>
          </w:p>
        </w:tc>
        <w:tc>
          <w:tcPr>
            <w:tcW w:w="1152" w:type="dxa"/>
            <w:tcBorders>
              <w:bottom w:val="single" w:sz="4" w:space="0" w:color="000000"/>
            </w:tcBorders>
            <w:shd w:val="clear" w:color="auto" w:fill="FAFAFA"/>
          </w:tcPr>
          <w:p w14:paraId="3760B35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(7,354)</w:t>
            </w:r>
          </w:p>
        </w:tc>
        <w:tc>
          <w:tcPr>
            <w:tcW w:w="1152" w:type="dxa"/>
            <w:tcBorders>
              <w:bottom w:val="single" w:sz="4" w:space="0" w:color="000000"/>
            </w:tcBorders>
            <w:shd w:val="clear" w:color="auto" w:fill="auto"/>
            <w:vAlign w:val="bottom"/>
          </w:tcPr>
          <w:p w14:paraId="13CD7DF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152" w:type="dxa"/>
            <w:tcBorders>
              <w:bottom w:val="single" w:sz="4" w:space="0" w:color="000000"/>
            </w:tcBorders>
            <w:shd w:val="clear" w:color="auto" w:fill="auto"/>
            <w:vAlign w:val="bottom"/>
          </w:tcPr>
          <w:p w14:paraId="4D66CA7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152" w:type="dxa"/>
            <w:tcBorders>
              <w:bottom w:val="single" w:sz="4" w:space="0" w:color="000000"/>
            </w:tcBorders>
            <w:shd w:val="clear" w:color="auto" w:fill="auto"/>
            <w:vAlign w:val="bottom"/>
          </w:tcPr>
          <w:p w14:paraId="7B713D1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415675EB" w14:textId="77777777" w:rsidTr="00232766">
        <w:trPr>
          <w:gridAfter w:val="1"/>
          <w:wAfter w:w="33" w:type="dxa"/>
          <w:trHeight w:val="74"/>
        </w:trPr>
        <w:tc>
          <w:tcPr>
            <w:tcW w:w="2700" w:type="dxa"/>
            <w:shd w:val="clear" w:color="auto" w:fill="auto"/>
            <w:vAlign w:val="bottom"/>
          </w:tcPr>
          <w:p w14:paraId="6F4C1165" w14:textId="77777777" w:rsidR="00FE3EE1" w:rsidRDefault="00FE3EE1" w:rsidP="00232766">
            <w:pPr>
              <w:ind w:left="45" w:right="-72"/>
              <w:rPr>
                <w:rFonts w:ascii="Arial" w:eastAsia="Arial" w:hAnsi="Arial" w:cs="Arial"/>
                <w:sz w:val="18"/>
                <w:szCs w:val="18"/>
              </w:rPr>
            </w:pPr>
          </w:p>
        </w:tc>
        <w:tc>
          <w:tcPr>
            <w:tcW w:w="1152" w:type="dxa"/>
            <w:tcBorders>
              <w:top w:val="single" w:sz="4" w:space="0" w:color="000000"/>
            </w:tcBorders>
            <w:shd w:val="clear" w:color="auto" w:fill="FAFAFA"/>
            <w:vAlign w:val="bottom"/>
          </w:tcPr>
          <w:p w14:paraId="54443332" w14:textId="77777777" w:rsidR="00FE3EE1"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76CE765" w14:textId="77777777" w:rsidR="00FE3EE1"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07F5EC8E" w14:textId="77777777" w:rsidR="00FE3EE1"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0080B56B" w14:textId="77777777" w:rsidR="00FE3EE1"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64BC7554" w14:textId="77777777" w:rsidR="00FE3EE1" w:rsidRDefault="00FE3EE1">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2CEDFED8" w14:textId="77777777" w:rsidR="00FE3EE1" w:rsidRDefault="00FE3EE1">
            <w:pPr>
              <w:ind w:right="-72"/>
              <w:jc w:val="right"/>
              <w:rPr>
                <w:rFonts w:ascii="Arial" w:eastAsia="Arial" w:hAnsi="Arial" w:cs="Arial"/>
                <w:sz w:val="18"/>
                <w:szCs w:val="18"/>
              </w:rPr>
            </w:pPr>
          </w:p>
        </w:tc>
      </w:tr>
      <w:tr w:rsidR="00FE3EE1" w14:paraId="51D552C0" w14:textId="77777777" w:rsidTr="00232766">
        <w:trPr>
          <w:gridAfter w:val="1"/>
          <w:wAfter w:w="33" w:type="dxa"/>
          <w:trHeight w:val="74"/>
        </w:trPr>
        <w:tc>
          <w:tcPr>
            <w:tcW w:w="2700" w:type="dxa"/>
            <w:shd w:val="clear" w:color="auto" w:fill="auto"/>
            <w:vAlign w:val="bottom"/>
          </w:tcPr>
          <w:p w14:paraId="2CF67CDB" w14:textId="77777777" w:rsidR="00FE3EE1" w:rsidRDefault="006204AD" w:rsidP="00232766">
            <w:pPr>
              <w:ind w:left="45" w:right="-72"/>
              <w:rPr>
                <w:rFonts w:ascii="Arial" w:eastAsia="Arial" w:hAnsi="Arial" w:cs="Arial"/>
                <w:sz w:val="18"/>
                <w:szCs w:val="18"/>
              </w:rPr>
            </w:pPr>
            <w:r>
              <w:rPr>
                <w:rFonts w:ascii="Arial" w:eastAsia="Arial" w:hAnsi="Arial" w:cs="Arial"/>
                <w:b/>
                <w:sz w:val="18"/>
                <w:szCs w:val="18"/>
              </w:rPr>
              <w:t xml:space="preserve">Other comprehensive </w:t>
            </w:r>
          </w:p>
        </w:tc>
        <w:tc>
          <w:tcPr>
            <w:tcW w:w="1152" w:type="dxa"/>
            <w:shd w:val="clear" w:color="auto" w:fill="FAFAFA"/>
            <w:vAlign w:val="bottom"/>
          </w:tcPr>
          <w:p w14:paraId="0720B827" w14:textId="77777777" w:rsidR="00FE3EE1" w:rsidRDefault="00FE3EE1">
            <w:pPr>
              <w:ind w:right="-72"/>
              <w:jc w:val="right"/>
              <w:rPr>
                <w:rFonts w:ascii="Arial" w:eastAsia="Arial" w:hAnsi="Arial" w:cs="Arial"/>
                <w:sz w:val="18"/>
                <w:szCs w:val="18"/>
              </w:rPr>
            </w:pPr>
          </w:p>
        </w:tc>
        <w:tc>
          <w:tcPr>
            <w:tcW w:w="1152" w:type="dxa"/>
            <w:shd w:val="clear" w:color="auto" w:fill="FAFAFA"/>
            <w:vAlign w:val="bottom"/>
          </w:tcPr>
          <w:p w14:paraId="0D455470" w14:textId="77777777" w:rsidR="00FE3EE1" w:rsidRDefault="00FE3EE1">
            <w:pPr>
              <w:ind w:right="-72"/>
              <w:jc w:val="right"/>
              <w:rPr>
                <w:rFonts w:ascii="Arial" w:eastAsia="Arial" w:hAnsi="Arial" w:cs="Arial"/>
                <w:sz w:val="18"/>
                <w:szCs w:val="18"/>
              </w:rPr>
            </w:pPr>
          </w:p>
        </w:tc>
        <w:tc>
          <w:tcPr>
            <w:tcW w:w="1152" w:type="dxa"/>
            <w:shd w:val="clear" w:color="auto" w:fill="FAFAFA"/>
            <w:vAlign w:val="bottom"/>
          </w:tcPr>
          <w:p w14:paraId="37C4FCDE" w14:textId="77777777" w:rsidR="00FE3EE1" w:rsidRDefault="00FE3EE1">
            <w:pPr>
              <w:ind w:right="-72"/>
              <w:jc w:val="right"/>
              <w:rPr>
                <w:rFonts w:ascii="Arial" w:eastAsia="Arial" w:hAnsi="Arial" w:cs="Arial"/>
                <w:sz w:val="18"/>
                <w:szCs w:val="18"/>
              </w:rPr>
            </w:pPr>
          </w:p>
        </w:tc>
        <w:tc>
          <w:tcPr>
            <w:tcW w:w="1152" w:type="dxa"/>
            <w:shd w:val="clear" w:color="auto" w:fill="auto"/>
            <w:vAlign w:val="bottom"/>
          </w:tcPr>
          <w:p w14:paraId="1B25A29F" w14:textId="77777777" w:rsidR="00FE3EE1" w:rsidRDefault="00FE3EE1">
            <w:pPr>
              <w:ind w:right="-72"/>
              <w:jc w:val="right"/>
              <w:rPr>
                <w:rFonts w:ascii="Arial" w:eastAsia="Arial" w:hAnsi="Arial" w:cs="Arial"/>
                <w:sz w:val="18"/>
                <w:szCs w:val="18"/>
              </w:rPr>
            </w:pPr>
          </w:p>
        </w:tc>
        <w:tc>
          <w:tcPr>
            <w:tcW w:w="1152" w:type="dxa"/>
            <w:shd w:val="clear" w:color="auto" w:fill="auto"/>
            <w:vAlign w:val="bottom"/>
          </w:tcPr>
          <w:p w14:paraId="0DDC7CAA" w14:textId="77777777" w:rsidR="00FE3EE1" w:rsidRDefault="00FE3EE1">
            <w:pPr>
              <w:ind w:right="-72"/>
              <w:jc w:val="right"/>
              <w:rPr>
                <w:rFonts w:ascii="Arial" w:eastAsia="Arial" w:hAnsi="Arial" w:cs="Arial"/>
                <w:sz w:val="18"/>
                <w:szCs w:val="18"/>
              </w:rPr>
            </w:pPr>
          </w:p>
        </w:tc>
        <w:tc>
          <w:tcPr>
            <w:tcW w:w="1152" w:type="dxa"/>
            <w:shd w:val="clear" w:color="auto" w:fill="auto"/>
            <w:vAlign w:val="bottom"/>
          </w:tcPr>
          <w:p w14:paraId="5EA7437F" w14:textId="77777777" w:rsidR="00FE3EE1" w:rsidRDefault="00FE3EE1">
            <w:pPr>
              <w:ind w:right="-72"/>
              <w:jc w:val="right"/>
              <w:rPr>
                <w:rFonts w:ascii="Arial" w:eastAsia="Arial" w:hAnsi="Arial" w:cs="Arial"/>
                <w:sz w:val="18"/>
                <w:szCs w:val="18"/>
              </w:rPr>
            </w:pPr>
          </w:p>
        </w:tc>
      </w:tr>
      <w:tr w:rsidR="00FE3EE1" w14:paraId="675B9702" w14:textId="77777777" w:rsidTr="00232766">
        <w:trPr>
          <w:gridAfter w:val="1"/>
          <w:wAfter w:w="33" w:type="dxa"/>
          <w:trHeight w:val="74"/>
        </w:trPr>
        <w:tc>
          <w:tcPr>
            <w:tcW w:w="2700" w:type="dxa"/>
            <w:shd w:val="clear" w:color="auto" w:fill="auto"/>
            <w:vAlign w:val="bottom"/>
          </w:tcPr>
          <w:p w14:paraId="7FD47400" w14:textId="77777777" w:rsidR="00FE3EE1" w:rsidRDefault="006204AD" w:rsidP="00232766">
            <w:pPr>
              <w:ind w:left="45" w:right="-72"/>
              <w:rPr>
                <w:rFonts w:ascii="Arial" w:eastAsia="Arial" w:hAnsi="Arial" w:cs="Arial"/>
                <w:b/>
                <w:sz w:val="18"/>
                <w:szCs w:val="18"/>
              </w:rPr>
            </w:pPr>
            <w:r>
              <w:rPr>
                <w:rFonts w:ascii="Arial" w:eastAsia="Arial" w:hAnsi="Arial" w:cs="Arial"/>
                <w:b/>
                <w:sz w:val="18"/>
                <w:szCs w:val="18"/>
              </w:rPr>
              <w:t xml:space="preserve">   income (expenses)</w:t>
            </w:r>
          </w:p>
        </w:tc>
        <w:tc>
          <w:tcPr>
            <w:tcW w:w="1152" w:type="dxa"/>
            <w:tcBorders>
              <w:bottom w:val="single" w:sz="4" w:space="0" w:color="000000"/>
            </w:tcBorders>
            <w:shd w:val="clear" w:color="auto" w:fill="FAFAFA"/>
            <w:vAlign w:val="bottom"/>
          </w:tcPr>
          <w:p w14:paraId="1473258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(7,553)</w:t>
            </w:r>
          </w:p>
        </w:tc>
        <w:tc>
          <w:tcPr>
            <w:tcW w:w="1152" w:type="dxa"/>
            <w:tcBorders>
              <w:bottom w:val="single" w:sz="4" w:space="0" w:color="000000"/>
            </w:tcBorders>
            <w:shd w:val="clear" w:color="auto" w:fill="FAFAFA"/>
            <w:vAlign w:val="bottom"/>
          </w:tcPr>
          <w:p w14:paraId="20746E5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199</w:t>
            </w:r>
          </w:p>
        </w:tc>
        <w:tc>
          <w:tcPr>
            <w:tcW w:w="1152" w:type="dxa"/>
            <w:tcBorders>
              <w:bottom w:val="single" w:sz="4" w:space="0" w:color="000000"/>
            </w:tcBorders>
            <w:shd w:val="clear" w:color="auto" w:fill="FAFAFA"/>
            <w:vAlign w:val="bottom"/>
          </w:tcPr>
          <w:p w14:paraId="2DB8AF9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(7,354)</w:t>
            </w:r>
          </w:p>
        </w:tc>
        <w:tc>
          <w:tcPr>
            <w:tcW w:w="1152" w:type="dxa"/>
            <w:tcBorders>
              <w:bottom w:val="single" w:sz="4" w:space="0" w:color="000000"/>
            </w:tcBorders>
            <w:shd w:val="clear" w:color="auto" w:fill="auto"/>
            <w:vAlign w:val="bottom"/>
          </w:tcPr>
          <w:p w14:paraId="21359E2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152" w:type="dxa"/>
            <w:tcBorders>
              <w:bottom w:val="single" w:sz="4" w:space="0" w:color="000000"/>
            </w:tcBorders>
            <w:shd w:val="clear" w:color="auto" w:fill="auto"/>
            <w:vAlign w:val="bottom"/>
          </w:tcPr>
          <w:p w14:paraId="21013DF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152" w:type="dxa"/>
            <w:tcBorders>
              <w:bottom w:val="single" w:sz="4" w:space="0" w:color="000000"/>
            </w:tcBorders>
            <w:shd w:val="clear" w:color="auto" w:fill="auto"/>
            <w:vAlign w:val="bottom"/>
          </w:tcPr>
          <w:p w14:paraId="47B434D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bl>
    <w:p w14:paraId="3FBD1A71" w14:textId="77777777" w:rsidR="00FE3EE1" w:rsidRDefault="00FE3EE1">
      <w:pPr>
        <w:jc w:val="both"/>
        <w:rPr>
          <w:rFonts w:ascii="Arial" w:eastAsia="Arial" w:hAnsi="Arial" w:cs="Arial"/>
          <w:smallCaps/>
          <w:sz w:val="18"/>
          <w:szCs w:val="18"/>
        </w:rPr>
        <w:sectPr w:rsidR="00FE3EE1">
          <w:pgSz w:w="11907" w:h="16839"/>
          <w:pgMar w:top="1440" w:right="720" w:bottom="720" w:left="1728" w:header="706" w:footer="576" w:gutter="0"/>
          <w:cols w:space="720"/>
        </w:sectPr>
      </w:pPr>
    </w:p>
    <w:p w14:paraId="54AC3E69" w14:textId="77777777" w:rsidR="00FE3EE1" w:rsidRPr="00232766" w:rsidRDefault="00FE3EE1">
      <w:pPr>
        <w:jc w:val="both"/>
        <w:rPr>
          <w:rFonts w:ascii="Arial" w:eastAsia="Arial" w:hAnsi="Arial" w:cs="Arial"/>
          <w:sz w:val="18"/>
          <w:szCs w:val="18"/>
        </w:rPr>
      </w:pPr>
    </w:p>
    <w:tbl>
      <w:tblPr>
        <w:tblStyle w:val="afffffffffff2"/>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232766" w14:paraId="1B928EC1" w14:textId="77777777" w:rsidTr="00232766">
        <w:trPr>
          <w:trHeight w:val="386"/>
        </w:trPr>
        <w:tc>
          <w:tcPr>
            <w:tcW w:w="9461" w:type="dxa"/>
            <w:shd w:val="clear" w:color="auto" w:fill="FFA543"/>
            <w:vAlign w:val="center"/>
          </w:tcPr>
          <w:p w14:paraId="6EE3286B" w14:textId="77777777" w:rsidR="00FE3EE1" w:rsidRPr="00232766" w:rsidRDefault="006204AD">
            <w:pPr>
              <w:tabs>
                <w:tab w:val="left" w:pos="459"/>
              </w:tabs>
              <w:rPr>
                <w:rFonts w:ascii="Arial" w:eastAsia="Arial" w:hAnsi="Arial" w:cs="Arial"/>
                <w:b/>
                <w:color w:val="FFFFFF"/>
                <w:sz w:val="18"/>
                <w:szCs w:val="18"/>
              </w:rPr>
            </w:pPr>
            <w:bookmarkStart w:id="15" w:name="_heading=h.1ksv4uv" w:colFirst="0" w:colLast="0"/>
            <w:bookmarkEnd w:id="15"/>
            <w:r w:rsidRPr="00232766">
              <w:rPr>
                <w:rFonts w:ascii="Arial" w:eastAsia="Arial" w:hAnsi="Arial" w:cs="Arial"/>
                <w:b/>
                <w:color w:val="FFFFFF"/>
                <w:sz w:val="18"/>
                <w:szCs w:val="18"/>
              </w:rPr>
              <w:t>29</w:t>
            </w:r>
            <w:r w:rsidRPr="00232766">
              <w:rPr>
                <w:rFonts w:ascii="Arial" w:eastAsia="Arial" w:hAnsi="Arial" w:cs="Arial"/>
                <w:b/>
                <w:color w:val="FFFFFF"/>
                <w:sz w:val="18"/>
                <w:szCs w:val="18"/>
              </w:rPr>
              <w:tab/>
              <w:t>Earnings per share</w:t>
            </w:r>
          </w:p>
        </w:tc>
      </w:tr>
    </w:tbl>
    <w:p w14:paraId="607B3B95" w14:textId="77777777" w:rsidR="00FE3EE1" w:rsidRPr="00232766" w:rsidRDefault="00FE3EE1">
      <w:pPr>
        <w:jc w:val="both"/>
        <w:rPr>
          <w:rFonts w:ascii="Arial" w:eastAsia="Arial" w:hAnsi="Arial" w:cs="Arial"/>
          <w:sz w:val="18"/>
          <w:szCs w:val="18"/>
        </w:rPr>
      </w:pPr>
    </w:p>
    <w:tbl>
      <w:tblPr>
        <w:tblStyle w:val="afffffffffff3"/>
        <w:tblW w:w="9705" w:type="dxa"/>
        <w:tblInd w:w="-270" w:type="dxa"/>
        <w:tblLayout w:type="fixed"/>
        <w:tblLook w:val="0000" w:firstRow="0" w:lastRow="0" w:firstColumn="0" w:lastColumn="0" w:noHBand="0" w:noVBand="0"/>
      </w:tblPr>
      <w:tblGrid>
        <w:gridCol w:w="4061"/>
        <w:gridCol w:w="1411"/>
        <w:gridCol w:w="1411"/>
        <w:gridCol w:w="1411"/>
        <w:gridCol w:w="1411"/>
      </w:tblGrid>
      <w:tr w:rsidR="00FE3EE1" w:rsidRPr="00232766" w14:paraId="46E7BA71" w14:textId="77777777" w:rsidTr="00494955">
        <w:tc>
          <w:tcPr>
            <w:tcW w:w="4061" w:type="dxa"/>
            <w:shd w:val="clear" w:color="auto" w:fill="auto"/>
            <w:vAlign w:val="bottom"/>
          </w:tcPr>
          <w:p w14:paraId="72A9A92E" w14:textId="77777777" w:rsidR="00FE3EE1" w:rsidRPr="00232766" w:rsidRDefault="00FE3EE1" w:rsidP="00232766">
            <w:pPr>
              <w:ind w:left="135" w:right="-126"/>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71CC32AF"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Consolidated</w:t>
            </w:r>
          </w:p>
          <w:p w14:paraId="41C14FD9"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3020FD71"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Separate</w:t>
            </w:r>
          </w:p>
          <w:p w14:paraId="7CA7A812"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financial statements</w:t>
            </w:r>
          </w:p>
        </w:tc>
      </w:tr>
      <w:tr w:rsidR="00FE3EE1" w:rsidRPr="00232766" w14:paraId="28F7E717" w14:textId="77777777" w:rsidTr="00494955">
        <w:tc>
          <w:tcPr>
            <w:tcW w:w="4061" w:type="dxa"/>
            <w:shd w:val="clear" w:color="auto" w:fill="auto"/>
            <w:vAlign w:val="bottom"/>
          </w:tcPr>
          <w:p w14:paraId="42E85D4A" w14:textId="77777777" w:rsidR="00FE3EE1" w:rsidRPr="00232766" w:rsidRDefault="006204AD" w:rsidP="00232766">
            <w:pPr>
              <w:ind w:left="135"/>
              <w:rPr>
                <w:rFonts w:ascii="Arial" w:eastAsia="Arial" w:hAnsi="Arial" w:cs="Arial"/>
                <w:sz w:val="18"/>
                <w:szCs w:val="18"/>
              </w:rPr>
            </w:pPr>
            <w:r w:rsidRPr="00232766">
              <w:rPr>
                <w:rFonts w:ascii="Arial" w:eastAsia="Arial" w:hAnsi="Arial" w:cs="Arial"/>
                <w:b/>
                <w:sz w:val="18"/>
                <w:szCs w:val="18"/>
              </w:rPr>
              <w:t>For the years ended 31 December</w:t>
            </w:r>
          </w:p>
        </w:tc>
        <w:tc>
          <w:tcPr>
            <w:tcW w:w="1411" w:type="dxa"/>
            <w:tcBorders>
              <w:top w:val="single" w:sz="4" w:space="0" w:color="000000"/>
              <w:bottom w:val="single" w:sz="4" w:space="0" w:color="000000"/>
            </w:tcBorders>
            <w:shd w:val="clear" w:color="auto" w:fill="auto"/>
            <w:vAlign w:val="bottom"/>
          </w:tcPr>
          <w:p w14:paraId="674FAA5C"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2021</w:t>
            </w:r>
          </w:p>
        </w:tc>
        <w:tc>
          <w:tcPr>
            <w:tcW w:w="1411" w:type="dxa"/>
            <w:tcBorders>
              <w:top w:val="single" w:sz="4" w:space="0" w:color="000000"/>
              <w:bottom w:val="single" w:sz="4" w:space="0" w:color="000000"/>
            </w:tcBorders>
            <w:shd w:val="clear" w:color="auto" w:fill="auto"/>
            <w:vAlign w:val="bottom"/>
          </w:tcPr>
          <w:p w14:paraId="76477A63"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2020</w:t>
            </w:r>
          </w:p>
        </w:tc>
        <w:tc>
          <w:tcPr>
            <w:tcW w:w="1411" w:type="dxa"/>
            <w:tcBorders>
              <w:top w:val="single" w:sz="4" w:space="0" w:color="000000"/>
              <w:bottom w:val="single" w:sz="4" w:space="0" w:color="000000"/>
            </w:tcBorders>
            <w:shd w:val="clear" w:color="auto" w:fill="auto"/>
            <w:vAlign w:val="bottom"/>
          </w:tcPr>
          <w:p w14:paraId="2F2F288B"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2021</w:t>
            </w:r>
          </w:p>
        </w:tc>
        <w:tc>
          <w:tcPr>
            <w:tcW w:w="1411" w:type="dxa"/>
            <w:tcBorders>
              <w:top w:val="single" w:sz="4" w:space="0" w:color="000000"/>
              <w:bottom w:val="single" w:sz="4" w:space="0" w:color="000000"/>
            </w:tcBorders>
            <w:shd w:val="clear" w:color="auto" w:fill="auto"/>
            <w:vAlign w:val="bottom"/>
          </w:tcPr>
          <w:p w14:paraId="3F332AA6"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2020</w:t>
            </w:r>
          </w:p>
        </w:tc>
      </w:tr>
      <w:tr w:rsidR="00FE3EE1" w:rsidRPr="00232766" w14:paraId="0A5ACC76" w14:textId="77777777" w:rsidTr="00494955">
        <w:tc>
          <w:tcPr>
            <w:tcW w:w="4061" w:type="dxa"/>
            <w:shd w:val="clear" w:color="auto" w:fill="auto"/>
            <w:vAlign w:val="bottom"/>
          </w:tcPr>
          <w:p w14:paraId="49692D74" w14:textId="77777777" w:rsidR="00FE3EE1" w:rsidRPr="00232766" w:rsidRDefault="00FE3EE1" w:rsidP="00232766">
            <w:pPr>
              <w:ind w:left="135"/>
              <w:rPr>
                <w:rFonts w:ascii="Arial" w:eastAsia="Arial" w:hAnsi="Arial" w:cs="Arial"/>
                <w:sz w:val="18"/>
                <w:szCs w:val="18"/>
              </w:rPr>
            </w:pPr>
          </w:p>
        </w:tc>
        <w:tc>
          <w:tcPr>
            <w:tcW w:w="1411" w:type="dxa"/>
            <w:tcBorders>
              <w:top w:val="single" w:sz="4" w:space="0" w:color="000000"/>
            </w:tcBorders>
            <w:shd w:val="clear" w:color="auto" w:fill="FAFAFA"/>
            <w:vAlign w:val="bottom"/>
          </w:tcPr>
          <w:p w14:paraId="63019BA5" w14:textId="77777777" w:rsidR="00FE3EE1" w:rsidRPr="00232766"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FBD0758" w14:textId="77777777" w:rsidR="00FE3EE1" w:rsidRPr="00232766"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1CFA538" w14:textId="77777777" w:rsidR="00FE3EE1" w:rsidRPr="00232766"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6021E8D" w14:textId="77777777" w:rsidR="00FE3EE1" w:rsidRPr="00232766" w:rsidRDefault="00FE3EE1">
            <w:pPr>
              <w:ind w:right="-72"/>
              <w:jc w:val="right"/>
              <w:rPr>
                <w:rFonts w:ascii="Arial" w:eastAsia="Arial" w:hAnsi="Arial" w:cs="Arial"/>
                <w:sz w:val="18"/>
                <w:szCs w:val="18"/>
              </w:rPr>
            </w:pPr>
          </w:p>
        </w:tc>
      </w:tr>
      <w:tr w:rsidR="00FE3EE1" w:rsidRPr="00232766" w14:paraId="21E2B4E7" w14:textId="77777777" w:rsidTr="00494955">
        <w:tc>
          <w:tcPr>
            <w:tcW w:w="4061" w:type="dxa"/>
            <w:shd w:val="clear" w:color="auto" w:fill="auto"/>
            <w:vAlign w:val="bottom"/>
          </w:tcPr>
          <w:p w14:paraId="5862780C" w14:textId="77777777" w:rsidR="00FE3EE1" w:rsidRPr="00232766" w:rsidRDefault="006204AD" w:rsidP="00232766">
            <w:pPr>
              <w:ind w:left="135"/>
              <w:rPr>
                <w:rFonts w:ascii="Arial" w:eastAsia="Arial" w:hAnsi="Arial" w:cs="Arial"/>
                <w:sz w:val="18"/>
                <w:szCs w:val="18"/>
              </w:rPr>
            </w:pPr>
            <w:r w:rsidRPr="00232766">
              <w:rPr>
                <w:rFonts w:ascii="Arial" w:eastAsia="Arial" w:hAnsi="Arial" w:cs="Arial"/>
                <w:sz w:val="18"/>
                <w:szCs w:val="18"/>
              </w:rPr>
              <w:t>Net profit attributable to the owners</w:t>
            </w:r>
          </w:p>
          <w:p w14:paraId="54A45281" w14:textId="77777777" w:rsidR="00FE3EE1" w:rsidRPr="00232766" w:rsidRDefault="006204AD" w:rsidP="00232766">
            <w:pPr>
              <w:ind w:left="135"/>
              <w:rPr>
                <w:rFonts w:ascii="Arial" w:eastAsia="Arial" w:hAnsi="Arial" w:cs="Arial"/>
                <w:sz w:val="18"/>
                <w:szCs w:val="18"/>
              </w:rPr>
            </w:pPr>
            <w:r w:rsidRPr="00232766">
              <w:rPr>
                <w:rFonts w:ascii="Arial" w:eastAsia="Arial" w:hAnsi="Arial" w:cs="Arial"/>
                <w:sz w:val="18"/>
                <w:szCs w:val="18"/>
              </w:rPr>
              <w:t xml:space="preserve">   of the parent (Thousand Baht)</w:t>
            </w:r>
          </w:p>
        </w:tc>
        <w:tc>
          <w:tcPr>
            <w:tcW w:w="1411" w:type="dxa"/>
            <w:shd w:val="clear" w:color="auto" w:fill="FAFAFA"/>
            <w:vAlign w:val="bottom"/>
          </w:tcPr>
          <w:p w14:paraId="3EFDF927" w14:textId="77777777" w:rsidR="00FE3EE1" w:rsidRPr="00232766" w:rsidRDefault="00FE3EE1">
            <w:pPr>
              <w:ind w:right="-72"/>
              <w:jc w:val="right"/>
              <w:rPr>
                <w:rFonts w:ascii="Arial" w:eastAsia="Arial" w:hAnsi="Arial" w:cs="Arial"/>
                <w:sz w:val="18"/>
                <w:szCs w:val="18"/>
              </w:rPr>
            </w:pPr>
          </w:p>
          <w:p w14:paraId="304C224A" w14:textId="77777777" w:rsidR="00FE3EE1" w:rsidRPr="00232766" w:rsidRDefault="006204AD">
            <w:pPr>
              <w:jc w:val="right"/>
              <w:rPr>
                <w:rFonts w:ascii="Arial" w:eastAsia="Arial" w:hAnsi="Arial" w:cs="Arial"/>
                <w:sz w:val="18"/>
                <w:szCs w:val="18"/>
              </w:rPr>
            </w:pPr>
            <w:r w:rsidRPr="00232766">
              <w:rPr>
                <w:rFonts w:ascii="Arial" w:eastAsia="Arial" w:hAnsi="Arial" w:cs="Arial"/>
                <w:sz w:val="18"/>
                <w:szCs w:val="18"/>
              </w:rPr>
              <w:t>211,498</w:t>
            </w:r>
          </w:p>
        </w:tc>
        <w:tc>
          <w:tcPr>
            <w:tcW w:w="1411" w:type="dxa"/>
            <w:shd w:val="clear" w:color="auto" w:fill="auto"/>
            <w:vAlign w:val="bottom"/>
          </w:tcPr>
          <w:p w14:paraId="73CC318B"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411,694</w:t>
            </w:r>
          </w:p>
        </w:tc>
        <w:tc>
          <w:tcPr>
            <w:tcW w:w="1411" w:type="dxa"/>
            <w:shd w:val="clear" w:color="auto" w:fill="FAFAFA"/>
            <w:vAlign w:val="bottom"/>
          </w:tcPr>
          <w:p w14:paraId="7B959854"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218,404</w:t>
            </w:r>
          </w:p>
        </w:tc>
        <w:tc>
          <w:tcPr>
            <w:tcW w:w="1411" w:type="dxa"/>
            <w:shd w:val="clear" w:color="auto" w:fill="auto"/>
            <w:vAlign w:val="bottom"/>
          </w:tcPr>
          <w:p w14:paraId="3501D204"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414,040</w:t>
            </w:r>
          </w:p>
        </w:tc>
      </w:tr>
      <w:tr w:rsidR="00FE3EE1" w:rsidRPr="00232766" w14:paraId="77A7636B" w14:textId="77777777" w:rsidTr="00494955">
        <w:tc>
          <w:tcPr>
            <w:tcW w:w="4061" w:type="dxa"/>
            <w:shd w:val="clear" w:color="auto" w:fill="auto"/>
            <w:vAlign w:val="bottom"/>
          </w:tcPr>
          <w:p w14:paraId="1142C668" w14:textId="77777777" w:rsidR="00FE3EE1" w:rsidRPr="00232766" w:rsidRDefault="00FE3EE1" w:rsidP="00232766">
            <w:pPr>
              <w:ind w:left="135"/>
              <w:rPr>
                <w:rFonts w:ascii="Arial" w:eastAsia="Arial" w:hAnsi="Arial" w:cs="Arial"/>
                <w:sz w:val="18"/>
                <w:szCs w:val="18"/>
              </w:rPr>
            </w:pPr>
          </w:p>
        </w:tc>
        <w:tc>
          <w:tcPr>
            <w:tcW w:w="1411" w:type="dxa"/>
            <w:shd w:val="clear" w:color="auto" w:fill="FAFAFA"/>
            <w:vAlign w:val="bottom"/>
          </w:tcPr>
          <w:p w14:paraId="49C23802" w14:textId="77777777" w:rsidR="00FE3EE1" w:rsidRPr="00232766" w:rsidRDefault="00FE3EE1">
            <w:pPr>
              <w:ind w:right="-72"/>
              <w:jc w:val="right"/>
              <w:rPr>
                <w:rFonts w:ascii="Arial" w:eastAsia="Arial" w:hAnsi="Arial" w:cs="Arial"/>
                <w:sz w:val="18"/>
                <w:szCs w:val="18"/>
              </w:rPr>
            </w:pPr>
          </w:p>
        </w:tc>
        <w:tc>
          <w:tcPr>
            <w:tcW w:w="1411" w:type="dxa"/>
            <w:shd w:val="clear" w:color="auto" w:fill="auto"/>
            <w:vAlign w:val="bottom"/>
          </w:tcPr>
          <w:p w14:paraId="3AEB6F5B" w14:textId="77777777" w:rsidR="00FE3EE1" w:rsidRPr="00232766" w:rsidRDefault="00FE3EE1">
            <w:pPr>
              <w:ind w:right="-72"/>
              <w:jc w:val="right"/>
              <w:rPr>
                <w:rFonts w:ascii="Arial" w:eastAsia="Arial" w:hAnsi="Arial" w:cs="Arial"/>
                <w:sz w:val="18"/>
                <w:szCs w:val="18"/>
              </w:rPr>
            </w:pPr>
          </w:p>
        </w:tc>
        <w:tc>
          <w:tcPr>
            <w:tcW w:w="1411" w:type="dxa"/>
            <w:shd w:val="clear" w:color="auto" w:fill="FAFAFA"/>
            <w:vAlign w:val="bottom"/>
          </w:tcPr>
          <w:p w14:paraId="751BCC99" w14:textId="77777777" w:rsidR="00FE3EE1" w:rsidRPr="00232766" w:rsidRDefault="00FE3EE1">
            <w:pPr>
              <w:ind w:right="-72"/>
              <w:jc w:val="right"/>
              <w:rPr>
                <w:rFonts w:ascii="Arial" w:eastAsia="Arial" w:hAnsi="Arial" w:cs="Arial"/>
                <w:sz w:val="18"/>
                <w:szCs w:val="18"/>
              </w:rPr>
            </w:pPr>
          </w:p>
        </w:tc>
        <w:tc>
          <w:tcPr>
            <w:tcW w:w="1411" w:type="dxa"/>
            <w:shd w:val="clear" w:color="auto" w:fill="auto"/>
            <w:vAlign w:val="bottom"/>
          </w:tcPr>
          <w:p w14:paraId="468501EB" w14:textId="77777777" w:rsidR="00FE3EE1" w:rsidRPr="00232766" w:rsidRDefault="00FE3EE1">
            <w:pPr>
              <w:ind w:right="-72"/>
              <w:jc w:val="right"/>
              <w:rPr>
                <w:rFonts w:ascii="Arial" w:eastAsia="Arial" w:hAnsi="Arial" w:cs="Arial"/>
                <w:sz w:val="18"/>
                <w:szCs w:val="18"/>
              </w:rPr>
            </w:pPr>
          </w:p>
        </w:tc>
      </w:tr>
      <w:tr w:rsidR="00FE3EE1" w:rsidRPr="00232766" w14:paraId="1021245C" w14:textId="77777777" w:rsidTr="00494955">
        <w:tc>
          <w:tcPr>
            <w:tcW w:w="4061" w:type="dxa"/>
            <w:shd w:val="clear" w:color="auto" w:fill="auto"/>
            <w:vAlign w:val="bottom"/>
          </w:tcPr>
          <w:p w14:paraId="6B9DF1E9" w14:textId="77777777" w:rsidR="00FE3EE1" w:rsidRPr="00232766" w:rsidRDefault="006204AD" w:rsidP="00232766">
            <w:pPr>
              <w:ind w:left="135"/>
              <w:rPr>
                <w:rFonts w:ascii="Arial" w:eastAsia="Arial" w:hAnsi="Arial" w:cs="Arial"/>
                <w:sz w:val="18"/>
                <w:szCs w:val="18"/>
              </w:rPr>
            </w:pPr>
            <w:r w:rsidRPr="00232766">
              <w:rPr>
                <w:rFonts w:ascii="Arial" w:eastAsia="Arial" w:hAnsi="Arial" w:cs="Arial"/>
                <w:sz w:val="18"/>
                <w:szCs w:val="18"/>
              </w:rPr>
              <w:t>Weighted average number of</w:t>
            </w:r>
          </w:p>
          <w:p w14:paraId="2556632B" w14:textId="77777777" w:rsidR="00FE3EE1" w:rsidRPr="00232766" w:rsidRDefault="006204AD" w:rsidP="00232766">
            <w:pPr>
              <w:ind w:left="135"/>
              <w:rPr>
                <w:rFonts w:ascii="Arial" w:eastAsia="Arial" w:hAnsi="Arial" w:cs="Arial"/>
                <w:sz w:val="18"/>
                <w:szCs w:val="18"/>
              </w:rPr>
            </w:pPr>
            <w:r w:rsidRPr="00232766">
              <w:rPr>
                <w:rFonts w:ascii="Arial" w:eastAsia="Arial" w:hAnsi="Arial" w:cs="Arial"/>
                <w:sz w:val="18"/>
                <w:szCs w:val="18"/>
              </w:rPr>
              <w:t xml:space="preserve">   ordinary shares outstanding</w:t>
            </w:r>
          </w:p>
          <w:p w14:paraId="7E273545" w14:textId="77777777" w:rsidR="00FE3EE1" w:rsidRPr="00232766" w:rsidRDefault="006204AD" w:rsidP="00232766">
            <w:pPr>
              <w:ind w:left="135"/>
              <w:rPr>
                <w:rFonts w:ascii="Arial" w:eastAsia="Arial" w:hAnsi="Arial" w:cs="Arial"/>
                <w:sz w:val="18"/>
                <w:szCs w:val="18"/>
              </w:rPr>
            </w:pPr>
            <w:r w:rsidRPr="00232766">
              <w:rPr>
                <w:rFonts w:ascii="Arial" w:eastAsia="Arial" w:hAnsi="Arial" w:cs="Arial"/>
                <w:sz w:val="18"/>
                <w:szCs w:val="18"/>
              </w:rPr>
              <w:t xml:space="preserve">   (Thousand shares)</w:t>
            </w:r>
          </w:p>
        </w:tc>
        <w:tc>
          <w:tcPr>
            <w:tcW w:w="1411" w:type="dxa"/>
            <w:tcBorders>
              <w:bottom w:val="single" w:sz="4" w:space="0" w:color="000000"/>
            </w:tcBorders>
            <w:shd w:val="clear" w:color="auto" w:fill="FAFAFA"/>
            <w:vAlign w:val="bottom"/>
          </w:tcPr>
          <w:p w14:paraId="4133914D" w14:textId="79B5E135" w:rsidR="00FE3EE1" w:rsidRDefault="00FE3EE1">
            <w:pPr>
              <w:ind w:right="-72"/>
              <w:jc w:val="right"/>
              <w:rPr>
                <w:rFonts w:ascii="Arial" w:eastAsia="Arial" w:hAnsi="Arial" w:cs="Arial"/>
                <w:sz w:val="18"/>
                <w:szCs w:val="18"/>
              </w:rPr>
            </w:pPr>
          </w:p>
          <w:p w14:paraId="518DB5B9" w14:textId="77777777" w:rsidR="00494955" w:rsidRPr="00232766" w:rsidRDefault="00494955">
            <w:pPr>
              <w:ind w:right="-72"/>
              <w:jc w:val="right"/>
              <w:rPr>
                <w:rFonts w:ascii="Arial" w:eastAsia="Arial" w:hAnsi="Arial" w:cs="Arial"/>
                <w:sz w:val="18"/>
                <w:szCs w:val="18"/>
              </w:rPr>
            </w:pPr>
          </w:p>
          <w:p w14:paraId="725A0CEA"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425,397</w:t>
            </w:r>
          </w:p>
        </w:tc>
        <w:tc>
          <w:tcPr>
            <w:tcW w:w="1411" w:type="dxa"/>
            <w:tcBorders>
              <w:bottom w:val="single" w:sz="4" w:space="0" w:color="000000"/>
            </w:tcBorders>
            <w:shd w:val="clear" w:color="auto" w:fill="auto"/>
            <w:vAlign w:val="bottom"/>
          </w:tcPr>
          <w:p w14:paraId="03AE53F7" w14:textId="448163A2" w:rsidR="00FE3EE1" w:rsidRDefault="00FE3EE1">
            <w:pPr>
              <w:ind w:right="-72"/>
              <w:jc w:val="right"/>
              <w:rPr>
                <w:rFonts w:ascii="Arial" w:eastAsia="Arial" w:hAnsi="Arial" w:cs="Arial"/>
                <w:sz w:val="18"/>
                <w:szCs w:val="18"/>
              </w:rPr>
            </w:pPr>
          </w:p>
          <w:p w14:paraId="32D80722" w14:textId="77777777" w:rsidR="00494955" w:rsidRPr="00232766" w:rsidRDefault="00494955">
            <w:pPr>
              <w:ind w:right="-72"/>
              <w:jc w:val="right"/>
              <w:rPr>
                <w:rFonts w:ascii="Arial" w:eastAsia="Arial" w:hAnsi="Arial" w:cs="Arial"/>
                <w:sz w:val="18"/>
                <w:szCs w:val="18"/>
              </w:rPr>
            </w:pPr>
          </w:p>
          <w:p w14:paraId="51D7CE05"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410,000</w:t>
            </w:r>
          </w:p>
        </w:tc>
        <w:tc>
          <w:tcPr>
            <w:tcW w:w="1411" w:type="dxa"/>
            <w:tcBorders>
              <w:bottom w:val="single" w:sz="4" w:space="0" w:color="000000"/>
            </w:tcBorders>
            <w:shd w:val="clear" w:color="auto" w:fill="FAFAFA"/>
            <w:vAlign w:val="bottom"/>
          </w:tcPr>
          <w:p w14:paraId="5F0784DC" w14:textId="24966F8E" w:rsidR="00FE3EE1" w:rsidRDefault="00FE3EE1">
            <w:pPr>
              <w:ind w:right="-72"/>
              <w:jc w:val="right"/>
              <w:rPr>
                <w:rFonts w:ascii="Arial" w:eastAsia="Arial" w:hAnsi="Arial" w:cs="Arial"/>
                <w:sz w:val="18"/>
                <w:szCs w:val="18"/>
              </w:rPr>
            </w:pPr>
          </w:p>
          <w:p w14:paraId="3A426A03" w14:textId="77777777" w:rsidR="00494955" w:rsidRPr="00232766" w:rsidRDefault="00494955">
            <w:pPr>
              <w:ind w:right="-72"/>
              <w:jc w:val="right"/>
              <w:rPr>
                <w:rFonts w:ascii="Arial" w:eastAsia="Arial" w:hAnsi="Arial" w:cs="Arial"/>
                <w:sz w:val="18"/>
                <w:szCs w:val="18"/>
              </w:rPr>
            </w:pPr>
          </w:p>
          <w:p w14:paraId="3E80CD1B"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425,397</w:t>
            </w:r>
          </w:p>
        </w:tc>
        <w:tc>
          <w:tcPr>
            <w:tcW w:w="1411" w:type="dxa"/>
            <w:tcBorders>
              <w:bottom w:val="single" w:sz="4" w:space="0" w:color="000000"/>
            </w:tcBorders>
            <w:shd w:val="clear" w:color="auto" w:fill="auto"/>
            <w:vAlign w:val="bottom"/>
          </w:tcPr>
          <w:p w14:paraId="6E494ED6" w14:textId="20E9BD3F" w:rsidR="00FE3EE1" w:rsidRDefault="00FE3EE1">
            <w:pPr>
              <w:ind w:right="-72"/>
              <w:jc w:val="right"/>
              <w:rPr>
                <w:rFonts w:ascii="Arial" w:eastAsia="Arial" w:hAnsi="Arial" w:cs="Arial"/>
                <w:sz w:val="18"/>
                <w:szCs w:val="18"/>
              </w:rPr>
            </w:pPr>
          </w:p>
          <w:p w14:paraId="420DF0A7" w14:textId="77777777" w:rsidR="00494955" w:rsidRPr="00232766" w:rsidRDefault="00494955">
            <w:pPr>
              <w:ind w:right="-72"/>
              <w:jc w:val="right"/>
              <w:rPr>
                <w:rFonts w:ascii="Arial" w:eastAsia="Arial" w:hAnsi="Arial" w:cs="Arial"/>
                <w:sz w:val="18"/>
                <w:szCs w:val="18"/>
              </w:rPr>
            </w:pPr>
          </w:p>
          <w:p w14:paraId="0D625345"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410,000</w:t>
            </w:r>
          </w:p>
        </w:tc>
      </w:tr>
      <w:tr w:rsidR="00FE3EE1" w:rsidRPr="00232766" w14:paraId="1A44B3A3" w14:textId="77777777" w:rsidTr="00494955">
        <w:tc>
          <w:tcPr>
            <w:tcW w:w="4061" w:type="dxa"/>
            <w:shd w:val="clear" w:color="auto" w:fill="auto"/>
            <w:vAlign w:val="bottom"/>
          </w:tcPr>
          <w:p w14:paraId="627C89ED" w14:textId="77777777" w:rsidR="00FE3EE1" w:rsidRPr="00232766" w:rsidRDefault="00FE3EE1" w:rsidP="00232766">
            <w:pPr>
              <w:ind w:left="135"/>
              <w:rPr>
                <w:rFonts w:ascii="Arial" w:eastAsia="Arial" w:hAnsi="Arial" w:cs="Arial"/>
                <w:sz w:val="18"/>
                <w:szCs w:val="18"/>
              </w:rPr>
            </w:pPr>
          </w:p>
        </w:tc>
        <w:tc>
          <w:tcPr>
            <w:tcW w:w="1411" w:type="dxa"/>
            <w:tcBorders>
              <w:top w:val="single" w:sz="4" w:space="0" w:color="000000"/>
            </w:tcBorders>
            <w:shd w:val="clear" w:color="auto" w:fill="FAFAFA"/>
            <w:vAlign w:val="bottom"/>
          </w:tcPr>
          <w:p w14:paraId="5EC44541" w14:textId="77777777" w:rsidR="00FE3EE1" w:rsidRPr="00232766"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AA1A7A1" w14:textId="77777777" w:rsidR="00FE3EE1" w:rsidRPr="00232766"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16A89D3D" w14:textId="77777777" w:rsidR="00FE3EE1" w:rsidRPr="00232766" w:rsidRDefault="00FE3EE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DA4E727" w14:textId="77777777" w:rsidR="00FE3EE1" w:rsidRPr="00232766" w:rsidRDefault="00FE3EE1">
            <w:pPr>
              <w:ind w:right="-72"/>
              <w:jc w:val="right"/>
              <w:rPr>
                <w:rFonts w:ascii="Arial" w:eastAsia="Arial" w:hAnsi="Arial" w:cs="Arial"/>
                <w:sz w:val="18"/>
                <w:szCs w:val="18"/>
              </w:rPr>
            </w:pPr>
          </w:p>
        </w:tc>
      </w:tr>
      <w:tr w:rsidR="00FE3EE1" w:rsidRPr="00232766" w14:paraId="0D82AB5A" w14:textId="77777777" w:rsidTr="00494955">
        <w:tc>
          <w:tcPr>
            <w:tcW w:w="4061" w:type="dxa"/>
            <w:shd w:val="clear" w:color="auto" w:fill="auto"/>
            <w:vAlign w:val="bottom"/>
          </w:tcPr>
          <w:p w14:paraId="58AC4057" w14:textId="77777777" w:rsidR="00FE3EE1" w:rsidRPr="00232766" w:rsidRDefault="006204AD" w:rsidP="00232766">
            <w:pPr>
              <w:ind w:left="135"/>
              <w:rPr>
                <w:rFonts w:ascii="Arial" w:eastAsia="Arial" w:hAnsi="Arial" w:cs="Arial"/>
                <w:b/>
                <w:sz w:val="18"/>
                <w:szCs w:val="18"/>
              </w:rPr>
            </w:pPr>
            <w:r w:rsidRPr="00232766">
              <w:rPr>
                <w:rFonts w:ascii="Arial" w:eastAsia="Arial" w:hAnsi="Arial" w:cs="Arial"/>
                <w:b/>
                <w:sz w:val="18"/>
                <w:szCs w:val="18"/>
              </w:rPr>
              <w:t>Basic earnings per share</w:t>
            </w:r>
          </w:p>
          <w:p w14:paraId="632D386C" w14:textId="77777777" w:rsidR="00FE3EE1" w:rsidRPr="00232766" w:rsidRDefault="006204AD" w:rsidP="00232766">
            <w:pPr>
              <w:ind w:left="135"/>
              <w:rPr>
                <w:rFonts w:ascii="Arial" w:eastAsia="Arial" w:hAnsi="Arial" w:cs="Arial"/>
                <w:b/>
                <w:sz w:val="18"/>
                <w:szCs w:val="18"/>
              </w:rPr>
            </w:pPr>
            <w:r w:rsidRPr="00232766">
              <w:rPr>
                <w:rFonts w:ascii="Arial" w:eastAsia="Arial" w:hAnsi="Arial" w:cs="Arial"/>
                <w:b/>
                <w:sz w:val="18"/>
                <w:szCs w:val="18"/>
              </w:rPr>
              <w:t xml:space="preserve">   (Baht per share)</w:t>
            </w:r>
          </w:p>
        </w:tc>
        <w:tc>
          <w:tcPr>
            <w:tcW w:w="1411" w:type="dxa"/>
            <w:tcBorders>
              <w:bottom w:val="single" w:sz="4" w:space="0" w:color="000000"/>
            </w:tcBorders>
            <w:shd w:val="clear" w:color="auto" w:fill="FAFAFA"/>
            <w:vAlign w:val="bottom"/>
          </w:tcPr>
          <w:p w14:paraId="58DA79E0"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0.50</w:t>
            </w:r>
          </w:p>
        </w:tc>
        <w:tc>
          <w:tcPr>
            <w:tcW w:w="1411" w:type="dxa"/>
            <w:tcBorders>
              <w:bottom w:val="single" w:sz="4" w:space="0" w:color="000000"/>
            </w:tcBorders>
            <w:shd w:val="clear" w:color="auto" w:fill="auto"/>
            <w:vAlign w:val="bottom"/>
          </w:tcPr>
          <w:p w14:paraId="50825CC4"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1.00</w:t>
            </w:r>
          </w:p>
        </w:tc>
        <w:tc>
          <w:tcPr>
            <w:tcW w:w="1411" w:type="dxa"/>
            <w:tcBorders>
              <w:bottom w:val="single" w:sz="4" w:space="0" w:color="000000"/>
            </w:tcBorders>
            <w:shd w:val="clear" w:color="auto" w:fill="FAFAFA"/>
            <w:vAlign w:val="bottom"/>
          </w:tcPr>
          <w:p w14:paraId="342DB59A"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0.51</w:t>
            </w:r>
          </w:p>
        </w:tc>
        <w:tc>
          <w:tcPr>
            <w:tcW w:w="1411" w:type="dxa"/>
            <w:tcBorders>
              <w:bottom w:val="single" w:sz="4" w:space="0" w:color="000000"/>
            </w:tcBorders>
            <w:shd w:val="clear" w:color="auto" w:fill="auto"/>
            <w:vAlign w:val="bottom"/>
          </w:tcPr>
          <w:p w14:paraId="589CAC16"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1.01</w:t>
            </w:r>
          </w:p>
        </w:tc>
      </w:tr>
    </w:tbl>
    <w:p w14:paraId="68F449A0" w14:textId="77777777" w:rsidR="00FE3EE1" w:rsidRPr="00232766" w:rsidRDefault="00FE3EE1">
      <w:pPr>
        <w:jc w:val="both"/>
        <w:rPr>
          <w:rFonts w:ascii="Arial" w:eastAsia="Arial" w:hAnsi="Arial" w:cs="Arial"/>
          <w:sz w:val="18"/>
          <w:szCs w:val="18"/>
        </w:rPr>
      </w:pPr>
    </w:p>
    <w:p w14:paraId="7EB96639" w14:textId="77777777" w:rsidR="00FE3EE1" w:rsidRPr="00232766" w:rsidRDefault="006204AD">
      <w:pPr>
        <w:jc w:val="both"/>
        <w:rPr>
          <w:rFonts w:ascii="Arial" w:eastAsia="Arial" w:hAnsi="Arial" w:cs="Arial"/>
          <w:sz w:val="18"/>
          <w:szCs w:val="18"/>
        </w:rPr>
      </w:pPr>
      <w:r w:rsidRPr="00232766">
        <w:rPr>
          <w:rFonts w:ascii="Arial" w:eastAsia="Arial" w:hAnsi="Arial" w:cs="Arial"/>
          <w:sz w:val="18"/>
          <w:szCs w:val="18"/>
        </w:rPr>
        <w:t>There are no dilutive potential ordinary shares in issue during the year presented, so no diluted earnings per share is presented.</w:t>
      </w:r>
    </w:p>
    <w:p w14:paraId="29939683" w14:textId="77777777" w:rsidR="00FE3EE1" w:rsidRPr="00232766" w:rsidRDefault="00FE3EE1">
      <w:pPr>
        <w:jc w:val="both"/>
        <w:rPr>
          <w:rFonts w:ascii="Arial" w:eastAsia="Arial" w:hAnsi="Arial" w:cs="Arial"/>
          <w:sz w:val="18"/>
          <w:szCs w:val="18"/>
        </w:rPr>
      </w:pPr>
    </w:p>
    <w:p w14:paraId="1E01F888" w14:textId="77777777" w:rsidR="00FE3EE1" w:rsidRPr="00232766" w:rsidRDefault="006204AD">
      <w:pPr>
        <w:jc w:val="both"/>
        <w:rPr>
          <w:rFonts w:ascii="Arial" w:eastAsia="Arial" w:hAnsi="Arial" w:cs="Arial"/>
          <w:sz w:val="18"/>
          <w:szCs w:val="18"/>
        </w:rPr>
      </w:pPr>
      <w:r w:rsidRPr="00232766">
        <w:rPr>
          <w:rFonts w:ascii="Arial" w:eastAsia="Arial" w:hAnsi="Arial" w:cs="Arial"/>
          <w:sz w:val="18"/>
          <w:szCs w:val="18"/>
        </w:rPr>
        <w:t>Basic earnings per share is calculated by dividing the profit for the year attributable to shareholders of the parent (excluding other comprehensive income/expenses) by the weighted average number of ordinary shares in issue during the year.</w:t>
      </w:r>
    </w:p>
    <w:p w14:paraId="4CA8442F" w14:textId="77777777" w:rsidR="00FE3EE1" w:rsidRPr="00232766" w:rsidRDefault="00FE3EE1">
      <w:pPr>
        <w:ind w:left="540" w:hanging="540"/>
        <w:jc w:val="both"/>
        <w:rPr>
          <w:rFonts w:ascii="Arial" w:eastAsia="Arial" w:hAnsi="Arial" w:cs="Arial"/>
          <w:smallCaps/>
          <w:sz w:val="18"/>
          <w:szCs w:val="18"/>
        </w:rPr>
      </w:pPr>
    </w:p>
    <w:p w14:paraId="6E4CA38D" w14:textId="77777777" w:rsidR="00FE3EE1" w:rsidRPr="00232766" w:rsidRDefault="00FE3EE1">
      <w:pPr>
        <w:ind w:left="540" w:hanging="540"/>
        <w:jc w:val="both"/>
        <w:rPr>
          <w:rFonts w:ascii="Arial" w:eastAsia="Arial" w:hAnsi="Arial" w:cs="Arial"/>
          <w:smallCaps/>
          <w:sz w:val="18"/>
          <w:szCs w:val="18"/>
        </w:rPr>
      </w:pPr>
    </w:p>
    <w:tbl>
      <w:tblPr>
        <w:tblStyle w:val="afffffffffff4"/>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232766" w14:paraId="50821B13" w14:textId="77777777" w:rsidTr="00232766">
        <w:trPr>
          <w:trHeight w:val="386"/>
        </w:trPr>
        <w:tc>
          <w:tcPr>
            <w:tcW w:w="9461" w:type="dxa"/>
            <w:shd w:val="clear" w:color="auto" w:fill="FFA543"/>
            <w:vAlign w:val="center"/>
          </w:tcPr>
          <w:p w14:paraId="0D2B4852" w14:textId="77777777" w:rsidR="00FE3EE1" w:rsidRPr="00232766" w:rsidRDefault="006204AD">
            <w:pPr>
              <w:tabs>
                <w:tab w:val="left" w:pos="459"/>
              </w:tabs>
              <w:rPr>
                <w:rFonts w:ascii="Arial" w:eastAsia="Arial" w:hAnsi="Arial" w:cs="Arial"/>
                <w:b/>
                <w:color w:val="FFFFFF"/>
                <w:sz w:val="18"/>
                <w:szCs w:val="18"/>
              </w:rPr>
            </w:pPr>
            <w:r w:rsidRPr="00232766">
              <w:rPr>
                <w:rFonts w:ascii="Arial" w:eastAsia="Arial" w:hAnsi="Arial" w:cs="Arial"/>
                <w:b/>
                <w:color w:val="FFFFFF"/>
                <w:sz w:val="18"/>
                <w:szCs w:val="18"/>
              </w:rPr>
              <w:t>30</w:t>
            </w:r>
            <w:r w:rsidRPr="00232766">
              <w:rPr>
                <w:rFonts w:ascii="Arial" w:eastAsia="Arial" w:hAnsi="Arial" w:cs="Arial"/>
                <w:b/>
                <w:color w:val="FFFFFF"/>
                <w:sz w:val="18"/>
                <w:szCs w:val="18"/>
              </w:rPr>
              <w:tab/>
              <w:t>Change in liabilities arising from financing activities</w:t>
            </w:r>
          </w:p>
        </w:tc>
      </w:tr>
    </w:tbl>
    <w:p w14:paraId="2A5584F7" w14:textId="77777777" w:rsidR="00FE3EE1" w:rsidRPr="00232766" w:rsidRDefault="00FE3EE1">
      <w:pPr>
        <w:jc w:val="both"/>
        <w:rPr>
          <w:rFonts w:ascii="Arial" w:eastAsia="Arial" w:hAnsi="Arial" w:cs="Arial"/>
          <w:sz w:val="18"/>
          <w:szCs w:val="18"/>
        </w:rPr>
      </w:pPr>
    </w:p>
    <w:p w14:paraId="2DDAC223" w14:textId="77777777" w:rsidR="00FE3EE1" w:rsidRPr="00232766" w:rsidRDefault="006204AD">
      <w:pPr>
        <w:jc w:val="both"/>
        <w:rPr>
          <w:rFonts w:ascii="Arial" w:eastAsia="Arial" w:hAnsi="Arial" w:cs="Arial"/>
          <w:sz w:val="18"/>
          <w:szCs w:val="18"/>
        </w:rPr>
      </w:pPr>
      <w:r w:rsidRPr="00232766">
        <w:rPr>
          <w:rFonts w:ascii="Arial" w:eastAsia="Arial" w:hAnsi="Arial" w:cs="Arial"/>
          <w:sz w:val="18"/>
          <w:szCs w:val="18"/>
        </w:rPr>
        <w:t>Reconciliation of liabilities arising from financing activities are as follow:</w:t>
      </w:r>
    </w:p>
    <w:p w14:paraId="3C567A5A" w14:textId="77777777" w:rsidR="00FE3EE1" w:rsidRPr="00232766" w:rsidRDefault="00FE3EE1">
      <w:pPr>
        <w:jc w:val="both"/>
        <w:rPr>
          <w:rFonts w:ascii="Arial" w:eastAsia="Arial" w:hAnsi="Arial" w:cs="Arial"/>
          <w:sz w:val="18"/>
          <w:szCs w:val="18"/>
        </w:rPr>
      </w:pPr>
    </w:p>
    <w:tbl>
      <w:tblPr>
        <w:tblStyle w:val="afffffffffff5"/>
        <w:tblW w:w="9559" w:type="dxa"/>
        <w:tblInd w:w="-90" w:type="dxa"/>
        <w:tblLayout w:type="fixed"/>
        <w:tblLook w:val="0000" w:firstRow="0" w:lastRow="0" w:firstColumn="0" w:lastColumn="0" w:noHBand="0" w:noVBand="0"/>
      </w:tblPr>
      <w:tblGrid>
        <w:gridCol w:w="2376"/>
        <w:gridCol w:w="972"/>
        <w:gridCol w:w="990"/>
        <w:gridCol w:w="990"/>
        <w:gridCol w:w="1081"/>
        <w:gridCol w:w="1170"/>
        <w:gridCol w:w="990"/>
        <w:gridCol w:w="990"/>
      </w:tblGrid>
      <w:tr w:rsidR="00FE3EE1" w14:paraId="1E9F7FB0" w14:textId="77777777" w:rsidTr="00232766">
        <w:tc>
          <w:tcPr>
            <w:tcW w:w="2376" w:type="dxa"/>
            <w:shd w:val="clear" w:color="auto" w:fill="auto"/>
          </w:tcPr>
          <w:p w14:paraId="5CA0AD07" w14:textId="77777777" w:rsidR="00FE3EE1" w:rsidRDefault="00FE3EE1" w:rsidP="00232766">
            <w:pPr>
              <w:jc w:val="both"/>
              <w:rPr>
                <w:rFonts w:ascii="Arial" w:eastAsia="Arial" w:hAnsi="Arial" w:cs="Arial"/>
                <w:sz w:val="16"/>
                <w:szCs w:val="16"/>
              </w:rPr>
            </w:pPr>
          </w:p>
        </w:tc>
        <w:tc>
          <w:tcPr>
            <w:tcW w:w="4033" w:type="dxa"/>
            <w:gridSpan w:val="4"/>
            <w:tcBorders>
              <w:top w:val="single" w:sz="4" w:space="0" w:color="000000"/>
            </w:tcBorders>
            <w:shd w:val="clear" w:color="auto" w:fill="auto"/>
          </w:tcPr>
          <w:p w14:paraId="1B1AD9AF" w14:textId="1D3CB2FA" w:rsidR="00FE3EE1" w:rsidRDefault="006204AD">
            <w:pPr>
              <w:ind w:right="-72"/>
              <w:jc w:val="right"/>
              <w:rPr>
                <w:rFonts w:ascii="Arial" w:eastAsia="Arial" w:hAnsi="Arial" w:cs="Arial"/>
                <w:b/>
                <w:sz w:val="16"/>
                <w:szCs w:val="16"/>
              </w:rPr>
            </w:pPr>
            <w:r>
              <w:rPr>
                <w:rFonts w:ascii="Arial" w:eastAsia="Arial" w:hAnsi="Arial" w:cs="Arial"/>
                <w:b/>
                <w:sz w:val="16"/>
                <w:szCs w:val="16"/>
              </w:rPr>
              <w:t>Consolidated financial statements</w:t>
            </w:r>
          </w:p>
        </w:tc>
        <w:tc>
          <w:tcPr>
            <w:tcW w:w="3150" w:type="dxa"/>
            <w:gridSpan w:val="3"/>
            <w:tcBorders>
              <w:top w:val="single" w:sz="4" w:space="0" w:color="000000"/>
            </w:tcBorders>
            <w:shd w:val="clear" w:color="auto" w:fill="auto"/>
          </w:tcPr>
          <w:p w14:paraId="43C95A71" w14:textId="03905767" w:rsidR="00FE3EE1" w:rsidRDefault="006204AD" w:rsidP="00B16B51">
            <w:pPr>
              <w:ind w:right="-72"/>
              <w:jc w:val="right"/>
              <w:rPr>
                <w:rFonts w:ascii="Arial" w:eastAsia="Arial" w:hAnsi="Arial" w:cs="Arial"/>
                <w:b/>
                <w:sz w:val="16"/>
                <w:szCs w:val="16"/>
              </w:rPr>
            </w:pPr>
            <w:r>
              <w:rPr>
                <w:rFonts w:ascii="Arial" w:eastAsia="Arial" w:hAnsi="Arial" w:cs="Arial"/>
                <w:b/>
                <w:sz w:val="16"/>
                <w:szCs w:val="16"/>
              </w:rPr>
              <w:t>Separate</w:t>
            </w:r>
            <w:r w:rsidR="00B16B51">
              <w:rPr>
                <w:rFonts w:ascii="Arial" w:eastAsia="Arial" w:hAnsi="Arial" w:cs="Arial"/>
                <w:b/>
                <w:sz w:val="16"/>
                <w:szCs w:val="16"/>
              </w:rPr>
              <w:t xml:space="preserve"> </w:t>
            </w:r>
            <w:r>
              <w:rPr>
                <w:rFonts w:ascii="Arial" w:eastAsia="Arial" w:hAnsi="Arial" w:cs="Arial"/>
                <w:b/>
                <w:sz w:val="16"/>
                <w:szCs w:val="16"/>
              </w:rPr>
              <w:t>financial statements</w:t>
            </w:r>
          </w:p>
        </w:tc>
      </w:tr>
      <w:tr w:rsidR="00FE3EE1" w14:paraId="00B3D46F" w14:textId="77777777" w:rsidTr="00232766">
        <w:tc>
          <w:tcPr>
            <w:tcW w:w="2376" w:type="dxa"/>
            <w:shd w:val="clear" w:color="auto" w:fill="auto"/>
          </w:tcPr>
          <w:p w14:paraId="67F24639" w14:textId="77777777" w:rsidR="00FE3EE1" w:rsidRDefault="00FE3EE1" w:rsidP="00232766">
            <w:pPr>
              <w:jc w:val="both"/>
              <w:rPr>
                <w:rFonts w:ascii="Arial" w:eastAsia="Arial" w:hAnsi="Arial" w:cs="Arial"/>
                <w:sz w:val="16"/>
                <w:szCs w:val="16"/>
              </w:rPr>
            </w:pPr>
          </w:p>
        </w:tc>
        <w:tc>
          <w:tcPr>
            <w:tcW w:w="972" w:type="dxa"/>
            <w:tcBorders>
              <w:top w:val="single" w:sz="4" w:space="0" w:color="000000"/>
            </w:tcBorders>
            <w:shd w:val="clear" w:color="auto" w:fill="auto"/>
          </w:tcPr>
          <w:p w14:paraId="547CD6E4" w14:textId="77777777" w:rsidR="00FE3EE1" w:rsidRDefault="006204AD">
            <w:pPr>
              <w:ind w:left="-86" w:right="-72"/>
              <w:jc w:val="right"/>
              <w:rPr>
                <w:rFonts w:ascii="Arial" w:eastAsia="Arial" w:hAnsi="Arial" w:cs="Arial"/>
                <w:b/>
                <w:sz w:val="16"/>
                <w:szCs w:val="16"/>
              </w:rPr>
            </w:pPr>
            <w:r>
              <w:rPr>
                <w:rFonts w:ascii="Arial" w:eastAsia="Arial" w:hAnsi="Arial" w:cs="Arial"/>
                <w:b/>
                <w:sz w:val="16"/>
                <w:szCs w:val="16"/>
              </w:rPr>
              <w:t>Short-term</w:t>
            </w:r>
          </w:p>
        </w:tc>
        <w:tc>
          <w:tcPr>
            <w:tcW w:w="990" w:type="dxa"/>
            <w:tcBorders>
              <w:top w:val="single" w:sz="4" w:space="0" w:color="000000"/>
            </w:tcBorders>
            <w:shd w:val="clear" w:color="auto" w:fill="auto"/>
          </w:tcPr>
          <w:p w14:paraId="544CCF08" w14:textId="77777777" w:rsidR="00FE3EE1" w:rsidRDefault="00FE3EE1">
            <w:pPr>
              <w:ind w:right="-72"/>
              <w:jc w:val="right"/>
              <w:rPr>
                <w:rFonts w:ascii="Arial" w:eastAsia="Arial" w:hAnsi="Arial" w:cs="Arial"/>
                <w:b/>
                <w:sz w:val="16"/>
                <w:szCs w:val="16"/>
              </w:rPr>
            </w:pPr>
          </w:p>
        </w:tc>
        <w:tc>
          <w:tcPr>
            <w:tcW w:w="990" w:type="dxa"/>
            <w:tcBorders>
              <w:top w:val="single" w:sz="4" w:space="0" w:color="000000"/>
            </w:tcBorders>
            <w:shd w:val="clear" w:color="auto" w:fill="auto"/>
          </w:tcPr>
          <w:p w14:paraId="21AF3675" w14:textId="77777777" w:rsidR="00FE3EE1" w:rsidRDefault="00FE3EE1">
            <w:pPr>
              <w:ind w:right="-72"/>
              <w:jc w:val="right"/>
              <w:rPr>
                <w:rFonts w:ascii="Arial" w:eastAsia="Arial" w:hAnsi="Arial" w:cs="Arial"/>
                <w:b/>
                <w:sz w:val="16"/>
                <w:szCs w:val="16"/>
              </w:rPr>
            </w:pPr>
          </w:p>
        </w:tc>
        <w:tc>
          <w:tcPr>
            <w:tcW w:w="1081" w:type="dxa"/>
            <w:tcBorders>
              <w:top w:val="single" w:sz="4" w:space="0" w:color="000000"/>
            </w:tcBorders>
            <w:shd w:val="clear" w:color="auto" w:fill="auto"/>
          </w:tcPr>
          <w:p w14:paraId="59C8E418"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Long-term</w:t>
            </w:r>
          </w:p>
        </w:tc>
        <w:tc>
          <w:tcPr>
            <w:tcW w:w="1170" w:type="dxa"/>
            <w:tcBorders>
              <w:top w:val="single" w:sz="4" w:space="0" w:color="000000"/>
            </w:tcBorders>
            <w:shd w:val="clear" w:color="auto" w:fill="auto"/>
          </w:tcPr>
          <w:p w14:paraId="0AE35266"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Short-term</w:t>
            </w:r>
          </w:p>
        </w:tc>
        <w:tc>
          <w:tcPr>
            <w:tcW w:w="990" w:type="dxa"/>
            <w:tcBorders>
              <w:top w:val="single" w:sz="4" w:space="0" w:color="000000"/>
            </w:tcBorders>
            <w:shd w:val="clear" w:color="auto" w:fill="auto"/>
          </w:tcPr>
          <w:p w14:paraId="4DDCD930" w14:textId="77777777" w:rsidR="00FE3EE1" w:rsidRDefault="00FE3EE1">
            <w:pPr>
              <w:ind w:right="-72"/>
              <w:jc w:val="right"/>
              <w:rPr>
                <w:rFonts w:ascii="Arial" w:eastAsia="Arial" w:hAnsi="Arial" w:cs="Arial"/>
                <w:b/>
                <w:sz w:val="16"/>
                <w:szCs w:val="16"/>
              </w:rPr>
            </w:pPr>
          </w:p>
        </w:tc>
        <w:tc>
          <w:tcPr>
            <w:tcW w:w="990" w:type="dxa"/>
            <w:tcBorders>
              <w:top w:val="single" w:sz="4" w:space="0" w:color="000000"/>
            </w:tcBorders>
            <w:shd w:val="clear" w:color="auto" w:fill="auto"/>
          </w:tcPr>
          <w:p w14:paraId="2C84E0E1" w14:textId="77777777" w:rsidR="00FE3EE1" w:rsidRDefault="00FE3EE1">
            <w:pPr>
              <w:ind w:right="-72"/>
              <w:jc w:val="right"/>
              <w:rPr>
                <w:rFonts w:ascii="Arial" w:eastAsia="Arial" w:hAnsi="Arial" w:cs="Arial"/>
                <w:b/>
                <w:sz w:val="16"/>
                <w:szCs w:val="16"/>
              </w:rPr>
            </w:pPr>
          </w:p>
        </w:tc>
      </w:tr>
      <w:tr w:rsidR="00FE3EE1" w14:paraId="632F7CE8" w14:textId="77777777" w:rsidTr="00232766">
        <w:tc>
          <w:tcPr>
            <w:tcW w:w="2376" w:type="dxa"/>
            <w:shd w:val="clear" w:color="auto" w:fill="auto"/>
          </w:tcPr>
          <w:p w14:paraId="0DE95EC0" w14:textId="77777777" w:rsidR="00FE3EE1" w:rsidRDefault="00FE3EE1" w:rsidP="00232766">
            <w:pPr>
              <w:jc w:val="both"/>
              <w:rPr>
                <w:rFonts w:ascii="Arial" w:eastAsia="Arial" w:hAnsi="Arial" w:cs="Arial"/>
                <w:sz w:val="16"/>
                <w:szCs w:val="16"/>
              </w:rPr>
            </w:pPr>
          </w:p>
        </w:tc>
        <w:tc>
          <w:tcPr>
            <w:tcW w:w="972" w:type="dxa"/>
            <w:shd w:val="clear" w:color="auto" w:fill="auto"/>
          </w:tcPr>
          <w:p w14:paraId="4CE4969C"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loan from</w:t>
            </w:r>
          </w:p>
        </w:tc>
        <w:tc>
          <w:tcPr>
            <w:tcW w:w="990" w:type="dxa"/>
            <w:shd w:val="clear" w:color="auto" w:fill="auto"/>
          </w:tcPr>
          <w:p w14:paraId="7872C01D" w14:textId="77777777" w:rsidR="00FE3EE1" w:rsidRDefault="00FE3EE1">
            <w:pPr>
              <w:ind w:right="-72"/>
              <w:jc w:val="right"/>
              <w:rPr>
                <w:rFonts w:ascii="Arial" w:eastAsia="Arial" w:hAnsi="Arial" w:cs="Arial"/>
                <w:b/>
                <w:sz w:val="16"/>
                <w:szCs w:val="16"/>
              </w:rPr>
            </w:pPr>
          </w:p>
        </w:tc>
        <w:tc>
          <w:tcPr>
            <w:tcW w:w="990" w:type="dxa"/>
            <w:shd w:val="clear" w:color="auto" w:fill="auto"/>
          </w:tcPr>
          <w:p w14:paraId="65410E2C" w14:textId="77777777" w:rsidR="00FE3EE1" w:rsidRDefault="00FE3EE1">
            <w:pPr>
              <w:ind w:right="-72"/>
              <w:jc w:val="right"/>
              <w:rPr>
                <w:rFonts w:ascii="Arial" w:eastAsia="Arial" w:hAnsi="Arial" w:cs="Arial"/>
                <w:b/>
                <w:sz w:val="16"/>
                <w:szCs w:val="16"/>
              </w:rPr>
            </w:pPr>
          </w:p>
        </w:tc>
        <w:tc>
          <w:tcPr>
            <w:tcW w:w="1081" w:type="dxa"/>
            <w:shd w:val="clear" w:color="auto" w:fill="auto"/>
          </w:tcPr>
          <w:p w14:paraId="0BC98EB8" w14:textId="77777777" w:rsidR="00FE3EE1" w:rsidRDefault="006204AD">
            <w:pPr>
              <w:ind w:left="-107" w:right="-72"/>
              <w:jc w:val="right"/>
              <w:rPr>
                <w:rFonts w:ascii="Arial" w:eastAsia="Arial" w:hAnsi="Arial" w:cs="Arial"/>
                <w:b/>
                <w:sz w:val="16"/>
                <w:szCs w:val="16"/>
              </w:rPr>
            </w:pPr>
            <w:r>
              <w:rPr>
                <w:rFonts w:ascii="Arial" w:eastAsia="Arial" w:hAnsi="Arial" w:cs="Arial"/>
                <w:b/>
                <w:sz w:val="16"/>
                <w:szCs w:val="16"/>
              </w:rPr>
              <w:t>loan from</w:t>
            </w:r>
          </w:p>
        </w:tc>
        <w:tc>
          <w:tcPr>
            <w:tcW w:w="1170" w:type="dxa"/>
            <w:shd w:val="clear" w:color="auto" w:fill="auto"/>
          </w:tcPr>
          <w:p w14:paraId="4E74EF6D"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loan from</w:t>
            </w:r>
          </w:p>
        </w:tc>
        <w:tc>
          <w:tcPr>
            <w:tcW w:w="990" w:type="dxa"/>
            <w:shd w:val="clear" w:color="auto" w:fill="auto"/>
          </w:tcPr>
          <w:p w14:paraId="7712067B" w14:textId="77777777" w:rsidR="00FE3EE1" w:rsidRDefault="00FE3EE1">
            <w:pPr>
              <w:ind w:right="-72"/>
              <w:jc w:val="right"/>
              <w:rPr>
                <w:rFonts w:ascii="Arial" w:eastAsia="Arial" w:hAnsi="Arial" w:cs="Arial"/>
                <w:b/>
                <w:sz w:val="16"/>
                <w:szCs w:val="16"/>
              </w:rPr>
            </w:pPr>
          </w:p>
        </w:tc>
        <w:tc>
          <w:tcPr>
            <w:tcW w:w="990" w:type="dxa"/>
            <w:shd w:val="clear" w:color="auto" w:fill="auto"/>
          </w:tcPr>
          <w:p w14:paraId="098F8D61" w14:textId="77777777" w:rsidR="00FE3EE1" w:rsidRDefault="00FE3EE1">
            <w:pPr>
              <w:ind w:right="-72"/>
              <w:jc w:val="right"/>
              <w:rPr>
                <w:rFonts w:ascii="Arial" w:eastAsia="Arial" w:hAnsi="Arial" w:cs="Arial"/>
                <w:b/>
                <w:sz w:val="16"/>
                <w:szCs w:val="16"/>
              </w:rPr>
            </w:pPr>
          </w:p>
        </w:tc>
      </w:tr>
      <w:tr w:rsidR="00FE3EE1" w14:paraId="0B841FB7" w14:textId="77777777" w:rsidTr="00232766">
        <w:tc>
          <w:tcPr>
            <w:tcW w:w="2376" w:type="dxa"/>
            <w:shd w:val="clear" w:color="auto" w:fill="auto"/>
          </w:tcPr>
          <w:p w14:paraId="2FD7B2BD" w14:textId="77777777" w:rsidR="00FE3EE1" w:rsidRDefault="00FE3EE1" w:rsidP="00232766">
            <w:pPr>
              <w:jc w:val="both"/>
              <w:rPr>
                <w:rFonts w:ascii="Arial" w:eastAsia="Arial" w:hAnsi="Arial" w:cs="Arial"/>
                <w:sz w:val="16"/>
                <w:szCs w:val="16"/>
              </w:rPr>
            </w:pPr>
          </w:p>
        </w:tc>
        <w:tc>
          <w:tcPr>
            <w:tcW w:w="972" w:type="dxa"/>
            <w:shd w:val="clear" w:color="auto" w:fill="auto"/>
            <w:vAlign w:val="bottom"/>
          </w:tcPr>
          <w:p w14:paraId="00F0CA11"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 financial </w:t>
            </w:r>
          </w:p>
        </w:tc>
        <w:tc>
          <w:tcPr>
            <w:tcW w:w="990" w:type="dxa"/>
            <w:shd w:val="clear" w:color="auto" w:fill="auto"/>
          </w:tcPr>
          <w:p w14:paraId="308493A4"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Accrued </w:t>
            </w:r>
          </w:p>
        </w:tc>
        <w:tc>
          <w:tcPr>
            <w:tcW w:w="990" w:type="dxa"/>
            <w:shd w:val="clear" w:color="auto" w:fill="auto"/>
            <w:vAlign w:val="bottom"/>
          </w:tcPr>
          <w:p w14:paraId="6920CD86"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Lease</w:t>
            </w:r>
          </w:p>
        </w:tc>
        <w:tc>
          <w:tcPr>
            <w:tcW w:w="1081" w:type="dxa"/>
            <w:shd w:val="clear" w:color="auto" w:fill="auto"/>
            <w:vAlign w:val="bottom"/>
          </w:tcPr>
          <w:p w14:paraId="2A7975F2"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 financial </w:t>
            </w:r>
          </w:p>
        </w:tc>
        <w:tc>
          <w:tcPr>
            <w:tcW w:w="1170" w:type="dxa"/>
            <w:shd w:val="clear" w:color="auto" w:fill="auto"/>
            <w:vAlign w:val="bottom"/>
          </w:tcPr>
          <w:p w14:paraId="10AE820F"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 financial </w:t>
            </w:r>
          </w:p>
        </w:tc>
        <w:tc>
          <w:tcPr>
            <w:tcW w:w="990" w:type="dxa"/>
            <w:shd w:val="clear" w:color="auto" w:fill="auto"/>
          </w:tcPr>
          <w:p w14:paraId="11C03552"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 xml:space="preserve">Accrued </w:t>
            </w:r>
          </w:p>
        </w:tc>
        <w:tc>
          <w:tcPr>
            <w:tcW w:w="990" w:type="dxa"/>
            <w:shd w:val="clear" w:color="auto" w:fill="auto"/>
            <w:vAlign w:val="bottom"/>
          </w:tcPr>
          <w:p w14:paraId="15CA434A"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Lease</w:t>
            </w:r>
          </w:p>
        </w:tc>
      </w:tr>
      <w:tr w:rsidR="00FE3EE1" w14:paraId="1C81AC24" w14:textId="77777777" w:rsidTr="00232766">
        <w:tc>
          <w:tcPr>
            <w:tcW w:w="2376" w:type="dxa"/>
            <w:shd w:val="clear" w:color="auto" w:fill="auto"/>
          </w:tcPr>
          <w:p w14:paraId="66C15AF0" w14:textId="77777777" w:rsidR="00FE3EE1" w:rsidRDefault="00FE3EE1" w:rsidP="00232766">
            <w:pPr>
              <w:jc w:val="both"/>
              <w:rPr>
                <w:rFonts w:ascii="Arial" w:eastAsia="Arial" w:hAnsi="Arial" w:cs="Arial"/>
                <w:sz w:val="16"/>
                <w:szCs w:val="16"/>
              </w:rPr>
            </w:pPr>
          </w:p>
        </w:tc>
        <w:tc>
          <w:tcPr>
            <w:tcW w:w="972" w:type="dxa"/>
            <w:shd w:val="clear" w:color="auto" w:fill="auto"/>
            <w:vAlign w:val="bottom"/>
          </w:tcPr>
          <w:p w14:paraId="22CA9084" w14:textId="77777777" w:rsidR="00FE3EE1" w:rsidRDefault="006204AD">
            <w:pPr>
              <w:ind w:left="-113" w:right="-114"/>
              <w:jc w:val="right"/>
              <w:rPr>
                <w:rFonts w:ascii="Arial" w:eastAsia="Arial" w:hAnsi="Arial" w:cs="Arial"/>
                <w:b/>
                <w:sz w:val="16"/>
                <w:szCs w:val="16"/>
              </w:rPr>
            </w:pPr>
            <w:r>
              <w:rPr>
                <w:rFonts w:ascii="Arial" w:eastAsia="Arial" w:hAnsi="Arial" w:cs="Arial"/>
                <w:b/>
                <w:sz w:val="16"/>
                <w:szCs w:val="16"/>
              </w:rPr>
              <w:t>institutions</w:t>
            </w:r>
          </w:p>
        </w:tc>
        <w:tc>
          <w:tcPr>
            <w:tcW w:w="990" w:type="dxa"/>
            <w:shd w:val="clear" w:color="auto" w:fill="auto"/>
          </w:tcPr>
          <w:p w14:paraId="5016DDEF"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interest</w:t>
            </w:r>
          </w:p>
        </w:tc>
        <w:tc>
          <w:tcPr>
            <w:tcW w:w="990" w:type="dxa"/>
            <w:shd w:val="clear" w:color="auto" w:fill="auto"/>
            <w:vAlign w:val="bottom"/>
          </w:tcPr>
          <w:p w14:paraId="184D0CB1"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liabilities</w:t>
            </w:r>
          </w:p>
        </w:tc>
        <w:tc>
          <w:tcPr>
            <w:tcW w:w="1081" w:type="dxa"/>
            <w:shd w:val="clear" w:color="auto" w:fill="auto"/>
            <w:vAlign w:val="bottom"/>
          </w:tcPr>
          <w:p w14:paraId="5EECA73C"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institutions</w:t>
            </w:r>
          </w:p>
        </w:tc>
        <w:tc>
          <w:tcPr>
            <w:tcW w:w="1170" w:type="dxa"/>
            <w:shd w:val="clear" w:color="auto" w:fill="auto"/>
            <w:vAlign w:val="bottom"/>
          </w:tcPr>
          <w:p w14:paraId="37D886D5"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institutions</w:t>
            </w:r>
          </w:p>
        </w:tc>
        <w:tc>
          <w:tcPr>
            <w:tcW w:w="990" w:type="dxa"/>
            <w:shd w:val="clear" w:color="auto" w:fill="auto"/>
          </w:tcPr>
          <w:p w14:paraId="08B971A6"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interest</w:t>
            </w:r>
          </w:p>
        </w:tc>
        <w:tc>
          <w:tcPr>
            <w:tcW w:w="990" w:type="dxa"/>
            <w:shd w:val="clear" w:color="auto" w:fill="auto"/>
            <w:vAlign w:val="bottom"/>
          </w:tcPr>
          <w:p w14:paraId="4D499FBB"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liabilities</w:t>
            </w:r>
          </w:p>
        </w:tc>
      </w:tr>
      <w:tr w:rsidR="00FE3EE1" w14:paraId="1C5D56FC" w14:textId="77777777" w:rsidTr="00232766">
        <w:tc>
          <w:tcPr>
            <w:tcW w:w="2376" w:type="dxa"/>
            <w:shd w:val="clear" w:color="auto" w:fill="auto"/>
          </w:tcPr>
          <w:p w14:paraId="35B5A770" w14:textId="77777777" w:rsidR="00FE3EE1" w:rsidRDefault="00FE3EE1" w:rsidP="00232766">
            <w:pPr>
              <w:ind w:right="-126"/>
              <w:jc w:val="both"/>
              <w:rPr>
                <w:rFonts w:ascii="Arial" w:eastAsia="Arial" w:hAnsi="Arial" w:cs="Arial"/>
                <w:sz w:val="16"/>
                <w:szCs w:val="16"/>
              </w:rPr>
            </w:pPr>
          </w:p>
        </w:tc>
        <w:tc>
          <w:tcPr>
            <w:tcW w:w="972" w:type="dxa"/>
            <w:tcBorders>
              <w:bottom w:val="single" w:sz="4" w:space="0" w:color="000000"/>
            </w:tcBorders>
            <w:shd w:val="clear" w:color="auto" w:fill="auto"/>
          </w:tcPr>
          <w:p w14:paraId="14E53CAC"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395542D0"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990" w:type="dxa"/>
            <w:tcBorders>
              <w:bottom w:val="single" w:sz="4" w:space="0" w:color="000000"/>
            </w:tcBorders>
            <w:shd w:val="clear" w:color="auto" w:fill="auto"/>
          </w:tcPr>
          <w:p w14:paraId="16F10579"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376BB99E"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990" w:type="dxa"/>
            <w:tcBorders>
              <w:bottom w:val="single" w:sz="4" w:space="0" w:color="000000"/>
            </w:tcBorders>
            <w:shd w:val="clear" w:color="auto" w:fill="auto"/>
          </w:tcPr>
          <w:p w14:paraId="3ABCA0E4"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71751109"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1081" w:type="dxa"/>
            <w:tcBorders>
              <w:bottom w:val="single" w:sz="4" w:space="0" w:color="000000"/>
            </w:tcBorders>
            <w:shd w:val="clear" w:color="auto" w:fill="auto"/>
          </w:tcPr>
          <w:p w14:paraId="331B67AD"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3D6536C8"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1170" w:type="dxa"/>
            <w:tcBorders>
              <w:bottom w:val="single" w:sz="4" w:space="0" w:color="000000"/>
            </w:tcBorders>
            <w:shd w:val="clear" w:color="auto" w:fill="auto"/>
          </w:tcPr>
          <w:p w14:paraId="6EF375D0"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0CFBA0A1"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990" w:type="dxa"/>
            <w:tcBorders>
              <w:bottom w:val="single" w:sz="4" w:space="0" w:color="000000"/>
            </w:tcBorders>
            <w:shd w:val="clear" w:color="auto" w:fill="auto"/>
          </w:tcPr>
          <w:p w14:paraId="2C4E01E7"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47ABC459"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c>
          <w:tcPr>
            <w:tcW w:w="990" w:type="dxa"/>
            <w:tcBorders>
              <w:bottom w:val="single" w:sz="4" w:space="0" w:color="000000"/>
            </w:tcBorders>
            <w:shd w:val="clear" w:color="auto" w:fill="auto"/>
          </w:tcPr>
          <w:p w14:paraId="23986479"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Thousand</w:t>
            </w:r>
          </w:p>
          <w:p w14:paraId="28533D24" w14:textId="77777777" w:rsidR="00FE3EE1" w:rsidRDefault="006204AD">
            <w:pPr>
              <w:ind w:right="-72"/>
              <w:jc w:val="right"/>
              <w:rPr>
                <w:rFonts w:ascii="Arial" w:eastAsia="Arial" w:hAnsi="Arial" w:cs="Arial"/>
                <w:b/>
                <w:sz w:val="16"/>
                <w:szCs w:val="16"/>
              </w:rPr>
            </w:pPr>
            <w:r>
              <w:rPr>
                <w:rFonts w:ascii="Arial" w:eastAsia="Arial" w:hAnsi="Arial" w:cs="Arial"/>
                <w:b/>
                <w:sz w:val="16"/>
                <w:szCs w:val="16"/>
              </w:rPr>
              <w:t>Baht</w:t>
            </w:r>
          </w:p>
        </w:tc>
      </w:tr>
      <w:tr w:rsidR="00FE3EE1" w14:paraId="0FC1D6B9" w14:textId="77777777" w:rsidTr="00232766">
        <w:tc>
          <w:tcPr>
            <w:tcW w:w="2376" w:type="dxa"/>
            <w:shd w:val="clear" w:color="auto" w:fill="auto"/>
          </w:tcPr>
          <w:p w14:paraId="43DED145" w14:textId="77777777" w:rsidR="00FE3EE1" w:rsidRDefault="00FE3EE1" w:rsidP="00232766">
            <w:pPr>
              <w:jc w:val="both"/>
              <w:rPr>
                <w:rFonts w:ascii="Arial" w:eastAsia="Arial" w:hAnsi="Arial" w:cs="Arial"/>
                <w:sz w:val="16"/>
                <w:szCs w:val="16"/>
              </w:rPr>
            </w:pPr>
          </w:p>
        </w:tc>
        <w:tc>
          <w:tcPr>
            <w:tcW w:w="972" w:type="dxa"/>
            <w:tcBorders>
              <w:top w:val="single" w:sz="4" w:space="0" w:color="000000"/>
            </w:tcBorders>
            <w:shd w:val="clear" w:color="auto" w:fill="auto"/>
          </w:tcPr>
          <w:p w14:paraId="560F2818"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1E820D5E"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7E479128" w14:textId="77777777" w:rsidR="00FE3EE1" w:rsidRDefault="00FE3EE1">
            <w:pPr>
              <w:ind w:right="-72"/>
              <w:jc w:val="right"/>
              <w:rPr>
                <w:rFonts w:ascii="Arial" w:eastAsia="Arial" w:hAnsi="Arial" w:cs="Arial"/>
                <w:sz w:val="16"/>
                <w:szCs w:val="16"/>
              </w:rPr>
            </w:pPr>
          </w:p>
        </w:tc>
        <w:tc>
          <w:tcPr>
            <w:tcW w:w="1081" w:type="dxa"/>
            <w:tcBorders>
              <w:top w:val="single" w:sz="4" w:space="0" w:color="000000"/>
            </w:tcBorders>
            <w:shd w:val="clear" w:color="auto" w:fill="auto"/>
          </w:tcPr>
          <w:p w14:paraId="1A98ACB6" w14:textId="77777777" w:rsidR="00FE3EE1" w:rsidRDefault="00FE3EE1">
            <w:pPr>
              <w:ind w:right="-72"/>
              <w:jc w:val="right"/>
              <w:rPr>
                <w:rFonts w:ascii="Arial" w:eastAsia="Arial" w:hAnsi="Arial" w:cs="Arial"/>
                <w:sz w:val="16"/>
                <w:szCs w:val="16"/>
              </w:rPr>
            </w:pPr>
          </w:p>
        </w:tc>
        <w:tc>
          <w:tcPr>
            <w:tcW w:w="1170" w:type="dxa"/>
            <w:tcBorders>
              <w:top w:val="single" w:sz="4" w:space="0" w:color="000000"/>
            </w:tcBorders>
            <w:shd w:val="clear" w:color="auto" w:fill="auto"/>
          </w:tcPr>
          <w:p w14:paraId="6E267B49"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55549010"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2827890F" w14:textId="77777777" w:rsidR="00FE3EE1" w:rsidRDefault="00FE3EE1">
            <w:pPr>
              <w:ind w:right="-72"/>
              <w:jc w:val="right"/>
              <w:rPr>
                <w:rFonts w:ascii="Arial" w:eastAsia="Arial" w:hAnsi="Arial" w:cs="Arial"/>
                <w:sz w:val="16"/>
                <w:szCs w:val="16"/>
              </w:rPr>
            </w:pPr>
          </w:p>
        </w:tc>
      </w:tr>
      <w:tr w:rsidR="00FE3EE1" w14:paraId="21FBD188" w14:textId="77777777" w:rsidTr="00232766">
        <w:tc>
          <w:tcPr>
            <w:tcW w:w="2376" w:type="dxa"/>
            <w:shd w:val="clear" w:color="auto" w:fill="auto"/>
          </w:tcPr>
          <w:p w14:paraId="1A573B9F" w14:textId="77777777" w:rsidR="00FE3EE1" w:rsidRDefault="006204AD" w:rsidP="00232766">
            <w:pPr>
              <w:rPr>
                <w:rFonts w:ascii="Arial" w:eastAsia="Arial" w:hAnsi="Arial" w:cs="Arial"/>
                <w:b/>
                <w:sz w:val="16"/>
                <w:szCs w:val="16"/>
              </w:rPr>
            </w:pPr>
            <w:r>
              <w:rPr>
                <w:rFonts w:ascii="Arial" w:eastAsia="Arial" w:hAnsi="Arial" w:cs="Arial"/>
                <w:b/>
                <w:sz w:val="16"/>
                <w:szCs w:val="16"/>
              </w:rPr>
              <w:t xml:space="preserve">As </w:t>
            </w:r>
            <w:proofErr w:type="gramStart"/>
            <w:r>
              <w:rPr>
                <w:rFonts w:ascii="Arial" w:eastAsia="Arial" w:hAnsi="Arial" w:cs="Arial"/>
                <w:b/>
                <w:sz w:val="16"/>
                <w:szCs w:val="16"/>
              </w:rPr>
              <w:t>at</w:t>
            </w:r>
            <w:proofErr w:type="gramEnd"/>
            <w:r>
              <w:rPr>
                <w:rFonts w:ascii="Arial" w:eastAsia="Arial" w:hAnsi="Arial" w:cs="Arial"/>
                <w:b/>
                <w:sz w:val="16"/>
                <w:szCs w:val="16"/>
              </w:rPr>
              <w:t xml:space="preserve"> 1 January 2020</w:t>
            </w:r>
          </w:p>
        </w:tc>
        <w:tc>
          <w:tcPr>
            <w:tcW w:w="972" w:type="dxa"/>
            <w:shd w:val="clear" w:color="auto" w:fill="auto"/>
            <w:vAlign w:val="bottom"/>
          </w:tcPr>
          <w:p w14:paraId="1F96F005" w14:textId="77777777" w:rsidR="00FE3EE1" w:rsidRDefault="006204AD">
            <w:pPr>
              <w:ind w:right="-72"/>
              <w:jc w:val="right"/>
              <w:rPr>
                <w:rFonts w:ascii="Arial" w:eastAsia="Arial" w:hAnsi="Arial" w:cs="Arial"/>
                <w:sz w:val="16"/>
                <w:szCs w:val="16"/>
              </w:rPr>
            </w:pPr>
            <w:r>
              <w:rPr>
                <w:rFonts w:ascii="Arial" w:eastAsia="Arial" w:hAnsi="Arial" w:cs="Arial"/>
                <w:sz w:val="16"/>
                <w:szCs w:val="16"/>
              </w:rPr>
              <w:t>489,020</w:t>
            </w:r>
          </w:p>
        </w:tc>
        <w:tc>
          <w:tcPr>
            <w:tcW w:w="990" w:type="dxa"/>
            <w:shd w:val="clear" w:color="auto" w:fill="auto"/>
          </w:tcPr>
          <w:p w14:paraId="7C82BE90" w14:textId="77777777" w:rsidR="00FE3EE1" w:rsidRDefault="006204AD">
            <w:pPr>
              <w:ind w:right="-72"/>
              <w:jc w:val="right"/>
              <w:rPr>
                <w:rFonts w:ascii="Arial" w:eastAsia="Arial" w:hAnsi="Arial" w:cs="Arial"/>
                <w:sz w:val="16"/>
                <w:szCs w:val="16"/>
              </w:rPr>
            </w:pPr>
            <w:r>
              <w:rPr>
                <w:rFonts w:ascii="Arial" w:eastAsia="Arial" w:hAnsi="Arial" w:cs="Arial"/>
                <w:sz w:val="16"/>
                <w:szCs w:val="16"/>
              </w:rPr>
              <w:t>54</w:t>
            </w:r>
          </w:p>
        </w:tc>
        <w:tc>
          <w:tcPr>
            <w:tcW w:w="990" w:type="dxa"/>
            <w:shd w:val="clear" w:color="auto" w:fill="auto"/>
            <w:vAlign w:val="bottom"/>
          </w:tcPr>
          <w:p w14:paraId="3ED596D8" w14:textId="77777777" w:rsidR="00FE3EE1" w:rsidRDefault="006204AD">
            <w:pPr>
              <w:ind w:right="-72"/>
              <w:jc w:val="right"/>
              <w:rPr>
                <w:rFonts w:ascii="Arial" w:eastAsia="Arial" w:hAnsi="Arial" w:cs="Arial"/>
                <w:sz w:val="16"/>
                <w:szCs w:val="16"/>
              </w:rPr>
            </w:pPr>
            <w:r>
              <w:rPr>
                <w:rFonts w:ascii="Arial" w:eastAsia="Arial" w:hAnsi="Arial" w:cs="Arial"/>
                <w:sz w:val="16"/>
                <w:szCs w:val="16"/>
              </w:rPr>
              <w:t>7,814</w:t>
            </w:r>
          </w:p>
        </w:tc>
        <w:tc>
          <w:tcPr>
            <w:tcW w:w="1081" w:type="dxa"/>
            <w:shd w:val="clear" w:color="auto" w:fill="auto"/>
          </w:tcPr>
          <w:p w14:paraId="2308B21D"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1170" w:type="dxa"/>
            <w:shd w:val="clear" w:color="auto" w:fill="auto"/>
            <w:vAlign w:val="bottom"/>
          </w:tcPr>
          <w:p w14:paraId="1FA5CD9E" w14:textId="77777777" w:rsidR="00FE3EE1" w:rsidRDefault="006204AD">
            <w:pPr>
              <w:ind w:right="-72"/>
              <w:jc w:val="right"/>
              <w:rPr>
                <w:rFonts w:ascii="Arial" w:eastAsia="Arial" w:hAnsi="Arial" w:cs="Arial"/>
                <w:sz w:val="16"/>
                <w:szCs w:val="16"/>
              </w:rPr>
            </w:pPr>
            <w:r>
              <w:rPr>
                <w:rFonts w:ascii="Arial" w:eastAsia="Arial" w:hAnsi="Arial" w:cs="Arial"/>
                <w:sz w:val="16"/>
                <w:szCs w:val="16"/>
              </w:rPr>
              <w:t>489,020</w:t>
            </w:r>
          </w:p>
        </w:tc>
        <w:tc>
          <w:tcPr>
            <w:tcW w:w="990" w:type="dxa"/>
            <w:shd w:val="clear" w:color="auto" w:fill="auto"/>
          </w:tcPr>
          <w:p w14:paraId="36CDDA06" w14:textId="77777777" w:rsidR="00FE3EE1" w:rsidRDefault="006204AD">
            <w:pPr>
              <w:ind w:right="-72"/>
              <w:jc w:val="right"/>
              <w:rPr>
                <w:rFonts w:ascii="Arial" w:eastAsia="Arial" w:hAnsi="Arial" w:cs="Arial"/>
                <w:sz w:val="16"/>
                <w:szCs w:val="16"/>
              </w:rPr>
            </w:pPr>
            <w:r>
              <w:rPr>
                <w:rFonts w:ascii="Arial" w:eastAsia="Arial" w:hAnsi="Arial" w:cs="Arial"/>
                <w:sz w:val="16"/>
                <w:szCs w:val="16"/>
              </w:rPr>
              <w:t>54</w:t>
            </w:r>
          </w:p>
        </w:tc>
        <w:tc>
          <w:tcPr>
            <w:tcW w:w="990" w:type="dxa"/>
            <w:shd w:val="clear" w:color="auto" w:fill="auto"/>
            <w:vAlign w:val="bottom"/>
          </w:tcPr>
          <w:p w14:paraId="1231F7CB" w14:textId="77777777" w:rsidR="00FE3EE1" w:rsidRDefault="006204AD">
            <w:pPr>
              <w:ind w:right="-72"/>
              <w:jc w:val="right"/>
              <w:rPr>
                <w:rFonts w:ascii="Arial" w:eastAsia="Arial" w:hAnsi="Arial" w:cs="Arial"/>
                <w:sz w:val="16"/>
                <w:szCs w:val="16"/>
              </w:rPr>
            </w:pPr>
            <w:r>
              <w:rPr>
                <w:rFonts w:ascii="Arial" w:eastAsia="Arial" w:hAnsi="Arial" w:cs="Arial"/>
                <w:sz w:val="16"/>
                <w:szCs w:val="16"/>
              </w:rPr>
              <w:t>7,814</w:t>
            </w:r>
          </w:p>
        </w:tc>
      </w:tr>
      <w:tr w:rsidR="00FE3EE1" w14:paraId="52DCB3C4" w14:textId="77777777" w:rsidTr="00232766">
        <w:tc>
          <w:tcPr>
            <w:tcW w:w="2376" w:type="dxa"/>
            <w:shd w:val="clear" w:color="auto" w:fill="auto"/>
          </w:tcPr>
          <w:p w14:paraId="54A21D61" w14:textId="77777777" w:rsidR="00FE3EE1" w:rsidRDefault="006204AD" w:rsidP="00232766">
            <w:pPr>
              <w:rPr>
                <w:rFonts w:ascii="Arial" w:eastAsia="Arial" w:hAnsi="Arial" w:cs="Arial"/>
                <w:sz w:val="16"/>
                <w:szCs w:val="16"/>
              </w:rPr>
            </w:pPr>
            <w:r>
              <w:rPr>
                <w:rFonts w:ascii="Arial" w:eastAsia="Arial" w:hAnsi="Arial" w:cs="Arial"/>
                <w:sz w:val="16"/>
                <w:szCs w:val="16"/>
              </w:rPr>
              <w:t>Cashflows</w:t>
            </w:r>
          </w:p>
        </w:tc>
        <w:tc>
          <w:tcPr>
            <w:tcW w:w="972" w:type="dxa"/>
            <w:tcBorders>
              <w:bottom w:val="single" w:sz="4" w:space="0" w:color="000000"/>
            </w:tcBorders>
            <w:shd w:val="clear" w:color="auto" w:fill="auto"/>
            <w:vAlign w:val="bottom"/>
          </w:tcPr>
          <w:p w14:paraId="6A4DFD4F" w14:textId="77777777" w:rsidR="00FE3EE1" w:rsidRDefault="006204AD">
            <w:pPr>
              <w:ind w:right="-72"/>
              <w:jc w:val="right"/>
              <w:rPr>
                <w:rFonts w:ascii="Arial" w:eastAsia="Arial" w:hAnsi="Arial" w:cs="Arial"/>
                <w:sz w:val="16"/>
                <w:szCs w:val="16"/>
              </w:rPr>
            </w:pPr>
            <w:r>
              <w:rPr>
                <w:rFonts w:ascii="Arial" w:eastAsia="Arial" w:hAnsi="Arial" w:cs="Arial"/>
                <w:sz w:val="16"/>
                <w:szCs w:val="16"/>
              </w:rPr>
              <w:t>(129,539)</w:t>
            </w:r>
          </w:p>
        </w:tc>
        <w:tc>
          <w:tcPr>
            <w:tcW w:w="990" w:type="dxa"/>
            <w:tcBorders>
              <w:bottom w:val="single" w:sz="4" w:space="0" w:color="000000"/>
            </w:tcBorders>
            <w:shd w:val="clear" w:color="auto" w:fill="auto"/>
          </w:tcPr>
          <w:p w14:paraId="4CFBAF31" w14:textId="77777777" w:rsidR="00FE3EE1" w:rsidRDefault="006204AD">
            <w:pPr>
              <w:ind w:right="-72"/>
              <w:jc w:val="right"/>
              <w:rPr>
                <w:rFonts w:ascii="Arial" w:eastAsia="Arial" w:hAnsi="Arial" w:cs="Arial"/>
                <w:sz w:val="16"/>
                <w:szCs w:val="16"/>
              </w:rPr>
            </w:pPr>
            <w:r>
              <w:rPr>
                <w:rFonts w:ascii="Arial" w:eastAsia="Arial" w:hAnsi="Arial" w:cs="Arial"/>
                <w:sz w:val="16"/>
                <w:szCs w:val="16"/>
              </w:rPr>
              <w:t>(5,065)</w:t>
            </w:r>
          </w:p>
        </w:tc>
        <w:tc>
          <w:tcPr>
            <w:tcW w:w="990" w:type="dxa"/>
            <w:tcBorders>
              <w:bottom w:val="single" w:sz="4" w:space="0" w:color="000000"/>
            </w:tcBorders>
            <w:shd w:val="clear" w:color="auto" w:fill="auto"/>
            <w:vAlign w:val="bottom"/>
          </w:tcPr>
          <w:p w14:paraId="6E7CCF6D" w14:textId="77777777" w:rsidR="00FE3EE1" w:rsidRDefault="006204AD">
            <w:pPr>
              <w:ind w:right="-72"/>
              <w:jc w:val="right"/>
              <w:rPr>
                <w:rFonts w:ascii="Arial" w:eastAsia="Arial" w:hAnsi="Arial" w:cs="Arial"/>
                <w:sz w:val="16"/>
                <w:szCs w:val="16"/>
              </w:rPr>
            </w:pPr>
            <w:r>
              <w:rPr>
                <w:rFonts w:ascii="Arial" w:eastAsia="Arial" w:hAnsi="Arial" w:cs="Arial"/>
                <w:sz w:val="16"/>
                <w:szCs w:val="16"/>
              </w:rPr>
              <w:t>(2,958)</w:t>
            </w:r>
          </w:p>
        </w:tc>
        <w:tc>
          <w:tcPr>
            <w:tcW w:w="1081" w:type="dxa"/>
            <w:tcBorders>
              <w:bottom w:val="single" w:sz="4" w:space="0" w:color="000000"/>
            </w:tcBorders>
            <w:shd w:val="clear" w:color="auto" w:fill="auto"/>
          </w:tcPr>
          <w:p w14:paraId="452E86A1"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1170" w:type="dxa"/>
            <w:tcBorders>
              <w:bottom w:val="single" w:sz="4" w:space="0" w:color="000000"/>
            </w:tcBorders>
            <w:shd w:val="clear" w:color="auto" w:fill="auto"/>
            <w:vAlign w:val="bottom"/>
          </w:tcPr>
          <w:p w14:paraId="24EF960C" w14:textId="77777777" w:rsidR="00FE3EE1" w:rsidRDefault="006204AD">
            <w:pPr>
              <w:ind w:right="-72"/>
              <w:jc w:val="right"/>
              <w:rPr>
                <w:rFonts w:ascii="Arial" w:eastAsia="Arial" w:hAnsi="Arial" w:cs="Arial"/>
                <w:sz w:val="16"/>
                <w:szCs w:val="16"/>
              </w:rPr>
            </w:pPr>
            <w:r>
              <w:rPr>
                <w:rFonts w:ascii="Arial" w:eastAsia="Arial" w:hAnsi="Arial" w:cs="Arial"/>
                <w:sz w:val="16"/>
                <w:szCs w:val="16"/>
              </w:rPr>
              <w:t>(129,539)</w:t>
            </w:r>
          </w:p>
        </w:tc>
        <w:tc>
          <w:tcPr>
            <w:tcW w:w="990" w:type="dxa"/>
            <w:tcBorders>
              <w:bottom w:val="single" w:sz="4" w:space="0" w:color="000000"/>
            </w:tcBorders>
            <w:shd w:val="clear" w:color="auto" w:fill="auto"/>
          </w:tcPr>
          <w:p w14:paraId="165C0FBF" w14:textId="77777777" w:rsidR="00FE3EE1" w:rsidRDefault="006204AD">
            <w:pPr>
              <w:ind w:right="-72"/>
              <w:jc w:val="right"/>
              <w:rPr>
                <w:rFonts w:ascii="Arial" w:eastAsia="Arial" w:hAnsi="Arial" w:cs="Arial"/>
                <w:sz w:val="16"/>
                <w:szCs w:val="16"/>
              </w:rPr>
            </w:pPr>
            <w:r>
              <w:rPr>
                <w:rFonts w:ascii="Arial" w:eastAsia="Arial" w:hAnsi="Arial" w:cs="Arial"/>
                <w:sz w:val="16"/>
                <w:szCs w:val="16"/>
              </w:rPr>
              <w:t>(5,065)</w:t>
            </w:r>
          </w:p>
        </w:tc>
        <w:tc>
          <w:tcPr>
            <w:tcW w:w="990" w:type="dxa"/>
            <w:tcBorders>
              <w:bottom w:val="single" w:sz="4" w:space="0" w:color="000000"/>
            </w:tcBorders>
            <w:shd w:val="clear" w:color="auto" w:fill="auto"/>
            <w:vAlign w:val="bottom"/>
          </w:tcPr>
          <w:p w14:paraId="64D4CD81" w14:textId="77777777" w:rsidR="00FE3EE1" w:rsidRDefault="006204AD">
            <w:pPr>
              <w:ind w:right="-72"/>
              <w:jc w:val="right"/>
              <w:rPr>
                <w:rFonts w:ascii="Arial" w:eastAsia="Arial" w:hAnsi="Arial" w:cs="Arial"/>
                <w:sz w:val="16"/>
                <w:szCs w:val="16"/>
              </w:rPr>
            </w:pPr>
            <w:r>
              <w:rPr>
                <w:rFonts w:ascii="Arial" w:eastAsia="Arial" w:hAnsi="Arial" w:cs="Arial"/>
                <w:sz w:val="16"/>
                <w:szCs w:val="16"/>
              </w:rPr>
              <w:t>(2,958)</w:t>
            </w:r>
          </w:p>
        </w:tc>
      </w:tr>
      <w:tr w:rsidR="00FE3EE1" w14:paraId="3A90306B" w14:textId="77777777" w:rsidTr="00232766">
        <w:tc>
          <w:tcPr>
            <w:tcW w:w="2376" w:type="dxa"/>
            <w:shd w:val="clear" w:color="auto" w:fill="auto"/>
          </w:tcPr>
          <w:p w14:paraId="77E9413D" w14:textId="77777777" w:rsidR="00FE3EE1" w:rsidRDefault="00FE3EE1" w:rsidP="00232766">
            <w:pPr>
              <w:rPr>
                <w:rFonts w:ascii="Arial" w:eastAsia="Arial" w:hAnsi="Arial" w:cs="Arial"/>
                <w:sz w:val="16"/>
                <w:szCs w:val="16"/>
              </w:rPr>
            </w:pPr>
          </w:p>
        </w:tc>
        <w:tc>
          <w:tcPr>
            <w:tcW w:w="972" w:type="dxa"/>
            <w:tcBorders>
              <w:top w:val="single" w:sz="4" w:space="0" w:color="000000"/>
            </w:tcBorders>
            <w:shd w:val="clear" w:color="auto" w:fill="auto"/>
            <w:vAlign w:val="bottom"/>
          </w:tcPr>
          <w:p w14:paraId="4A78B599"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13DB92EA"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vAlign w:val="bottom"/>
          </w:tcPr>
          <w:p w14:paraId="699FD6CC" w14:textId="77777777" w:rsidR="00FE3EE1" w:rsidRDefault="00FE3EE1">
            <w:pPr>
              <w:ind w:right="-72"/>
              <w:jc w:val="right"/>
              <w:rPr>
                <w:rFonts w:ascii="Arial" w:eastAsia="Arial" w:hAnsi="Arial" w:cs="Arial"/>
                <w:sz w:val="16"/>
                <w:szCs w:val="16"/>
              </w:rPr>
            </w:pPr>
          </w:p>
        </w:tc>
        <w:tc>
          <w:tcPr>
            <w:tcW w:w="1081" w:type="dxa"/>
            <w:tcBorders>
              <w:top w:val="single" w:sz="4" w:space="0" w:color="000000"/>
            </w:tcBorders>
            <w:shd w:val="clear" w:color="auto" w:fill="auto"/>
          </w:tcPr>
          <w:p w14:paraId="34004E5D" w14:textId="77777777" w:rsidR="00FE3EE1" w:rsidRDefault="00FE3EE1">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14:paraId="0ACB221A"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2DE7EA88"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vAlign w:val="bottom"/>
          </w:tcPr>
          <w:p w14:paraId="351D27E4" w14:textId="77777777" w:rsidR="00FE3EE1" w:rsidRDefault="00FE3EE1">
            <w:pPr>
              <w:ind w:right="-72"/>
              <w:jc w:val="right"/>
              <w:rPr>
                <w:rFonts w:ascii="Arial" w:eastAsia="Arial" w:hAnsi="Arial" w:cs="Arial"/>
                <w:sz w:val="16"/>
                <w:szCs w:val="16"/>
              </w:rPr>
            </w:pPr>
          </w:p>
        </w:tc>
      </w:tr>
      <w:tr w:rsidR="00FE3EE1" w14:paraId="39CEA5BD" w14:textId="77777777" w:rsidTr="00232766">
        <w:tc>
          <w:tcPr>
            <w:tcW w:w="2376" w:type="dxa"/>
            <w:shd w:val="clear" w:color="auto" w:fill="auto"/>
          </w:tcPr>
          <w:p w14:paraId="489E4380" w14:textId="77777777" w:rsidR="00FE3EE1" w:rsidRDefault="006204AD" w:rsidP="00232766">
            <w:pPr>
              <w:rPr>
                <w:rFonts w:ascii="Arial" w:eastAsia="Arial" w:hAnsi="Arial" w:cs="Arial"/>
                <w:sz w:val="16"/>
                <w:szCs w:val="16"/>
              </w:rPr>
            </w:pPr>
            <w:r>
              <w:rPr>
                <w:rFonts w:ascii="Arial" w:eastAsia="Arial" w:hAnsi="Arial" w:cs="Arial"/>
                <w:b/>
                <w:sz w:val="16"/>
                <w:szCs w:val="16"/>
              </w:rPr>
              <w:t>Non-cash changes:</w:t>
            </w:r>
          </w:p>
        </w:tc>
        <w:tc>
          <w:tcPr>
            <w:tcW w:w="972" w:type="dxa"/>
            <w:shd w:val="clear" w:color="auto" w:fill="auto"/>
            <w:vAlign w:val="bottom"/>
          </w:tcPr>
          <w:p w14:paraId="7A905C0A" w14:textId="77777777" w:rsidR="00FE3EE1" w:rsidRDefault="00FE3EE1">
            <w:pPr>
              <w:ind w:right="-72"/>
              <w:jc w:val="right"/>
              <w:rPr>
                <w:rFonts w:ascii="Arial" w:eastAsia="Arial" w:hAnsi="Arial" w:cs="Arial"/>
                <w:sz w:val="16"/>
                <w:szCs w:val="16"/>
              </w:rPr>
            </w:pPr>
          </w:p>
        </w:tc>
        <w:tc>
          <w:tcPr>
            <w:tcW w:w="990" w:type="dxa"/>
            <w:shd w:val="clear" w:color="auto" w:fill="auto"/>
          </w:tcPr>
          <w:p w14:paraId="0F27E3F9" w14:textId="77777777" w:rsidR="00FE3EE1" w:rsidRDefault="00FE3EE1">
            <w:pPr>
              <w:ind w:right="-72"/>
              <w:jc w:val="right"/>
              <w:rPr>
                <w:rFonts w:ascii="Arial" w:eastAsia="Arial" w:hAnsi="Arial" w:cs="Arial"/>
                <w:sz w:val="16"/>
                <w:szCs w:val="16"/>
              </w:rPr>
            </w:pPr>
          </w:p>
        </w:tc>
        <w:tc>
          <w:tcPr>
            <w:tcW w:w="990" w:type="dxa"/>
            <w:shd w:val="clear" w:color="auto" w:fill="auto"/>
            <w:vAlign w:val="bottom"/>
          </w:tcPr>
          <w:p w14:paraId="08617026" w14:textId="77777777" w:rsidR="00FE3EE1" w:rsidRDefault="00FE3EE1">
            <w:pPr>
              <w:ind w:right="-72"/>
              <w:jc w:val="right"/>
              <w:rPr>
                <w:rFonts w:ascii="Arial" w:eastAsia="Arial" w:hAnsi="Arial" w:cs="Arial"/>
                <w:sz w:val="16"/>
                <w:szCs w:val="16"/>
              </w:rPr>
            </w:pPr>
          </w:p>
        </w:tc>
        <w:tc>
          <w:tcPr>
            <w:tcW w:w="1081" w:type="dxa"/>
            <w:shd w:val="clear" w:color="auto" w:fill="auto"/>
          </w:tcPr>
          <w:p w14:paraId="1D18071F" w14:textId="77777777" w:rsidR="00FE3EE1" w:rsidRDefault="00FE3EE1">
            <w:pPr>
              <w:ind w:right="-72"/>
              <w:jc w:val="right"/>
              <w:rPr>
                <w:rFonts w:ascii="Arial" w:eastAsia="Arial" w:hAnsi="Arial" w:cs="Arial"/>
                <w:sz w:val="16"/>
                <w:szCs w:val="16"/>
              </w:rPr>
            </w:pPr>
          </w:p>
        </w:tc>
        <w:tc>
          <w:tcPr>
            <w:tcW w:w="1170" w:type="dxa"/>
            <w:shd w:val="clear" w:color="auto" w:fill="auto"/>
            <w:vAlign w:val="bottom"/>
          </w:tcPr>
          <w:p w14:paraId="3DD5F545" w14:textId="77777777" w:rsidR="00FE3EE1" w:rsidRDefault="00FE3EE1">
            <w:pPr>
              <w:ind w:right="-72"/>
              <w:jc w:val="right"/>
              <w:rPr>
                <w:rFonts w:ascii="Arial" w:eastAsia="Arial" w:hAnsi="Arial" w:cs="Arial"/>
                <w:sz w:val="16"/>
                <w:szCs w:val="16"/>
              </w:rPr>
            </w:pPr>
          </w:p>
        </w:tc>
        <w:tc>
          <w:tcPr>
            <w:tcW w:w="990" w:type="dxa"/>
            <w:shd w:val="clear" w:color="auto" w:fill="auto"/>
          </w:tcPr>
          <w:p w14:paraId="542F3D12" w14:textId="77777777" w:rsidR="00FE3EE1" w:rsidRDefault="00FE3EE1">
            <w:pPr>
              <w:ind w:right="-72"/>
              <w:jc w:val="right"/>
              <w:rPr>
                <w:rFonts w:ascii="Arial" w:eastAsia="Arial" w:hAnsi="Arial" w:cs="Arial"/>
                <w:sz w:val="16"/>
                <w:szCs w:val="16"/>
              </w:rPr>
            </w:pPr>
          </w:p>
        </w:tc>
        <w:tc>
          <w:tcPr>
            <w:tcW w:w="990" w:type="dxa"/>
            <w:shd w:val="clear" w:color="auto" w:fill="auto"/>
            <w:vAlign w:val="bottom"/>
          </w:tcPr>
          <w:p w14:paraId="3346AFAF" w14:textId="77777777" w:rsidR="00FE3EE1" w:rsidRDefault="00FE3EE1">
            <w:pPr>
              <w:ind w:right="-72"/>
              <w:jc w:val="right"/>
              <w:rPr>
                <w:rFonts w:ascii="Arial" w:eastAsia="Arial" w:hAnsi="Arial" w:cs="Arial"/>
                <w:sz w:val="16"/>
                <w:szCs w:val="16"/>
              </w:rPr>
            </w:pPr>
          </w:p>
        </w:tc>
      </w:tr>
      <w:tr w:rsidR="00FE3EE1" w14:paraId="756A04E4" w14:textId="77777777" w:rsidTr="00232766">
        <w:tc>
          <w:tcPr>
            <w:tcW w:w="2376" w:type="dxa"/>
            <w:shd w:val="clear" w:color="auto" w:fill="auto"/>
          </w:tcPr>
          <w:p w14:paraId="47B92358" w14:textId="77777777" w:rsidR="00FE3EE1" w:rsidRDefault="006204AD" w:rsidP="00232766">
            <w:pPr>
              <w:rPr>
                <w:rFonts w:ascii="Arial" w:eastAsia="Arial" w:hAnsi="Arial" w:cs="Arial"/>
                <w:sz w:val="16"/>
                <w:szCs w:val="16"/>
              </w:rPr>
            </w:pPr>
            <w:r>
              <w:rPr>
                <w:rFonts w:ascii="Arial" w:eastAsia="Arial" w:hAnsi="Arial" w:cs="Arial"/>
                <w:sz w:val="16"/>
                <w:szCs w:val="16"/>
              </w:rPr>
              <w:t xml:space="preserve">   Finance cost</w:t>
            </w:r>
          </w:p>
        </w:tc>
        <w:tc>
          <w:tcPr>
            <w:tcW w:w="972" w:type="dxa"/>
            <w:shd w:val="clear" w:color="auto" w:fill="auto"/>
            <w:vAlign w:val="bottom"/>
          </w:tcPr>
          <w:p w14:paraId="248DBF16"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auto"/>
          </w:tcPr>
          <w:p w14:paraId="6CE879D8" w14:textId="77777777" w:rsidR="00FE3EE1" w:rsidRDefault="006204AD">
            <w:pPr>
              <w:ind w:right="-72"/>
              <w:jc w:val="right"/>
              <w:rPr>
                <w:rFonts w:ascii="Arial" w:eastAsia="Arial" w:hAnsi="Arial" w:cs="Arial"/>
                <w:sz w:val="16"/>
                <w:szCs w:val="16"/>
              </w:rPr>
            </w:pPr>
            <w:r>
              <w:rPr>
                <w:rFonts w:ascii="Arial" w:eastAsia="Arial" w:hAnsi="Arial" w:cs="Arial"/>
                <w:sz w:val="16"/>
                <w:szCs w:val="16"/>
              </w:rPr>
              <w:t>5,039</w:t>
            </w:r>
          </w:p>
        </w:tc>
        <w:tc>
          <w:tcPr>
            <w:tcW w:w="990" w:type="dxa"/>
            <w:shd w:val="clear" w:color="auto" w:fill="auto"/>
            <w:vAlign w:val="bottom"/>
          </w:tcPr>
          <w:p w14:paraId="2D973EEB" w14:textId="77777777" w:rsidR="00FE3EE1" w:rsidRDefault="006204AD">
            <w:pPr>
              <w:ind w:right="-72"/>
              <w:jc w:val="right"/>
              <w:rPr>
                <w:rFonts w:ascii="Arial" w:eastAsia="Arial" w:hAnsi="Arial" w:cs="Arial"/>
                <w:sz w:val="16"/>
                <w:szCs w:val="16"/>
              </w:rPr>
            </w:pPr>
            <w:r>
              <w:rPr>
                <w:rFonts w:ascii="Arial" w:eastAsia="Arial" w:hAnsi="Arial" w:cs="Arial"/>
                <w:sz w:val="16"/>
                <w:szCs w:val="16"/>
              </w:rPr>
              <w:t>330</w:t>
            </w:r>
          </w:p>
        </w:tc>
        <w:tc>
          <w:tcPr>
            <w:tcW w:w="1081" w:type="dxa"/>
            <w:shd w:val="clear" w:color="auto" w:fill="auto"/>
          </w:tcPr>
          <w:p w14:paraId="1E558322"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1170" w:type="dxa"/>
            <w:shd w:val="clear" w:color="auto" w:fill="auto"/>
            <w:vAlign w:val="bottom"/>
          </w:tcPr>
          <w:p w14:paraId="519466F3"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auto"/>
          </w:tcPr>
          <w:p w14:paraId="453E4993" w14:textId="77777777" w:rsidR="00FE3EE1" w:rsidRDefault="006204AD">
            <w:pPr>
              <w:ind w:right="-72"/>
              <w:jc w:val="right"/>
              <w:rPr>
                <w:rFonts w:ascii="Arial" w:eastAsia="Arial" w:hAnsi="Arial" w:cs="Arial"/>
                <w:sz w:val="16"/>
                <w:szCs w:val="16"/>
              </w:rPr>
            </w:pPr>
            <w:r>
              <w:rPr>
                <w:rFonts w:ascii="Arial" w:eastAsia="Arial" w:hAnsi="Arial" w:cs="Arial"/>
                <w:sz w:val="16"/>
                <w:szCs w:val="16"/>
              </w:rPr>
              <w:t>5,039</w:t>
            </w:r>
          </w:p>
        </w:tc>
        <w:tc>
          <w:tcPr>
            <w:tcW w:w="990" w:type="dxa"/>
            <w:shd w:val="clear" w:color="auto" w:fill="auto"/>
            <w:vAlign w:val="bottom"/>
          </w:tcPr>
          <w:p w14:paraId="01996951" w14:textId="77777777" w:rsidR="00FE3EE1" w:rsidRDefault="006204AD">
            <w:pPr>
              <w:ind w:right="-72"/>
              <w:jc w:val="right"/>
              <w:rPr>
                <w:rFonts w:ascii="Arial" w:eastAsia="Arial" w:hAnsi="Arial" w:cs="Arial"/>
                <w:sz w:val="16"/>
                <w:szCs w:val="16"/>
              </w:rPr>
            </w:pPr>
            <w:r>
              <w:rPr>
                <w:rFonts w:ascii="Arial" w:eastAsia="Arial" w:hAnsi="Arial" w:cs="Arial"/>
                <w:sz w:val="16"/>
                <w:szCs w:val="16"/>
              </w:rPr>
              <w:t>330</w:t>
            </w:r>
          </w:p>
        </w:tc>
      </w:tr>
      <w:tr w:rsidR="00FE3EE1" w14:paraId="1E68CA92" w14:textId="77777777" w:rsidTr="00232766">
        <w:tc>
          <w:tcPr>
            <w:tcW w:w="2376" w:type="dxa"/>
            <w:shd w:val="clear" w:color="auto" w:fill="auto"/>
          </w:tcPr>
          <w:p w14:paraId="7F4A8F11" w14:textId="77777777" w:rsidR="00FE3EE1" w:rsidRDefault="006204AD" w:rsidP="00232766">
            <w:pPr>
              <w:rPr>
                <w:rFonts w:ascii="Arial" w:eastAsia="Arial" w:hAnsi="Arial" w:cs="Arial"/>
                <w:sz w:val="16"/>
                <w:szCs w:val="16"/>
              </w:rPr>
            </w:pPr>
            <w:r>
              <w:rPr>
                <w:rFonts w:ascii="Arial" w:eastAsia="Arial" w:hAnsi="Arial" w:cs="Arial"/>
                <w:sz w:val="16"/>
                <w:szCs w:val="16"/>
              </w:rPr>
              <w:t xml:space="preserve">   Additions</w:t>
            </w:r>
          </w:p>
        </w:tc>
        <w:tc>
          <w:tcPr>
            <w:tcW w:w="972" w:type="dxa"/>
            <w:tcBorders>
              <w:bottom w:val="single" w:sz="4" w:space="0" w:color="000000"/>
            </w:tcBorders>
            <w:shd w:val="clear" w:color="auto" w:fill="auto"/>
            <w:vAlign w:val="bottom"/>
          </w:tcPr>
          <w:p w14:paraId="6A5F8EA9"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000000"/>
            </w:tcBorders>
            <w:shd w:val="clear" w:color="auto" w:fill="auto"/>
          </w:tcPr>
          <w:p w14:paraId="6EF0E39A"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000000"/>
            </w:tcBorders>
            <w:shd w:val="clear" w:color="auto" w:fill="auto"/>
            <w:vAlign w:val="bottom"/>
          </w:tcPr>
          <w:p w14:paraId="2A586E9A" w14:textId="77777777" w:rsidR="00FE3EE1" w:rsidRDefault="006204AD">
            <w:pPr>
              <w:ind w:right="-72"/>
              <w:jc w:val="right"/>
              <w:rPr>
                <w:rFonts w:ascii="Arial" w:eastAsia="Arial" w:hAnsi="Arial" w:cs="Arial"/>
                <w:sz w:val="16"/>
                <w:szCs w:val="16"/>
              </w:rPr>
            </w:pPr>
            <w:r>
              <w:rPr>
                <w:rFonts w:ascii="Arial" w:eastAsia="Arial" w:hAnsi="Arial" w:cs="Arial"/>
                <w:sz w:val="16"/>
                <w:szCs w:val="16"/>
              </w:rPr>
              <w:t>2,069</w:t>
            </w:r>
          </w:p>
        </w:tc>
        <w:tc>
          <w:tcPr>
            <w:tcW w:w="1081" w:type="dxa"/>
            <w:tcBorders>
              <w:bottom w:val="single" w:sz="4" w:space="0" w:color="000000"/>
            </w:tcBorders>
            <w:shd w:val="clear" w:color="auto" w:fill="auto"/>
          </w:tcPr>
          <w:p w14:paraId="1D97D3E7"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1170" w:type="dxa"/>
            <w:tcBorders>
              <w:bottom w:val="single" w:sz="4" w:space="0" w:color="000000"/>
            </w:tcBorders>
            <w:shd w:val="clear" w:color="auto" w:fill="auto"/>
            <w:vAlign w:val="bottom"/>
          </w:tcPr>
          <w:p w14:paraId="64A9031B"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000000"/>
            </w:tcBorders>
            <w:shd w:val="clear" w:color="auto" w:fill="auto"/>
          </w:tcPr>
          <w:p w14:paraId="42E919DF"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000000"/>
            </w:tcBorders>
            <w:shd w:val="clear" w:color="auto" w:fill="auto"/>
            <w:vAlign w:val="bottom"/>
          </w:tcPr>
          <w:p w14:paraId="03924B8B" w14:textId="77777777" w:rsidR="00FE3EE1" w:rsidRDefault="006204AD">
            <w:pPr>
              <w:ind w:right="-72"/>
              <w:jc w:val="right"/>
              <w:rPr>
                <w:rFonts w:ascii="Arial" w:eastAsia="Arial" w:hAnsi="Arial" w:cs="Arial"/>
                <w:sz w:val="16"/>
                <w:szCs w:val="16"/>
              </w:rPr>
            </w:pPr>
            <w:r>
              <w:rPr>
                <w:rFonts w:ascii="Arial" w:eastAsia="Arial" w:hAnsi="Arial" w:cs="Arial"/>
                <w:sz w:val="16"/>
                <w:szCs w:val="16"/>
              </w:rPr>
              <w:t>2,069</w:t>
            </w:r>
          </w:p>
        </w:tc>
      </w:tr>
      <w:tr w:rsidR="00FE3EE1" w14:paraId="1D5B14F8" w14:textId="77777777" w:rsidTr="00232766">
        <w:tc>
          <w:tcPr>
            <w:tcW w:w="2376" w:type="dxa"/>
            <w:shd w:val="clear" w:color="auto" w:fill="auto"/>
          </w:tcPr>
          <w:p w14:paraId="353009EC" w14:textId="77777777" w:rsidR="00FE3EE1" w:rsidRDefault="00FE3EE1" w:rsidP="00232766">
            <w:pPr>
              <w:rPr>
                <w:rFonts w:ascii="Arial" w:eastAsia="Arial" w:hAnsi="Arial" w:cs="Arial"/>
                <w:sz w:val="16"/>
                <w:szCs w:val="16"/>
              </w:rPr>
            </w:pPr>
          </w:p>
        </w:tc>
        <w:tc>
          <w:tcPr>
            <w:tcW w:w="972" w:type="dxa"/>
            <w:tcBorders>
              <w:top w:val="single" w:sz="4" w:space="0" w:color="000000"/>
            </w:tcBorders>
            <w:shd w:val="clear" w:color="auto" w:fill="auto"/>
            <w:vAlign w:val="bottom"/>
          </w:tcPr>
          <w:p w14:paraId="0EF97622"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1335B033"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vAlign w:val="bottom"/>
          </w:tcPr>
          <w:p w14:paraId="0DB550B3" w14:textId="77777777" w:rsidR="00FE3EE1" w:rsidRDefault="00FE3EE1">
            <w:pPr>
              <w:ind w:right="-72"/>
              <w:jc w:val="right"/>
              <w:rPr>
                <w:rFonts w:ascii="Arial" w:eastAsia="Arial" w:hAnsi="Arial" w:cs="Arial"/>
                <w:sz w:val="16"/>
                <w:szCs w:val="16"/>
              </w:rPr>
            </w:pPr>
          </w:p>
        </w:tc>
        <w:tc>
          <w:tcPr>
            <w:tcW w:w="1081" w:type="dxa"/>
            <w:tcBorders>
              <w:top w:val="single" w:sz="4" w:space="0" w:color="000000"/>
            </w:tcBorders>
            <w:shd w:val="clear" w:color="auto" w:fill="auto"/>
          </w:tcPr>
          <w:p w14:paraId="7FE59108" w14:textId="77777777" w:rsidR="00FE3EE1" w:rsidRDefault="00FE3EE1">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14:paraId="24F9CDFA"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tcPr>
          <w:p w14:paraId="1E5FC338"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auto"/>
            <w:vAlign w:val="bottom"/>
          </w:tcPr>
          <w:p w14:paraId="5AD0F530" w14:textId="77777777" w:rsidR="00FE3EE1" w:rsidRDefault="00FE3EE1">
            <w:pPr>
              <w:ind w:right="-72"/>
              <w:jc w:val="right"/>
              <w:rPr>
                <w:rFonts w:ascii="Arial" w:eastAsia="Arial" w:hAnsi="Arial" w:cs="Arial"/>
                <w:sz w:val="16"/>
                <w:szCs w:val="16"/>
              </w:rPr>
            </w:pPr>
          </w:p>
        </w:tc>
      </w:tr>
      <w:tr w:rsidR="00FE3EE1" w14:paraId="6463F9DC" w14:textId="77777777" w:rsidTr="00232766">
        <w:tc>
          <w:tcPr>
            <w:tcW w:w="2376" w:type="dxa"/>
            <w:shd w:val="clear" w:color="auto" w:fill="auto"/>
          </w:tcPr>
          <w:p w14:paraId="4A404276" w14:textId="77777777" w:rsidR="00FE3EE1" w:rsidRDefault="006204AD" w:rsidP="00232766">
            <w:pPr>
              <w:rPr>
                <w:rFonts w:ascii="Arial" w:eastAsia="Arial" w:hAnsi="Arial" w:cs="Arial"/>
                <w:b/>
                <w:sz w:val="16"/>
                <w:szCs w:val="16"/>
              </w:rPr>
            </w:pPr>
            <w:r>
              <w:rPr>
                <w:rFonts w:ascii="Arial" w:eastAsia="Arial" w:hAnsi="Arial" w:cs="Arial"/>
                <w:b/>
                <w:sz w:val="16"/>
                <w:szCs w:val="16"/>
              </w:rPr>
              <w:t xml:space="preserve">As </w:t>
            </w:r>
            <w:proofErr w:type="gramStart"/>
            <w:r>
              <w:rPr>
                <w:rFonts w:ascii="Arial" w:eastAsia="Arial" w:hAnsi="Arial" w:cs="Arial"/>
                <w:b/>
                <w:sz w:val="16"/>
                <w:szCs w:val="16"/>
              </w:rPr>
              <w:t>at</w:t>
            </w:r>
            <w:proofErr w:type="gramEnd"/>
            <w:r>
              <w:rPr>
                <w:rFonts w:ascii="Arial" w:eastAsia="Arial" w:hAnsi="Arial" w:cs="Arial"/>
                <w:b/>
                <w:sz w:val="16"/>
                <w:szCs w:val="16"/>
              </w:rPr>
              <w:t xml:space="preserve"> 31 December 2020</w:t>
            </w:r>
          </w:p>
        </w:tc>
        <w:tc>
          <w:tcPr>
            <w:tcW w:w="972" w:type="dxa"/>
            <w:shd w:val="clear" w:color="auto" w:fill="auto"/>
            <w:vAlign w:val="bottom"/>
          </w:tcPr>
          <w:p w14:paraId="1E4296F0" w14:textId="77777777" w:rsidR="00FE3EE1" w:rsidRDefault="006204AD">
            <w:pPr>
              <w:ind w:right="-72"/>
              <w:jc w:val="right"/>
              <w:rPr>
                <w:rFonts w:ascii="Arial" w:eastAsia="Arial" w:hAnsi="Arial" w:cs="Arial"/>
                <w:sz w:val="16"/>
                <w:szCs w:val="16"/>
              </w:rPr>
            </w:pPr>
            <w:r>
              <w:rPr>
                <w:rFonts w:ascii="Arial" w:eastAsia="Arial" w:hAnsi="Arial" w:cs="Arial"/>
                <w:sz w:val="16"/>
                <w:szCs w:val="16"/>
              </w:rPr>
              <w:t>359,481</w:t>
            </w:r>
          </w:p>
        </w:tc>
        <w:tc>
          <w:tcPr>
            <w:tcW w:w="990" w:type="dxa"/>
            <w:shd w:val="clear" w:color="auto" w:fill="auto"/>
          </w:tcPr>
          <w:p w14:paraId="7BA54881" w14:textId="77777777" w:rsidR="00FE3EE1" w:rsidRDefault="006204AD">
            <w:pPr>
              <w:ind w:right="-72"/>
              <w:jc w:val="right"/>
              <w:rPr>
                <w:rFonts w:ascii="Arial" w:eastAsia="Arial" w:hAnsi="Arial" w:cs="Arial"/>
                <w:sz w:val="16"/>
                <w:szCs w:val="16"/>
              </w:rPr>
            </w:pPr>
            <w:r>
              <w:rPr>
                <w:rFonts w:ascii="Arial" w:eastAsia="Arial" w:hAnsi="Arial" w:cs="Arial"/>
                <w:sz w:val="16"/>
                <w:szCs w:val="16"/>
              </w:rPr>
              <w:t>28</w:t>
            </w:r>
          </w:p>
        </w:tc>
        <w:tc>
          <w:tcPr>
            <w:tcW w:w="990" w:type="dxa"/>
            <w:shd w:val="clear" w:color="auto" w:fill="auto"/>
            <w:vAlign w:val="bottom"/>
          </w:tcPr>
          <w:p w14:paraId="0EDB7C78" w14:textId="77777777" w:rsidR="00FE3EE1" w:rsidRDefault="006204AD">
            <w:pPr>
              <w:ind w:right="-72"/>
              <w:jc w:val="right"/>
              <w:rPr>
                <w:rFonts w:ascii="Arial" w:eastAsia="Arial" w:hAnsi="Arial" w:cs="Arial"/>
                <w:sz w:val="16"/>
                <w:szCs w:val="16"/>
              </w:rPr>
            </w:pPr>
            <w:r>
              <w:rPr>
                <w:rFonts w:ascii="Arial" w:eastAsia="Arial" w:hAnsi="Arial" w:cs="Arial"/>
                <w:sz w:val="16"/>
                <w:szCs w:val="16"/>
              </w:rPr>
              <w:t>7,255</w:t>
            </w:r>
          </w:p>
        </w:tc>
        <w:tc>
          <w:tcPr>
            <w:tcW w:w="1081" w:type="dxa"/>
            <w:shd w:val="clear" w:color="auto" w:fill="auto"/>
          </w:tcPr>
          <w:p w14:paraId="1542C7F6"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1170" w:type="dxa"/>
            <w:shd w:val="clear" w:color="auto" w:fill="auto"/>
            <w:vAlign w:val="bottom"/>
          </w:tcPr>
          <w:p w14:paraId="3DFDDCF8" w14:textId="77777777" w:rsidR="00FE3EE1" w:rsidRDefault="006204AD">
            <w:pPr>
              <w:ind w:right="-72"/>
              <w:jc w:val="right"/>
              <w:rPr>
                <w:rFonts w:ascii="Arial" w:eastAsia="Arial" w:hAnsi="Arial" w:cs="Arial"/>
                <w:sz w:val="16"/>
                <w:szCs w:val="16"/>
              </w:rPr>
            </w:pPr>
            <w:r>
              <w:rPr>
                <w:rFonts w:ascii="Arial" w:eastAsia="Arial" w:hAnsi="Arial" w:cs="Arial"/>
                <w:sz w:val="16"/>
                <w:szCs w:val="16"/>
              </w:rPr>
              <w:t>359,481</w:t>
            </w:r>
          </w:p>
        </w:tc>
        <w:tc>
          <w:tcPr>
            <w:tcW w:w="990" w:type="dxa"/>
            <w:shd w:val="clear" w:color="auto" w:fill="auto"/>
          </w:tcPr>
          <w:p w14:paraId="4F12DD33" w14:textId="77777777" w:rsidR="00FE3EE1" w:rsidRDefault="006204AD">
            <w:pPr>
              <w:ind w:right="-72"/>
              <w:jc w:val="right"/>
              <w:rPr>
                <w:rFonts w:ascii="Arial" w:eastAsia="Arial" w:hAnsi="Arial" w:cs="Arial"/>
                <w:sz w:val="16"/>
                <w:szCs w:val="16"/>
              </w:rPr>
            </w:pPr>
            <w:r>
              <w:rPr>
                <w:rFonts w:ascii="Arial" w:eastAsia="Arial" w:hAnsi="Arial" w:cs="Arial"/>
                <w:sz w:val="16"/>
                <w:szCs w:val="16"/>
              </w:rPr>
              <w:t>28</w:t>
            </w:r>
          </w:p>
        </w:tc>
        <w:tc>
          <w:tcPr>
            <w:tcW w:w="990" w:type="dxa"/>
            <w:shd w:val="clear" w:color="auto" w:fill="auto"/>
            <w:vAlign w:val="bottom"/>
          </w:tcPr>
          <w:p w14:paraId="21BCD5D4" w14:textId="77777777" w:rsidR="00FE3EE1" w:rsidRDefault="006204AD">
            <w:pPr>
              <w:ind w:right="-72"/>
              <w:jc w:val="right"/>
              <w:rPr>
                <w:rFonts w:ascii="Arial" w:eastAsia="Arial" w:hAnsi="Arial" w:cs="Arial"/>
                <w:sz w:val="16"/>
                <w:szCs w:val="16"/>
              </w:rPr>
            </w:pPr>
            <w:r>
              <w:rPr>
                <w:rFonts w:ascii="Arial" w:eastAsia="Arial" w:hAnsi="Arial" w:cs="Arial"/>
                <w:sz w:val="16"/>
                <w:szCs w:val="16"/>
              </w:rPr>
              <w:t>7,255</w:t>
            </w:r>
          </w:p>
        </w:tc>
      </w:tr>
      <w:tr w:rsidR="00FE3EE1" w14:paraId="03D564A8" w14:textId="77777777" w:rsidTr="00D82A1C">
        <w:tc>
          <w:tcPr>
            <w:tcW w:w="2376" w:type="dxa"/>
            <w:shd w:val="clear" w:color="auto" w:fill="auto"/>
          </w:tcPr>
          <w:p w14:paraId="6A755093" w14:textId="77777777" w:rsidR="00FE3EE1" w:rsidRDefault="006204AD" w:rsidP="00232766">
            <w:pPr>
              <w:rPr>
                <w:rFonts w:ascii="Arial" w:eastAsia="Arial" w:hAnsi="Arial" w:cs="Arial"/>
                <w:sz w:val="16"/>
                <w:szCs w:val="16"/>
              </w:rPr>
            </w:pPr>
            <w:r>
              <w:rPr>
                <w:rFonts w:ascii="Arial" w:eastAsia="Arial" w:hAnsi="Arial" w:cs="Arial"/>
                <w:sz w:val="16"/>
                <w:szCs w:val="16"/>
              </w:rPr>
              <w:t>Cashflows</w:t>
            </w:r>
          </w:p>
        </w:tc>
        <w:tc>
          <w:tcPr>
            <w:tcW w:w="972" w:type="dxa"/>
            <w:shd w:val="clear" w:color="auto" w:fill="FAFAFA"/>
            <w:vAlign w:val="bottom"/>
          </w:tcPr>
          <w:p w14:paraId="31A10792" w14:textId="77777777" w:rsidR="00FE3EE1" w:rsidRDefault="006204AD">
            <w:pPr>
              <w:ind w:right="-72"/>
              <w:jc w:val="right"/>
              <w:rPr>
                <w:rFonts w:ascii="Arial" w:eastAsia="Arial" w:hAnsi="Arial" w:cs="Arial"/>
                <w:sz w:val="16"/>
                <w:szCs w:val="16"/>
              </w:rPr>
            </w:pPr>
            <w:r>
              <w:rPr>
                <w:rFonts w:ascii="Arial" w:eastAsia="Arial" w:hAnsi="Arial" w:cs="Arial"/>
                <w:sz w:val="16"/>
                <w:szCs w:val="16"/>
              </w:rPr>
              <w:t>(359,481)</w:t>
            </w:r>
          </w:p>
        </w:tc>
        <w:tc>
          <w:tcPr>
            <w:tcW w:w="990" w:type="dxa"/>
            <w:shd w:val="clear" w:color="auto" w:fill="FAFAFA"/>
          </w:tcPr>
          <w:p w14:paraId="09AC42A9" w14:textId="77777777" w:rsidR="00FE3EE1" w:rsidRDefault="006204AD">
            <w:pPr>
              <w:ind w:right="-72"/>
              <w:jc w:val="right"/>
              <w:rPr>
                <w:rFonts w:ascii="Arial" w:eastAsia="Arial" w:hAnsi="Arial" w:cs="Arial"/>
                <w:sz w:val="16"/>
                <w:szCs w:val="16"/>
              </w:rPr>
            </w:pPr>
            <w:r>
              <w:rPr>
                <w:rFonts w:ascii="Arial" w:eastAsia="Arial" w:hAnsi="Arial" w:cs="Arial"/>
                <w:sz w:val="16"/>
                <w:szCs w:val="16"/>
              </w:rPr>
              <w:t>(6,028)</w:t>
            </w:r>
          </w:p>
        </w:tc>
        <w:tc>
          <w:tcPr>
            <w:tcW w:w="990" w:type="dxa"/>
            <w:shd w:val="clear" w:color="auto" w:fill="FAFAFA"/>
            <w:vAlign w:val="bottom"/>
          </w:tcPr>
          <w:p w14:paraId="3085FFF9" w14:textId="77777777" w:rsidR="00FE3EE1" w:rsidRDefault="006204AD">
            <w:pPr>
              <w:ind w:right="-72"/>
              <w:jc w:val="right"/>
              <w:rPr>
                <w:rFonts w:ascii="Arial" w:eastAsia="Arial" w:hAnsi="Arial" w:cs="Arial"/>
                <w:sz w:val="16"/>
                <w:szCs w:val="16"/>
              </w:rPr>
            </w:pPr>
            <w:r>
              <w:rPr>
                <w:rFonts w:ascii="Arial" w:eastAsia="Arial" w:hAnsi="Arial" w:cs="Arial"/>
                <w:sz w:val="16"/>
                <w:szCs w:val="16"/>
              </w:rPr>
              <w:t>(6,620)</w:t>
            </w:r>
          </w:p>
        </w:tc>
        <w:tc>
          <w:tcPr>
            <w:tcW w:w="1081" w:type="dxa"/>
            <w:shd w:val="clear" w:color="auto" w:fill="FAFAFA"/>
          </w:tcPr>
          <w:p w14:paraId="1FB9BE3D" w14:textId="77777777" w:rsidR="00FE3EE1" w:rsidRDefault="006204AD">
            <w:pPr>
              <w:ind w:right="-72"/>
              <w:jc w:val="right"/>
              <w:rPr>
                <w:rFonts w:ascii="Arial" w:eastAsia="Arial" w:hAnsi="Arial" w:cs="Arial"/>
                <w:sz w:val="16"/>
                <w:szCs w:val="16"/>
              </w:rPr>
            </w:pPr>
            <w:r>
              <w:rPr>
                <w:rFonts w:ascii="Arial" w:eastAsia="Arial" w:hAnsi="Arial" w:cs="Arial"/>
                <w:sz w:val="16"/>
                <w:szCs w:val="16"/>
              </w:rPr>
              <w:t>191,000</w:t>
            </w:r>
          </w:p>
        </w:tc>
        <w:tc>
          <w:tcPr>
            <w:tcW w:w="1170" w:type="dxa"/>
            <w:shd w:val="clear" w:color="auto" w:fill="FAFAFA"/>
            <w:vAlign w:val="bottom"/>
          </w:tcPr>
          <w:p w14:paraId="33C3E847" w14:textId="77777777" w:rsidR="00FE3EE1" w:rsidRDefault="006204AD">
            <w:pPr>
              <w:ind w:right="-72"/>
              <w:jc w:val="right"/>
              <w:rPr>
                <w:rFonts w:ascii="Arial" w:eastAsia="Arial" w:hAnsi="Arial" w:cs="Arial"/>
                <w:sz w:val="16"/>
                <w:szCs w:val="16"/>
              </w:rPr>
            </w:pPr>
            <w:r>
              <w:rPr>
                <w:rFonts w:ascii="Arial" w:eastAsia="Arial" w:hAnsi="Arial" w:cs="Arial"/>
                <w:sz w:val="16"/>
                <w:szCs w:val="16"/>
              </w:rPr>
              <w:t>(359,481)</w:t>
            </w:r>
          </w:p>
        </w:tc>
        <w:tc>
          <w:tcPr>
            <w:tcW w:w="990" w:type="dxa"/>
            <w:shd w:val="clear" w:color="auto" w:fill="FAFAFA"/>
          </w:tcPr>
          <w:p w14:paraId="7DB2B585" w14:textId="77777777" w:rsidR="00FE3EE1" w:rsidRDefault="006204AD">
            <w:pPr>
              <w:ind w:right="-72"/>
              <w:jc w:val="right"/>
              <w:rPr>
                <w:rFonts w:ascii="Arial" w:eastAsia="Arial" w:hAnsi="Arial" w:cs="Arial"/>
                <w:sz w:val="16"/>
                <w:szCs w:val="16"/>
              </w:rPr>
            </w:pPr>
            <w:r>
              <w:rPr>
                <w:rFonts w:ascii="Arial" w:eastAsia="Arial" w:hAnsi="Arial" w:cs="Arial"/>
                <w:sz w:val="16"/>
                <w:szCs w:val="16"/>
              </w:rPr>
              <w:t>(4,416)</w:t>
            </w:r>
          </w:p>
        </w:tc>
        <w:tc>
          <w:tcPr>
            <w:tcW w:w="990" w:type="dxa"/>
            <w:shd w:val="clear" w:color="auto" w:fill="FAFAFA"/>
            <w:vAlign w:val="bottom"/>
          </w:tcPr>
          <w:p w14:paraId="4BEAA554" w14:textId="77777777" w:rsidR="00FE3EE1" w:rsidRDefault="006204AD">
            <w:pPr>
              <w:ind w:right="-72"/>
              <w:jc w:val="right"/>
              <w:rPr>
                <w:rFonts w:ascii="Arial" w:eastAsia="Arial" w:hAnsi="Arial" w:cs="Arial"/>
                <w:sz w:val="16"/>
                <w:szCs w:val="16"/>
              </w:rPr>
            </w:pPr>
            <w:r>
              <w:rPr>
                <w:rFonts w:ascii="Arial" w:eastAsia="Arial" w:hAnsi="Arial" w:cs="Arial"/>
                <w:sz w:val="16"/>
                <w:szCs w:val="16"/>
              </w:rPr>
              <w:t>(4,816)</w:t>
            </w:r>
          </w:p>
        </w:tc>
      </w:tr>
      <w:tr w:rsidR="00FE3EE1" w14:paraId="5F0D0B07" w14:textId="77777777" w:rsidTr="00D82A1C">
        <w:tc>
          <w:tcPr>
            <w:tcW w:w="2376" w:type="dxa"/>
            <w:shd w:val="clear" w:color="auto" w:fill="auto"/>
          </w:tcPr>
          <w:p w14:paraId="2C832C0B" w14:textId="77777777" w:rsidR="00FE3EE1" w:rsidRDefault="00FE3EE1" w:rsidP="00232766">
            <w:pPr>
              <w:jc w:val="both"/>
              <w:rPr>
                <w:rFonts w:ascii="Arial" w:eastAsia="Arial" w:hAnsi="Arial" w:cs="Arial"/>
                <w:sz w:val="16"/>
                <w:szCs w:val="16"/>
              </w:rPr>
            </w:pPr>
          </w:p>
        </w:tc>
        <w:tc>
          <w:tcPr>
            <w:tcW w:w="972" w:type="dxa"/>
            <w:shd w:val="clear" w:color="auto" w:fill="FAFAFA"/>
          </w:tcPr>
          <w:p w14:paraId="3F3D5F83" w14:textId="77777777" w:rsidR="00FE3EE1" w:rsidRDefault="00FE3EE1">
            <w:pPr>
              <w:ind w:right="-72"/>
              <w:jc w:val="right"/>
              <w:rPr>
                <w:rFonts w:ascii="Arial" w:eastAsia="Arial" w:hAnsi="Arial" w:cs="Arial"/>
                <w:sz w:val="16"/>
                <w:szCs w:val="16"/>
              </w:rPr>
            </w:pPr>
          </w:p>
        </w:tc>
        <w:tc>
          <w:tcPr>
            <w:tcW w:w="990" w:type="dxa"/>
            <w:shd w:val="clear" w:color="auto" w:fill="FAFAFA"/>
          </w:tcPr>
          <w:p w14:paraId="3086034D" w14:textId="77777777" w:rsidR="00FE3EE1" w:rsidRDefault="00FE3EE1">
            <w:pPr>
              <w:ind w:right="-72"/>
              <w:jc w:val="right"/>
              <w:rPr>
                <w:rFonts w:ascii="Arial" w:eastAsia="Arial" w:hAnsi="Arial" w:cs="Arial"/>
                <w:sz w:val="16"/>
                <w:szCs w:val="16"/>
              </w:rPr>
            </w:pPr>
          </w:p>
        </w:tc>
        <w:tc>
          <w:tcPr>
            <w:tcW w:w="990" w:type="dxa"/>
            <w:shd w:val="clear" w:color="auto" w:fill="FAFAFA"/>
          </w:tcPr>
          <w:p w14:paraId="20396B3B" w14:textId="77777777" w:rsidR="00FE3EE1" w:rsidRDefault="00FE3EE1">
            <w:pPr>
              <w:ind w:right="-72"/>
              <w:jc w:val="right"/>
              <w:rPr>
                <w:rFonts w:ascii="Arial" w:eastAsia="Arial" w:hAnsi="Arial" w:cs="Arial"/>
                <w:sz w:val="16"/>
                <w:szCs w:val="16"/>
              </w:rPr>
            </w:pPr>
          </w:p>
        </w:tc>
        <w:tc>
          <w:tcPr>
            <w:tcW w:w="1081" w:type="dxa"/>
            <w:shd w:val="clear" w:color="auto" w:fill="FAFAFA"/>
          </w:tcPr>
          <w:p w14:paraId="55D36A22" w14:textId="77777777" w:rsidR="00FE3EE1" w:rsidRDefault="00FE3EE1">
            <w:pPr>
              <w:ind w:right="-72"/>
              <w:jc w:val="right"/>
              <w:rPr>
                <w:rFonts w:ascii="Arial" w:eastAsia="Arial" w:hAnsi="Arial" w:cs="Arial"/>
                <w:sz w:val="16"/>
                <w:szCs w:val="16"/>
              </w:rPr>
            </w:pPr>
          </w:p>
        </w:tc>
        <w:tc>
          <w:tcPr>
            <w:tcW w:w="1170" w:type="dxa"/>
            <w:shd w:val="clear" w:color="auto" w:fill="FAFAFA"/>
          </w:tcPr>
          <w:p w14:paraId="2A9B80EE" w14:textId="77777777" w:rsidR="00FE3EE1" w:rsidRDefault="00FE3EE1">
            <w:pPr>
              <w:ind w:right="-72"/>
              <w:jc w:val="right"/>
              <w:rPr>
                <w:rFonts w:ascii="Arial" w:eastAsia="Arial" w:hAnsi="Arial" w:cs="Arial"/>
                <w:sz w:val="16"/>
                <w:szCs w:val="16"/>
              </w:rPr>
            </w:pPr>
          </w:p>
        </w:tc>
        <w:tc>
          <w:tcPr>
            <w:tcW w:w="990" w:type="dxa"/>
            <w:shd w:val="clear" w:color="auto" w:fill="FAFAFA"/>
          </w:tcPr>
          <w:p w14:paraId="2AADF77D" w14:textId="77777777" w:rsidR="00FE3EE1" w:rsidRDefault="00FE3EE1">
            <w:pPr>
              <w:ind w:right="-72"/>
              <w:jc w:val="right"/>
              <w:rPr>
                <w:rFonts w:ascii="Arial" w:eastAsia="Arial" w:hAnsi="Arial" w:cs="Arial"/>
                <w:sz w:val="16"/>
                <w:szCs w:val="16"/>
              </w:rPr>
            </w:pPr>
          </w:p>
        </w:tc>
        <w:tc>
          <w:tcPr>
            <w:tcW w:w="990" w:type="dxa"/>
            <w:shd w:val="clear" w:color="auto" w:fill="FAFAFA"/>
          </w:tcPr>
          <w:p w14:paraId="6EFC45C2" w14:textId="77777777" w:rsidR="00FE3EE1" w:rsidRDefault="00FE3EE1">
            <w:pPr>
              <w:ind w:right="-72"/>
              <w:jc w:val="right"/>
              <w:rPr>
                <w:rFonts w:ascii="Arial" w:eastAsia="Arial" w:hAnsi="Arial" w:cs="Arial"/>
                <w:sz w:val="16"/>
                <w:szCs w:val="16"/>
              </w:rPr>
            </w:pPr>
          </w:p>
        </w:tc>
      </w:tr>
      <w:tr w:rsidR="00FE3EE1" w14:paraId="3F9EC0C5" w14:textId="77777777" w:rsidTr="00D82A1C">
        <w:tc>
          <w:tcPr>
            <w:tcW w:w="2376" w:type="dxa"/>
            <w:shd w:val="clear" w:color="auto" w:fill="auto"/>
          </w:tcPr>
          <w:p w14:paraId="126CE695" w14:textId="77777777" w:rsidR="00FE3EE1" w:rsidRDefault="006204AD" w:rsidP="00232766">
            <w:pPr>
              <w:rPr>
                <w:rFonts w:ascii="Arial" w:eastAsia="Arial" w:hAnsi="Arial" w:cs="Arial"/>
                <w:sz w:val="16"/>
                <w:szCs w:val="16"/>
              </w:rPr>
            </w:pPr>
            <w:r>
              <w:rPr>
                <w:rFonts w:ascii="Arial" w:eastAsia="Arial" w:hAnsi="Arial" w:cs="Arial"/>
                <w:b/>
                <w:sz w:val="16"/>
                <w:szCs w:val="16"/>
              </w:rPr>
              <w:t>Non-cash changes:</w:t>
            </w:r>
          </w:p>
        </w:tc>
        <w:tc>
          <w:tcPr>
            <w:tcW w:w="972" w:type="dxa"/>
            <w:shd w:val="clear" w:color="auto" w:fill="FAFAFA"/>
            <w:vAlign w:val="bottom"/>
          </w:tcPr>
          <w:p w14:paraId="76D6B033" w14:textId="77777777" w:rsidR="00FE3EE1" w:rsidRDefault="00FE3EE1">
            <w:pPr>
              <w:ind w:right="-72"/>
              <w:jc w:val="right"/>
              <w:rPr>
                <w:rFonts w:ascii="Arial" w:eastAsia="Arial" w:hAnsi="Arial" w:cs="Arial"/>
                <w:sz w:val="16"/>
                <w:szCs w:val="16"/>
              </w:rPr>
            </w:pPr>
          </w:p>
        </w:tc>
        <w:tc>
          <w:tcPr>
            <w:tcW w:w="990" w:type="dxa"/>
            <w:shd w:val="clear" w:color="auto" w:fill="FAFAFA"/>
          </w:tcPr>
          <w:p w14:paraId="25329F12" w14:textId="77777777" w:rsidR="00FE3EE1" w:rsidRDefault="00FE3EE1">
            <w:pPr>
              <w:ind w:right="-72"/>
              <w:jc w:val="right"/>
              <w:rPr>
                <w:rFonts w:ascii="Arial" w:eastAsia="Arial" w:hAnsi="Arial" w:cs="Arial"/>
                <w:sz w:val="16"/>
                <w:szCs w:val="16"/>
              </w:rPr>
            </w:pPr>
          </w:p>
        </w:tc>
        <w:tc>
          <w:tcPr>
            <w:tcW w:w="990" w:type="dxa"/>
            <w:shd w:val="clear" w:color="auto" w:fill="FAFAFA"/>
            <w:vAlign w:val="bottom"/>
          </w:tcPr>
          <w:p w14:paraId="220D49D6" w14:textId="77777777" w:rsidR="00FE3EE1" w:rsidRDefault="00FE3EE1">
            <w:pPr>
              <w:ind w:right="-72"/>
              <w:jc w:val="right"/>
              <w:rPr>
                <w:rFonts w:ascii="Arial" w:eastAsia="Arial" w:hAnsi="Arial" w:cs="Arial"/>
                <w:sz w:val="16"/>
                <w:szCs w:val="16"/>
              </w:rPr>
            </w:pPr>
          </w:p>
        </w:tc>
        <w:tc>
          <w:tcPr>
            <w:tcW w:w="1081" w:type="dxa"/>
            <w:shd w:val="clear" w:color="auto" w:fill="FAFAFA"/>
          </w:tcPr>
          <w:p w14:paraId="72D6577A" w14:textId="77777777" w:rsidR="00FE3EE1" w:rsidRDefault="00FE3EE1">
            <w:pPr>
              <w:ind w:right="-72"/>
              <w:jc w:val="right"/>
              <w:rPr>
                <w:rFonts w:ascii="Arial" w:eastAsia="Arial" w:hAnsi="Arial" w:cs="Arial"/>
                <w:sz w:val="16"/>
                <w:szCs w:val="16"/>
              </w:rPr>
            </w:pPr>
          </w:p>
        </w:tc>
        <w:tc>
          <w:tcPr>
            <w:tcW w:w="1170" w:type="dxa"/>
            <w:shd w:val="clear" w:color="auto" w:fill="FAFAFA"/>
            <w:vAlign w:val="bottom"/>
          </w:tcPr>
          <w:p w14:paraId="23E6E121" w14:textId="77777777" w:rsidR="00FE3EE1" w:rsidRDefault="00FE3EE1">
            <w:pPr>
              <w:ind w:right="-72"/>
              <w:jc w:val="right"/>
              <w:rPr>
                <w:rFonts w:ascii="Arial" w:eastAsia="Arial" w:hAnsi="Arial" w:cs="Arial"/>
                <w:sz w:val="16"/>
                <w:szCs w:val="16"/>
              </w:rPr>
            </w:pPr>
          </w:p>
        </w:tc>
        <w:tc>
          <w:tcPr>
            <w:tcW w:w="990" w:type="dxa"/>
            <w:shd w:val="clear" w:color="auto" w:fill="FAFAFA"/>
          </w:tcPr>
          <w:p w14:paraId="6B576190" w14:textId="77777777" w:rsidR="00FE3EE1" w:rsidRDefault="00FE3EE1">
            <w:pPr>
              <w:ind w:right="-72"/>
              <w:jc w:val="right"/>
              <w:rPr>
                <w:rFonts w:ascii="Arial" w:eastAsia="Arial" w:hAnsi="Arial" w:cs="Arial"/>
                <w:sz w:val="16"/>
                <w:szCs w:val="16"/>
              </w:rPr>
            </w:pPr>
          </w:p>
        </w:tc>
        <w:tc>
          <w:tcPr>
            <w:tcW w:w="990" w:type="dxa"/>
            <w:shd w:val="clear" w:color="auto" w:fill="FAFAFA"/>
            <w:vAlign w:val="bottom"/>
          </w:tcPr>
          <w:p w14:paraId="1246C275" w14:textId="77777777" w:rsidR="00FE3EE1" w:rsidRDefault="00FE3EE1">
            <w:pPr>
              <w:ind w:right="-72"/>
              <w:jc w:val="right"/>
              <w:rPr>
                <w:rFonts w:ascii="Arial" w:eastAsia="Arial" w:hAnsi="Arial" w:cs="Arial"/>
                <w:sz w:val="16"/>
                <w:szCs w:val="16"/>
              </w:rPr>
            </w:pPr>
          </w:p>
        </w:tc>
      </w:tr>
      <w:tr w:rsidR="00FE3EE1" w14:paraId="4C354724" w14:textId="77777777" w:rsidTr="00D82A1C">
        <w:tc>
          <w:tcPr>
            <w:tcW w:w="2376" w:type="dxa"/>
            <w:shd w:val="clear" w:color="auto" w:fill="auto"/>
          </w:tcPr>
          <w:p w14:paraId="48561D3B" w14:textId="77777777" w:rsidR="00FE3EE1" w:rsidRDefault="006204AD" w:rsidP="00232766">
            <w:pPr>
              <w:rPr>
                <w:rFonts w:ascii="Arial" w:eastAsia="Arial" w:hAnsi="Arial" w:cs="Arial"/>
                <w:sz w:val="16"/>
                <w:szCs w:val="16"/>
              </w:rPr>
            </w:pPr>
            <w:r>
              <w:rPr>
                <w:rFonts w:ascii="Arial" w:eastAsia="Arial" w:hAnsi="Arial" w:cs="Arial"/>
                <w:sz w:val="16"/>
                <w:szCs w:val="16"/>
              </w:rPr>
              <w:t xml:space="preserve">   Finance cost</w:t>
            </w:r>
          </w:p>
        </w:tc>
        <w:tc>
          <w:tcPr>
            <w:tcW w:w="972" w:type="dxa"/>
            <w:shd w:val="clear" w:color="auto" w:fill="FAFAFA"/>
            <w:vAlign w:val="bottom"/>
          </w:tcPr>
          <w:p w14:paraId="2AAC4E35"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2F40FEB4" w14:textId="77777777" w:rsidR="00FE3EE1" w:rsidRDefault="006204AD">
            <w:pPr>
              <w:ind w:right="-72"/>
              <w:jc w:val="right"/>
              <w:rPr>
                <w:rFonts w:ascii="Arial" w:eastAsia="Arial" w:hAnsi="Arial" w:cs="Arial"/>
                <w:sz w:val="16"/>
                <w:szCs w:val="16"/>
              </w:rPr>
            </w:pPr>
            <w:r>
              <w:rPr>
                <w:rFonts w:ascii="Arial" w:eastAsia="Arial" w:hAnsi="Arial" w:cs="Arial"/>
                <w:sz w:val="16"/>
                <w:szCs w:val="16"/>
              </w:rPr>
              <w:t>8,313</w:t>
            </w:r>
          </w:p>
        </w:tc>
        <w:tc>
          <w:tcPr>
            <w:tcW w:w="990" w:type="dxa"/>
            <w:shd w:val="clear" w:color="auto" w:fill="FAFAFA"/>
            <w:vAlign w:val="bottom"/>
          </w:tcPr>
          <w:p w14:paraId="6B7802C0" w14:textId="77777777" w:rsidR="00FE3EE1" w:rsidRDefault="006204AD">
            <w:pPr>
              <w:ind w:right="-72"/>
              <w:jc w:val="right"/>
              <w:rPr>
                <w:rFonts w:ascii="Arial" w:eastAsia="Arial" w:hAnsi="Arial" w:cs="Arial"/>
                <w:sz w:val="16"/>
                <w:szCs w:val="16"/>
              </w:rPr>
            </w:pPr>
            <w:r>
              <w:rPr>
                <w:rFonts w:ascii="Arial" w:eastAsia="Arial" w:hAnsi="Arial" w:cs="Arial"/>
                <w:sz w:val="16"/>
                <w:szCs w:val="16"/>
              </w:rPr>
              <w:t>452</w:t>
            </w:r>
          </w:p>
        </w:tc>
        <w:tc>
          <w:tcPr>
            <w:tcW w:w="1081" w:type="dxa"/>
            <w:shd w:val="clear" w:color="auto" w:fill="FAFAFA"/>
          </w:tcPr>
          <w:p w14:paraId="760E64E6"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1170" w:type="dxa"/>
            <w:shd w:val="clear" w:color="auto" w:fill="FAFAFA"/>
            <w:vAlign w:val="bottom"/>
          </w:tcPr>
          <w:p w14:paraId="2141D427"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757494BC" w14:textId="35EFAF8F" w:rsidR="00FE3EE1" w:rsidRDefault="006204AD">
            <w:pPr>
              <w:ind w:right="-72"/>
              <w:jc w:val="right"/>
              <w:rPr>
                <w:rFonts w:ascii="Arial" w:eastAsia="Arial" w:hAnsi="Arial" w:cs="Arial"/>
                <w:sz w:val="16"/>
                <w:szCs w:val="16"/>
              </w:rPr>
            </w:pPr>
            <w:r>
              <w:rPr>
                <w:rFonts w:ascii="Arial" w:eastAsia="Arial" w:hAnsi="Arial" w:cs="Arial"/>
                <w:sz w:val="16"/>
                <w:szCs w:val="16"/>
              </w:rPr>
              <w:t>4,38</w:t>
            </w:r>
            <w:r w:rsidR="004F71A5">
              <w:rPr>
                <w:rFonts w:ascii="Arial" w:eastAsia="Arial" w:hAnsi="Arial" w:cs="Arial"/>
                <w:sz w:val="16"/>
                <w:szCs w:val="16"/>
              </w:rPr>
              <w:t>9</w:t>
            </w:r>
          </w:p>
        </w:tc>
        <w:tc>
          <w:tcPr>
            <w:tcW w:w="990" w:type="dxa"/>
            <w:shd w:val="clear" w:color="auto" w:fill="FAFAFA"/>
            <w:vAlign w:val="bottom"/>
          </w:tcPr>
          <w:p w14:paraId="147AF5D2" w14:textId="77777777" w:rsidR="00FE3EE1" w:rsidRDefault="006204AD">
            <w:pPr>
              <w:ind w:right="-72"/>
              <w:jc w:val="right"/>
              <w:rPr>
                <w:rFonts w:ascii="Arial" w:eastAsia="Arial" w:hAnsi="Arial" w:cs="Arial"/>
                <w:sz w:val="16"/>
                <w:szCs w:val="16"/>
              </w:rPr>
            </w:pPr>
            <w:r>
              <w:rPr>
                <w:rFonts w:ascii="Arial" w:eastAsia="Arial" w:hAnsi="Arial" w:cs="Arial"/>
                <w:sz w:val="16"/>
                <w:szCs w:val="16"/>
              </w:rPr>
              <w:t>304</w:t>
            </w:r>
          </w:p>
        </w:tc>
      </w:tr>
      <w:tr w:rsidR="00FE3EE1" w14:paraId="6EF26F09" w14:textId="77777777" w:rsidTr="00D82A1C">
        <w:tc>
          <w:tcPr>
            <w:tcW w:w="2376" w:type="dxa"/>
            <w:shd w:val="clear" w:color="auto" w:fill="auto"/>
          </w:tcPr>
          <w:p w14:paraId="32F6FF5A" w14:textId="77777777" w:rsidR="00FE3EE1" w:rsidRDefault="006204AD" w:rsidP="00232766">
            <w:pPr>
              <w:rPr>
                <w:rFonts w:ascii="Arial" w:eastAsia="Arial" w:hAnsi="Arial" w:cs="Arial"/>
                <w:sz w:val="16"/>
                <w:szCs w:val="16"/>
              </w:rPr>
            </w:pPr>
            <w:r>
              <w:rPr>
                <w:rFonts w:ascii="Arial" w:eastAsia="Arial" w:hAnsi="Arial" w:cs="Arial"/>
                <w:sz w:val="16"/>
                <w:szCs w:val="16"/>
              </w:rPr>
              <w:t xml:space="preserve">   Additions</w:t>
            </w:r>
          </w:p>
        </w:tc>
        <w:tc>
          <w:tcPr>
            <w:tcW w:w="972" w:type="dxa"/>
            <w:shd w:val="clear" w:color="auto" w:fill="FAFAFA"/>
            <w:vAlign w:val="bottom"/>
          </w:tcPr>
          <w:p w14:paraId="48AF0047"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7CAA82CC"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3468D89A" w14:textId="77777777" w:rsidR="00FE3EE1" w:rsidRDefault="006204AD">
            <w:pPr>
              <w:ind w:right="-72"/>
              <w:jc w:val="right"/>
              <w:rPr>
                <w:rFonts w:ascii="Arial" w:eastAsia="Arial" w:hAnsi="Arial" w:cs="Arial"/>
                <w:sz w:val="16"/>
                <w:szCs w:val="16"/>
              </w:rPr>
            </w:pPr>
            <w:r>
              <w:rPr>
                <w:rFonts w:ascii="Arial" w:eastAsia="Arial" w:hAnsi="Arial" w:cs="Arial"/>
                <w:sz w:val="16"/>
                <w:szCs w:val="16"/>
              </w:rPr>
              <w:t>13,151</w:t>
            </w:r>
          </w:p>
        </w:tc>
        <w:tc>
          <w:tcPr>
            <w:tcW w:w="1081" w:type="dxa"/>
            <w:shd w:val="clear" w:color="auto" w:fill="FAFAFA"/>
          </w:tcPr>
          <w:p w14:paraId="354A559A"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1170" w:type="dxa"/>
            <w:shd w:val="clear" w:color="auto" w:fill="FAFAFA"/>
            <w:vAlign w:val="bottom"/>
          </w:tcPr>
          <w:p w14:paraId="7FC2BD9F"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6CF1844E"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086D94CF" w14:textId="77777777" w:rsidR="00FE3EE1" w:rsidRDefault="006204AD">
            <w:pPr>
              <w:ind w:right="-72"/>
              <w:jc w:val="right"/>
              <w:rPr>
                <w:rFonts w:ascii="Arial" w:eastAsia="Arial" w:hAnsi="Arial" w:cs="Arial"/>
                <w:sz w:val="16"/>
                <w:szCs w:val="16"/>
              </w:rPr>
            </w:pPr>
            <w:r>
              <w:rPr>
                <w:rFonts w:ascii="Arial" w:eastAsia="Arial" w:hAnsi="Arial" w:cs="Arial"/>
                <w:sz w:val="16"/>
                <w:szCs w:val="16"/>
              </w:rPr>
              <w:t>3,772</w:t>
            </w:r>
          </w:p>
        </w:tc>
      </w:tr>
      <w:tr w:rsidR="00FE3EE1" w14:paraId="3F7811A8" w14:textId="77777777" w:rsidTr="00D82A1C">
        <w:tc>
          <w:tcPr>
            <w:tcW w:w="2376" w:type="dxa"/>
            <w:shd w:val="clear" w:color="auto" w:fill="auto"/>
          </w:tcPr>
          <w:p w14:paraId="659AA20E" w14:textId="77777777" w:rsidR="00FE3EE1" w:rsidRDefault="006204AD" w:rsidP="00232766">
            <w:pPr>
              <w:ind w:right="-214"/>
              <w:rPr>
                <w:rFonts w:ascii="Arial" w:eastAsia="Arial" w:hAnsi="Arial" w:cs="Arial"/>
                <w:sz w:val="16"/>
                <w:szCs w:val="16"/>
              </w:rPr>
            </w:pPr>
            <w:r>
              <w:rPr>
                <w:rFonts w:ascii="Arial" w:eastAsia="Arial" w:hAnsi="Arial" w:cs="Arial"/>
                <w:sz w:val="16"/>
                <w:szCs w:val="16"/>
              </w:rPr>
              <w:t xml:space="preserve">   Termination of lease</w:t>
            </w:r>
          </w:p>
          <w:p w14:paraId="7847E19A" w14:textId="77777777" w:rsidR="00FE3EE1" w:rsidRDefault="006204AD" w:rsidP="00232766">
            <w:pPr>
              <w:rPr>
                <w:rFonts w:ascii="Arial" w:eastAsia="Arial" w:hAnsi="Arial" w:cs="Arial"/>
                <w:sz w:val="16"/>
                <w:szCs w:val="16"/>
              </w:rPr>
            </w:pPr>
            <w:r>
              <w:rPr>
                <w:rFonts w:ascii="Arial" w:eastAsia="Arial" w:hAnsi="Arial" w:cs="Arial"/>
                <w:sz w:val="16"/>
                <w:szCs w:val="16"/>
              </w:rPr>
              <w:t xml:space="preserve">      agreement</w:t>
            </w:r>
          </w:p>
        </w:tc>
        <w:tc>
          <w:tcPr>
            <w:tcW w:w="972" w:type="dxa"/>
            <w:shd w:val="clear" w:color="auto" w:fill="FAFAFA"/>
            <w:vAlign w:val="bottom"/>
          </w:tcPr>
          <w:p w14:paraId="78A6CE13" w14:textId="77777777" w:rsidR="00FE3EE1" w:rsidRDefault="00FE3EE1">
            <w:pPr>
              <w:ind w:right="-72"/>
              <w:jc w:val="right"/>
              <w:rPr>
                <w:rFonts w:ascii="Arial" w:eastAsia="Arial" w:hAnsi="Arial" w:cs="Arial"/>
                <w:sz w:val="16"/>
                <w:szCs w:val="16"/>
              </w:rPr>
            </w:pPr>
          </w:p>
          <w:p w14:paraId="323C95EE"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59509C02" w14:textId="77777777" w:rsidR="00FE3EE1" w:rsidRDefault="00FE3EE1">
            <w:pPr>
              <w:ind w:right="-72"/>
              <w:jc w:val="right"/>
              <w:rPr>
                <w:rFonts w:ascii="Arial" w:eastAsia="Arial" w:hAnsi="Arial" w:cs="Arial"/>
                <w:sz w:val="16"/>
                <w:szCs w:val="16"/>
              </w:rPr>
            </w:pPr>
          </w:p>
          <w:p w14:paraId="047DDCAF"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6B87E4E3" w14:textId="77777777" w:rsidR="00FE3EE1" w:rsidRDefault="006204AD">
            <w:pPr>
              <w:ind w:right="-72"/>
              <w:jc w:val="right"/>
              <w:rPr>
                <w:rFonts w:ascii="Arial" w:eastAsia="Arial" w:hAnsi="Arial" w:cs="Arial"/>
                <w:sz w:val="16"/>
                <w:szCs w:val="16"/>
              </w:rPr>
            </w:pPr>
            <w:r>
              <w:rPr>
                <w:rFonts w:ascii="Arial" w:eastAsia="Arial" w:hAnsi="Arial" w:cs="Arial"/>
                <w:sz w:val="16"/>
                <w:szCs w:val="16"/>
              </w:rPr>
              <w:t>(137)</w:t>
            </w:r>
          </w:p>
        </w:tc>
        <w:tc>
          <w:tcPr>
            <w:tcW w:w="1081" w:type="dxa"/>
            <w:shd w:val="clear" w:color="auto" w:fill="FAFAFA"/>
          </w:tcPr>
          <w:p w14:paraId="5764C4F6" w14:textId="77777777" w:rsidR="00FE3EE1" w:rsidRDefault="00FE3EE1">
            <w:pPr>
              <w:ind w:right="-72"/>
              <w:jc w:val="right"/>
              <w:rPr>
                <w:rFonts w:ascii="Arial" w:eastAsia="Arial" w:hAnsi="Arial" w:cs="Arial"/>
                <w:sz w:val="16"/>
                <w:szCs w:val="16"/>
              </w:rPr>
            </w:pPr>
          </w:p>
          <w:p w14:paraId="4FE4EBCE"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1170" w:type="dxa"/>
            <w:shd w:val="clear" w:color="auto" w:fill="FAFAFA"/>
            <w:vAlign w:val="bottom"/>
          </w:tcPr>
          <w:p w14:paraId="1C3720E5"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09F5A99E" w14:textId="77777777" w:rsidR="00FE3EE1" w:rsidRDefault="00FE3EE1">
            <w:pPr>
              <w:ind w:right="-72"/>
              <w:jc w:val="right"/>
              <w:rPr>
                <w:rFonts w:ascii="Arial" w:eastAsia="Arial" w:hAnsi="Arial" w:cs="Arial"/>
                <w:sz w:val="16"/>
                <w:szCs w:val="16"/>
              </w:rPr>
            </w:pPr>
          </w:p>
          <w:p w14:paraId="3078BD42"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230162EC" w14:textId="77777777" w:rsidR="00FE3EE1" w:rsidRDefault="00FE3EE1">
            <w:pPr>
              <w:ind w:right="-72"/>
              <w:jc w:val="right"/>
              <w:rPr>
                <w:rFonts w:ascii="Arial" w:eastAsia="Arial" w:hAnsi="Arial" w:cs="Arial"/>
                <w:sz w:val="16"/>
                <w:szCs w:val="16"/>
              </w:rPr>
            </w:pPr>
          </w:p>
          <w:p w14:paraId="073CB854" w14:textId="77777777" w:rsidR="00FE3EE1" w:rsidRDefault="006204AD">
            <w:pPr>
              <w:ind w:right="-72"/>
              <w:jc w:val="right"/>
              <w:rPr>
                <w:rFonts w:ascii="Arial" w:eastAsia="Arial" w:hAnsi="Arial" w:cs="Arial"/>
                <w:sz w:val="16"/>
                <w:szCs w:val="16"/>
              </w:rPr>
            </w:pPr>
            <w:r>
              <w:rPr>
                <w:rFonts w:ascii="Arial" w:eastAsia="Arial" w:hAnsi="Arial" w:cs="Arial"/>
                <w:sz w:val="16"/>
                <w:szCs w:val="16"/>
              </w:rPr>
              <w:t>(137)</w:t>
            </w:r>
          </w:p>
        </w:tc>
      </w:tr>
      <w:tr w:rsidR="00FE3EE1" w14:paraId="0D718006" w14:textId="77777777" w:rsidTr="00D82A1C">
        <w:tc>
          <w:tcPr>
            <w:tcW w:w="2376" w:type="dxa"/>
            <w:shd w:val="clear" w:color="auto" w:fill="auto"/>
            <w:vAlign w:val="center"/>
          </w:tcPr>
          <w:p w14:paraId="7C4A3B23" w14:textId="77777777" w:rsidR="00FE3EE1" w:rsidRDefault="006204AD" w:rsidP="00232766">
            <w:pPr>
              <w:ind w:right="-214"/>
              <w:rPr>
                <w:rFonts w:ascii="Arial" w:eastAsia="Arial" w:hAnsi="Arial" w:cs="Arial"/>
                <w:sz w:val="16"/>
                <w:szCs w:val="16"/>
              </w:rPr>
            </w:pPr>
            <w:r>
              <w:rPr>
                <w:rFonts w:ascii="Arial" w:eastAsia="Arial" w:hAnsi="Arial" w:cs="Arial"/>
                <w:sz w:val="16"/>
                <w:szCs w:val="16"/>
              </w:rPr>
              <w:t xml:space="preserve">   Exchange differences on </w:t>
            </w:r>
          </w:p>
          <w:p w14:paraId="46CB9724" w14:textId="77777777" w:rsidR="00FE3EE1" w:rsidRDefault="006204AD" w:rsidP="00232766">
            <w:pPr>
              <w:ind w:right="-214"/>
              <w:rPr>
                <w:rFonts w:ascii="Arial" w:eastAsia="Arial" w:hAnsi="Arial" w:cs="Arial"/>
                <w:sz w:val="16"/>
                <w:szCs w:val="16"/>
              </w:rPr>
            </w:pPr>
            <w:r>
              <w:rPr>
                <w:rFonts w:ascii="Arial" w:eastAsia="Arial" w:hAnsi="Arial" w:cs="Arial"/>
                <w:sz w:val="16"/>
                <w:szCs w:val="16"/>
              </w:rPr>
              <w:t xml:space="preserve">       translation</w:t>
            </w:r>
          </w:p>
        </w:tc>
        <w:tc>
          <w:tcPr>
            <w:tcW w:w="972" w:type="dxa"/>
            <w:shd w:val="clear" w:color="auto" w:fill="FAFAFA"/>
            <w:vAlign w:val="bottom"/>
          </w:tcPr>
          <w:p w14:paraId="0B720970"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30E0BA7F" w14:textId="77777777" w:rsidR="00FE3EE1" w:rsidRDefault="00FE3EE1">
            <w:pPr>
              <w:ind w:right="-72"/>
              <w:jc w:val="right"/>
              <w:rPr>
                <w:rFonts w:ascii="Arial" w:eastAsia="Arial" w:hAnsi="Arial" w:cs="Arial"/>
                <w:sz w:val="16"/>
                <w:szCs w:val="16"/>
              </w:rPr>
            </w:pPr>
          </w:p>
          <w:p w14:paraId="385F6571"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3EC36895" w14:textId="77777777" w:rsidR="00FE3EE1" w:rsidRDefault="006204AD">
            <w:pPr>
              <w:ind w:right="-72"/>
              <w:jc w:val="right"/>
              <w:rPr>
                <w:rFonts w:ascii="Arial" w:eastAsia="Arial" w:hAnsi="Arial" w:cs="Arial"/>
                <w:sz w:val="16"/>
                <w:szCs w:val="16"/>
              </w:rPr>
            </w:pPr>
            <w:r>
              <w:rPr>
                <w:rFonts w:ascii="Arial" w:eastAsia="Arial" w:hAnsi="Arial" w:cs="Arial"/>
                <w:sz w:val="16"/>
                <w:szCs w:val="16"/>
              </w:rPr>
              <w:t>(520)</w:t>
            </w:r>
          </w:p>
        </w:tc>
        <w:tc>
          <w:tcPr>
            <w:tcW w:w="1081" w:type="dxa"/>
            <w:shd w:val="clear" w:color="auto" w:fill="FAFAFA"/>
          </w:tcPr>
          <w:p w14:paraId="698FEF5F" w14:textId="77777777" w:rsidR="00FE3EE1" w:rsidRDefault="00FE3EE1">
            <w:pPr>
              <w:ind w:right="-72"/>
              <w:jc w:val="right"/>
              <w:rPr>
                <w:rFonts w:ascii="Arial" w:eastAsia="Arial" w:hAnsi="Arial" w:cs="Arial"/>
                <w:sz w:val="16"/>
                <w:szCs w:val="16"/>
              </w:rPr>
            </w:pPr>
          </w:p>
          <w:p w14:paraId="51DF0825" w14:textId="77777777" w:rsidR="00FE3EE1" w:rsidRDefault="006204AD">
            <w:pPr>
              <w:ind w:right="-72"/>
              <w:jc w:val="right"/>
              <w:rPr>
                <w:rFonts w:ascii="Arial" w:eastAsia="Arial" w:hAnsi="Arial" w:cs="Arial"/>
                <w:sz w:val="16"/>
                <w:szCs w:val="16"/>
              </w:rPr>
            </w:pPr>
            <w:r>
              <w:rPr>
                <w:rFonts w:ascii="Arial" w:eastAsia="Arial" w:hAnsi="Arial" w:cs="Arial"/>
                <w:sz w:val="16"/>
                <w:szCs w:val="16"/>
              </w:rPr>
              <w:t>8,750</w:t>
            </w:r>
          </w:p>
        </w:tc>
        <w:tc>
          <w:tcPr>
            <w:tcW w:w="1170" w:type="dxa"/>
            <w:shd w:val="clear" w:color="auto" w:fill="FAFAFA"/>
            <w:vAlign w:val="bottom"/>
          </w:tcPr>
          <w:p w14:paraId="74485E36"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tcPr>
          <w:p w14:paraId="1753379A" w14:textId="77777777" w:rsidR="00FE3EE1" w:rsidRDefault="00FE3EE1">
            <w:pPr>
              <w:ind w:right="-72"/>
              <w:jc w:val="right"/>
              <w:rPr>
                <w:rFonts w:ascii="Arial" w:eastAsia="Arial" w:hAnsi="Arial" w:cs="Arial"/>
                <w:sz w:val="16"/>
                <w:szCs w:val="16"/>
              </w:rPr>
            </w:pPr>
          </w:p>
          <w:p w14:paraId="6E88DDB1"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shd w:val="clear" w:color="auto" w:fill="FAFAFA"/>
            <w:vAlign w:val="bottom"/>
          </w:tcPr>
          <w:p w14:paraId="13ADCBD6"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r>
      <w:tr w:rsidR="00FE3EE1" w14:paraId="0BA6D34A" w14:textId="77777777" w:rsidTr="00D82A1C">
        <w:tc>
          <w:tcPr>
            <w:tcW w:w="2376" w:type="dxa"/>
            <w:shd w:val="clear" w:color="auto" w:fill="auto"/>
          </w:tcPr>
          <w:p w14:paraId="56493142" w14:textId="77777777" w:rsidR="00FE3EE1" w:rsidRDefault="00FE3EE1" w:rsidP="00232766">
            <w:pPr>
              <w:jc w:val="both"/>
              <w:rPr>
                <w:rFonts w:ascii="Arial" w:eastAsia="Arial" w:hAnsi="Arial" w:cs="Arial"/>
                <w:sz w:val="16"/>
                <w:szCs w:val="16"/>
              </w:rPr>
            </w:pPr>
          </w:p>
        </w:tc>
        <w:tc>
          <w:tcPr>
            <w:tcW w:w="972" w:type="dxa"/>
            <w:tcBorders>
              <w:top w:val="single" w:sz="4" w:space="0" w:color="000000"/>
            </w:tcBorders>
            <w:shd w:val="clear" w:color="auto" w:fill="FAFAFA"/>
          </w:tcPr>
          <w:p w14:paraId="50F38AF7"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FAFAFA"/>
          </w:tcPr>
          <w:p w14:paraId="2A270557"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FAFAFA"/>
          </w:tcPr>
          <w:p w14:paraId="3604ABC1" w14:textId="77777777" w:rsidR="00FE3EE1" w:rsidRDefault="00FE3EE1">
            <w:pPr>
              <w:ind w:right="-72"/>
              <w:jc w:val="right"/>
              <w:rPr>
                <w:rFonts w:ascii="Arial" w:eastAsia="Arial" w:hAnsi="Arial" w:cs="Arial"/>
                <w:sz w:val="16"/>
                <w:szCs w:val="16"/>
              </w:rPr>
            </w:pPr>
          </w:p>
        </w:tc>
        <w:tc>
          <w:tcPr>
            <w:tcW w:w="1081" w:type="dxa"/>
            <w:tcBorders>
              <w:top w:val="single" w:sz="4" w:space="0" w:color="000000"/>
            </w:tcBorders>
            <w:shd w:val="clear" w:color="auto" w:fill="FAFAFA"/>
          </w:tcPr>
          <w:p w14:paraId="6C3DDA16" w14:textId="77777777" w:rsidR="00FE3EE1" w:rsidRDefault="00FE3EE1">
            <w:pPr>
              <w:ind w:right="-72"/>
              <w:jc w:val="right"/>
              <w:rPr>
                <w:rFonts w:ascii="Arial" w:eastAsia="Arial" w:hAnsi="Arial" w:cs="Arial"/>
                <w:sz w:val="16"/>
                <w:szCs w:val="16"/>
              </w:rPr>
            </w:pPr>
          </w:p>
        </w:tc>
        <w:tc>
          <w:tcPr>
            <w:tcW w:w="1170" w:type="dxa"/>
            <w:tcBorders>
              <w:top w:val="single" w:sz="4" w:space="0" w:color="000000"/>
            </w:tcBorders>
            <w:shd w:val="clear" w:color="auto" w:fill="FAFAFA"/>
          </w:tcPr>
          <w:p w14:paraId="1BE46911"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FAFAFA"/>
          </w:tcPr>
          <w:p w14:paraId="249F7A62" w14:textId="77777777" w:rsidR="00FE3EE1" w:rsidRDefault="00FE3EE1">
            <w:pPr>
              <w:ind w:right="-72"/>
              <w:jc w:val="right"/>
              <w:rPr>
                <w:rFonts w:ascii="Arial" w:eastAsia="Arial" w:hAnsi="Arial" w:cs="Arial"/>
                <w:sz w:val="16"/>
                <w:szCs w:val="16"/>
              </w:rPr>
            </w:pPr>
          </w:p>
        </w:tc>
        <w:tc>
          <w:tcPr>
            <w:tcW w:w="990" w:type="dxa"/>
            <w:tcBorders>
              <w:top w:val="single" w:sz="4" w:space="0" w:color="000000"/>
            </w:tcBorders>
            <w:shd w:val="clear" w:color="auto" w:fill="FAFAFA"/>
          </w:tcPr>
          <w:p w14:paraId="1526C6D7" w14:textId="77777777" w:rsidR="00FE3EE1" w:rsidRDefault="00FE3EE1">
            <w:pPr>
              <w:ind w:right="-72"/>
              <w:jc w:val="right"/>
              <w:rPr>
                <w:rFonts w:ascii="Arial" w:eastAsia="Arial" w:hAnsi="Arial" w:cs="Arial"/>
                <w:sz w:val="16"/>
                <w:szCs w:val="16"/>
              </w:rPr>
            </w:pPr>
          </w:p>
        </w:tc>
      </w:tr>
      <w:tr w:rsidR="00FE3EE1" w14:paraId="61CEF27E" w14:textId="77777777" w:rsidTr="00D82A1C">
        <w:tc>
          <w:tcPr>
            <w:tcW w:w="2376" w:type="dxa"/>
            <w:shd w:val="clear" w:color="auto" w:fill="auto"/>
          </w:tcPr>
          <w:p w14:paraId="1A0485AB" w14:textId="77777777" w:rsidR="00FE3EE1" w:rsidRDefault="006204AD" w:rsidP="00232766">
            <w:pPr>
              <w:rPr>
                <w:rFonts w:ascii="Arial" w:eastAsia="Arial" w:hAnsi="Arial" w:cs="Arial"/>
                <w:b/>
                <w:sz w:val="16"/>
                <w:szCs w:val="16"/>
              </w:rPr>
            </w:pPr>
            <w:r>
              <w:rPr>
                <w:rFonts w:ascii="Arial" w:eastAsia="Arial" w:hAnsi="Arial" w:cs="Arial"/>
                <w:b/>
                <w:sz w:val="16"/>
                <w:szCs w:val="16"/>
              </w:rPr>
              <w:t xml:space="preserve">As </w:t>
            </w:r>
            <w:proofErr w:type="gramStart"/>
            <w:r>
              <w:rPr>
                <w:rFonts w:ascii="Arial" w:eastAsia="Arial" w:hAnsi="Arial" w:cs="Arial"/>
                <w:b/>
                <w:sz w:val="16"/>
                <w:szCs w:val="16"/>
              </w:rPr>
              <w:t>at</w:t>
            </w:r>
            <w:proofErr w:type="gramEnd"/>
            <w:r>
              <w:rPr>
                <w:rFonts w:ascii="Arial" w:eastAsia="Arial" w:hAnsi="Arial" w:cs="Arial"/>
                <w:b/>
                <w:sz w:val="16"/>
                <w:szCs w:val="16"/>
              </w:rPr>
              <w:t xml:space="preserve"> 31 December 2021</w:t>
            </w:r>
          </w:p>
        </w:tc>
        <w:tc>
          <w:tcPr>
            <w:tcW w:w="972" w:type="dxa"/>
            <w:tcBorders>
              <w:bottom w:val="single" w:sz="4" w:space="0" w:color="000000"/>
            </w:tcBorders>
            <w:shd w:val="clear" w:color="auto" w:fill="FAFAFA"/>
            <w:vAlign w:val="bottom"/>
          </w:tcPr>
          <w:p w14:paraId="3A88A50C"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000000"/>
            </w:tcBorders>
            <w:shd w:val="clear" w:color="auto" w:fill="FAFAFA"/>
          </w:tcPr>
          <w:p w14:paraId="2730927B" w14:textId="77777777" w:rsidR="00FE3EE1" w:rsidRDefault="006204AD">
            <w:pPr>
              <w:ind w:right="-72"/>
              <w:jc w:val="right"/>
              <w:rPr>
                <w:rFonts w:ascii="Arial" w:eastAsia="Arial" w:hAnsi="Arial" w:cs="Arial"/>
                <w:sz w:val="16"/>
                <w:szCs w:val="16"/>
              </w:rPr>
            </w:pPr>
            <w:r>
              <w:rPr>
                <w:rFonts w:ascii="Arial" w:eastAsia="Arial" w:hAnsi="Arial" w:cs="Arial"/>
                <w:sz w:val="16"/>
                <w:szCs w:val="16"/>
              </w:rPr>
              <w:t>2,313</w:t>
            </w:r>
          </w:p>
        </w:tc>
        <w:tc>
          <w:tcPr>
            <w:tcW w:w="990" w:type="dxa"/>
            <w:tcBorders>
              <w:bottom w:val="single" w:sz="4" w:space="0" w:color="000000"/>
            </w:tcBorders>
            <w:shd w:val="clear" w:color="auto" w:fill="FAFAFA"/>
            <w:vAlign w:val="bottom"/>
          </w:tcPr>
          <w:p w14:paraId="0D70395A" w14:textId="77777777" w:rsidR="00FE3EE1" w:rsidRDefault="006204AD">
            <w:pPr>
              <w:ind w:right="-72"/>
              <w:jc w:val="right"/>
              <w:rPr>
                <w:rFonts w:ascii="Arial" w:eastAsia="Arial" w:hAnsi="Arial" w:cs="Arial"/>
                <w:sz w:val="16"/>
                <w:szCs w:val="16"/>
              </w:rPr>
            </w:pPr>
            <w:r>
              <w:rPr>
                <w:rFonts w:ascii="Arial" w:eastAsia="Arial" w:hAnsi="Arial" w:cs="Arial"/>
                <w:sz w:val="16"/>
                <w:szCs w:val="16"/>
              </w:rPr>
              <w:t>13,581</w:t>
            </w:r>
          </w:p>
        </w:tc>
        <w:tc>
          <w:tcPr>
            <w:tcW w:w="1081" w:type="dxa"/>
            <w:tcBorders>
              <w:bottom w:val="single" w:sz="4" w:space="0" w:color="000000"/>
            </w:tcBorders>
            <w:shd w:val="clear" w:color="auto" w:fill="FAFAFA"/>
          </w:tcPr>
          <w:p w14:paraId="2554DBCF" w14:textId="77777777" w:rsidR="00FE3EE1" w:rsidRDefault="006204AD">
            <w:pPr>
              <w:ind w:right="-72"/>
              <w:jc w:val="right"/>
              <w:rPr>
                <w:rFonts w:ascii="Arial" w:eastAsia="Arial" w:hAnsi="Arial" w:cs="Arial"/>
                <w:sz w:val="16"/>
                <w:szCs w:val="16"/>
              </w:rPr>
            </w:pPr>
            <w:r>
              <w:rPr>
                <w:rFonts w:ascii="Arial" w:eastAsia="Arial" w:hAnsi="Arial" w:cs="Arial"/>
                <w:sz w:val="16"/>
                <w:szCs w:val="16"/>
              </w:rPr>
              <w:t>199,750</w:t>
            </w:r>
          </w:p>
        </w:tc>
        <w:tc>
          <w:tcPr>
            <w:tcW w:w="1170" w:type="dxa"/>
            <w:tcBorders>
              <w:bottom w:val="single" w:sz="4" w:space="0" w:color="000000"/>
            </w:tcBorders>
            <w:shd w:val="clear" w:color="auto" w:fill="FAFAFA"/>
            <w:vAlign w:val="bottom"/>
          </w:tcPr>
          <w:p w14:paraId="43814AD2"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000000"/>
            </w:tcBorders>
            <w:shd w:val="clear" w:color="auto" w:fill="FAFAFA"/>
          </w:tcPr>
          <w:p w14:paraId="52204416" w14:textId="77777777" w:rsidR="00FE3EE1" w:rsidRDefault="006204AD">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000000"/>
            </w:tcBorders>
            <w:shd w:val="clear" w:color="auto" w:fill="FAFAFA"/>
            <w:vAlign w:val="bottom"/>
          </w:tcPr>
          <w:p w14:paraId="3AE0EC1D" w14:textId="77777777" w:rsidR="00FE3EE1" w:rsidRDefault="006204AD">
            <w:pPr>
              <w:ind w:right="-72"/>
              <w:jc w:val="right"/>
              <w:rPr>
                <w:rFonts w:ascii="Arial" w:eastAsia="Arial" w:hAnsi="Arial" w:cs="Arial"/>
                <w:sz w:val="16"/>
                <w:szCs w:val="16"/>
              </w:rPr>
            </w:pPr>
            <w:r>
              <w:rPr>
                <w:rFonts w:ascii="Arial" w:eastAsia="Arial" w:hAnsi="Arial" w:cs="Arial"/>
                <w:sz w:val="16"/>
                <w:szCs w:val="16"/>
              </w:rPr>
              <w:t>6,378</w:t>
            </w:r>
          </w:p>
        </w:tc>
      </w:tr>
    </w:tbl>
    <w:p w14:paraId="1E3D5A35" w14:textId="77777777" w:rsidR="00232766" w:rsidRPr="00232766" w:rsidRDefault="00232766" w:rsidP="00232766">
      <w:pPr>
        <w:ind w:left="540" w:hanging="540"/>
        <w:jc w:val="both"/>
        <w:rPr>
          <w:rFonts w:ascii="Arial" w:eastAsia="Arial" w:hAnsi="Arial" w:cs="Arial"/>
          <w:smallCaps/>
          <w:sz w:val="18"/>
          <w:szCs w:val="18"/>
        </w:rPr>
      </w:pPr>
    </w:p>
    <w:p w14:paraId="3133BA64" w14:textId="384AD469" w:rsidR="00232766" w:rsidRDefault="00232766">
      <w:pPr>
        <w:rPr>
          <w:rFonts w:ascii="Arial" w:eastAsia="Arial" w:hAnsi="Arial" w:cs="Arial"/>
          <w:smallCaps/>
          <w:sz w:val="18"/>
          <w:szCs w:val="18"/>
        </w:rPr>
      </w:pPr>
      <w:r>
        <w:rPr>
          <w:rFonts w:ascii="Arial" w:eastAsia="Arial" w:hAnsi="Arial" w:cs="Arial"/>
          <w:smallCaps/>
          <w:sz w:val="18"/>
          <w:szCs w:val="18"/>
        </w:rPr>
        <w:br w:type="page"/>
      </w:r>
    </w:p>
    <w:p w14:paraId="29C388E7" w14:textId="77777777" w:rsidR="00232766" w:rsidRDefault="00232766" w:rsidP="00232766">
      <w:pPr>
        <w:ind w:left="540" w:hanging="540"/>
        <w:jc w:val="both"/>
        <w:rPr>
          <w:rFonts w:ascii="Arial" w:eastAsia="Arial" w:hAnsi="Arial" w:cs="Arial"/>
          <w:smallCaps/>
          <w:sz w:val="18"/>
          <w:szCs w:val="18"/>
        </w:rPr>
      </w:pPr>
    </w:p>
    <w:tbl>
      <w:tblPr>
        <w:tblStyle w:val="afffffffffff6"/>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14:paraId="17F81EA1" w14:textId="77777777" w:rsidTr="00232766">
        <w:trPr>
          <w:trHeight w:val="386"/>
        </w:trPr>
        <w:tc>
          <w:tcPr>
            <w:tcW w:w="9461" w:type="dxa"/>
            <w:shd w:val="clear" w:color="auto" w:fill="FFA543"/>
            <w:vAlign w:val="center"/>
          </w:tcPr>
          <w:p w14:paraId="520B563C" w14:textId="77777777" w:rsidR="00FE3EE1" w:rsidRDefault="006204AD">
            <w:pPr>
              <w:tabs>
                <w:tab w:val="left" w:pos="459"/>
              </w:tabs>
              <w:rPr>
                <w:rFonts w:ascii="Arial" w:eastAsia="Arial" w:hAnsi="Arial" w:cs="Arial"/>
                <w:b/>
                <w:color w:val="FFFFFF"/>
                <w:sz w:val="18"/>
                <w:szCs w:val="18"/>
              </w:rPr>
            </w:pPr>
            <w:r>
              <w:rPr>
                <w:rFonts w:ascii="Arial" w:eastAsia="Arial" w:hAnsi="Arial" w:cs="Arial"/>
                <w:b/>
                <w:color w:val="FFFFFF"/>
                <w:sz w:val="18"/>
                <w:szCs w:val="18"/>
              </w:rPr>
              <w:t>31</w:t>
            </w:r>
            <w:r>
              <w:rPr>
                <w:rFonts w:ascii="Arial" w:eastAsia="Arial" w:hAnsi="Arial" w:cs="Arial"/>
                <w:b/>
                <w:color w:val="FFFFFF"/>
                <w:sz w:val="18"/>
                <w:szCs w:val="18"/>
              </w:rPr>
              <w:tab/>
              <w:t>Related party transactions</w:t>
            </w:r>
          </w:p>
        </w:tc>
      </w:tr>
    </w:tbl>
    <w:p w14:paraId="24BBD05F" w14:textId="77777777" w:rsidR="00FE3EE1" w:rsidRDefault="00FE3EE1">
      <w:pPr>
        <w:jc w:val="both"/>
        <w:rPr>
          <w:rFonts w:ascii="Arial" w:eastAsia="Arial" w:hAnsi="Arial" w:cs="Arial"/>
          <w:sz w:val="18"/>
          <w:szCs w:val="18"/>
        </w:rPr>
      </w:pPr>
    </w:p>
    <w:p w14:paraId="543583BC" w14:textId="77777777" w:rsidR="00FE3EE1" w:rsidRDefault="006204AD">
      <w:pPr>
        <w:jc w:val="both"/>
        <w:rPr>
          <w:rFonts w:ascii="Arial" w:eastAsia="Arial" w:hAnsi="Arial" w:cs="Arial"/>
          <w:sz w:val="18"/>
          <w:szCs w:val="18"/>
        </w:rPr>
      </w:pPr>
      <w:r>
        <w:rPr>
          <w:rFonts w:ascii="Arial" w:eastAsia="Arial" w:hAnsi="Arial" w:cs="Arial"/>
          <w:sz w:val="18"/>
          <w:szCs w:val="18"/>
        </w:rPr>
        <w:t>The following significant transactions and balances were carried out with related parties:</w:t>
      </w:r>
    </w:p>
    <w:p w14:paraId="240B981E" w14:textId="77777777" w:rsidR="00FE3EE1" w:rsidRDefault="00FE3EE1">
      <w:pPr>
        <w:tabs>
          <w:tab w:val="left" w:pos="540"/>
        </w:tabs>
        <w:jc w:val="both"/>
        <w:rPr>
          <w:rFonts w:ascii="Arial" w:eastAsia="Arial" w:hAnsi="Arial" w:cs="Arial"/>
          <w:sz w:val="18"/>
          <w:szCs w:val="18"/>
        </w:rPr>
      </w:pPr>
    </w:p>
    <w:p w14:paraId="6BD7820D" w14:textId="77777777" w:rsidR="00FE3EE1" w:rsidRDefault="006204AD">
      <w:pPr>
        <w:ind w:left="540" w:hanging="540"/>
        <w:rPr>
          <w:rFonts w:ascii="Arial" w:eastAsia="Arial" w:hAnsi="Arial" w:cs="Arial"/>
          <w:b/>
          <w:color w:val="CF4A02"/>
          <w:sz w:val="18"/>
          <w:szCs w:val="18"/>
        </w:rPr>
      </w:pPr>
      <w:proofErr w:type="spellStart"/>
      <w:r>
        <w:rPr>
          <w:rFonts w:ascii="Arial" w:eastAsia="Arial" w:hAnsi="Arial" w:cs="Arial"/>
          <w:b/>
          <w:color w:val="CF4A02"/>
          <w:sz w:val="18"/>
          <w:szCs w:val="18"/>
        </w:rPr>
        <w:t>i</w:t>
      </w:r>
      <w:proofErr w:type="spellEnd"/>
      <w:r>
        <w:rPr>
          <w:rFonts w:ascii="Arial" w:eastAsia="Arial" w:hAnsi="Arial" w:cs="Arial"/>
          <w:b/>
          <w:color w:val="CF4A02"/>
          <w:sz w:val="18"/>
          <w:szCs w:val="18"/>
        </w:rPr>
        <w:t>)</w:t>
      </w:r>
      <w:r>
        <w:rPr>
          <w:rFonts w:ascii="Arial" w:eastAsia="Arial" w:hAnsi="Arial" w:cs="Arial"/>
          <w:b/>
          <w:color w:val="CF4A02"/>
          <w:sz w:val="18"/>
          <w:szCs w:val="18"/>
        </w:rPr>
        <w:tab/>
        <w:t>Sales</w:t>
      </w:r>
    </w:p>
    <w:p w14:paraId="45A50DAE" w14:textId="77777777" w:rsidR="00FE3EE1" w:rsidRDefault="00FE3EE1">
      <w:pPr>
        <w:ind w:left="540" w:hanging="540"/>
        <w:jc w:val="both"/>
        <w:rPr>
          <w:rFonts w:ascii="Arial" w:eastAsia="Arial" w:hAnsi="Arial" w:cs="Arial"/>
          <w:sz w:val="18"/>
          <w:szCs w:val="18"/>
        </w:rPr>
      </w:pPr>
    </w:p>
    <w:tbl>
      <w:tblPr>
        <w:tblStyle w:val="afffffffffff7"/>
        <w:tblW w:w="9450" w:type="dxa"/>
        <w:tblLayout w:type="fixed"/>
        <w:tblLook w:val="0000" w:firstRow="0" w:lastRow="0" w:firstColumn="0" w:lastColumn="0" w:noHBand="0" w:noVBand="0"/>
      </w:tblPr>
      <w:tblGrid>
        <w:gridCol w:w="3960"/>
        <w:gridCol w:w="1368"/>
        <w:gridCol w:w="1368"/>
        <w:gridCol w:w="1368"/>
        <w:gridCol w:w="1386"/>
      </w:tblGrid>
      <w:tr w:rsidR="00FE3EE1" w14:paraId="62DBEAAF" w14:textId="77777777" w:rsidTr="00232766">
        <w:trPr>
          <w:cantSplit/>
        </w:trPr>
        <w:tc>
          <w:tcPr>
            <w:tcW w:w="3960" w:type="dxa"/>
            <w:shd w:val="clear" w:color="auto" w:fill="auto"/>
          </w:tcPr>
          <w:p w14:paraId="680AA7D9" w14:textId="77777777" w:rsidR="00FE3EE1" w:rsidRDefault="00FE3EE1" w:rsidP="00232766">
            <w:pPr>
              <w:pStyle w:val="Heading6"/>
              <w:ind w:left="431"/>
              <w:jc w:val="both"/>
              <w:rPr>
                <w:b w:val="0"/>
                <w:sz w:val="18"/>
                <w:szCs w:val="18"/>
              </w:rPr>
            </w:pPr>
          </w:p>
        </w:tc>
        <w:tc>
          <w:tcPr>
            <w:tcW w:w="2736" w:type="dxa"/>
            <w:gridSpan w:val="2"/>
            <w:tcBorders>
              <w:top w:val="single" w:sz="4" w:space="0" w:color="000000"/>
              <w:bottom w:val="single" w:sz="4" w:space="0" w:color="000000"/>
            </w:tcBorders>
            <w:shd w:val="clear" w:color="auto" w:fill="auto"/>
          </w:tcPr>
          <w:p w14:paraId="7BD60F4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5E15737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754" w:type="dxa"/>
            <w:gridSpan w:val="2"/>
            <w:tcBorders>
              <w:top w:val="single" w:sz="4" w:space="0" w:color="000000"/>
              <w:bottom w:val="single" w:sz="4" w:space="0" w:color="000000"/>
            </w:tcBorders>
            <w:shd w:val="clear" w:color="auto" w:fill="auto"/>
          </w:tcPr>
          <w:p w14:paraId="77FB26C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790C2B0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6189C28C" w14:textId="77777777" w:rsidTr="00232766">
        <w:trPr>
          <w:cantSplit/>
        </w:trPr>
        <w:tc>
          <w:tcPr>
            <w:tcW w:w="3960" w:type="dxa"/>
            <w:shd w:val="clear" w:color="auto" w:fill="auto"/>
          </w:tcPr>
          <w:p w14:paraId="29C72380" w14:textId="77777777" w:rsidR="00FE3EE1" w:rsidRDefault="006204AD" w:rsidP="00232766">
            <w:pPr>
              <w:ind w:left="431"/>
              <w:rPr>
                <w:rFonts w:ascii="Arial" w:eastAsia="Arial" w:hAnsi="Arial" w:cs="Arial"/>
                <w:sz w:val="18"/>
                <w:szCs w:val="18"/>
              </w:rPr>
            </w:pPr>
            <w:r>
              <w:rPr>
                <w:rFonts w:ascii="Arial" w:eastAsia="Arial" w:hAnsi="Arial" w:cs="Arial"/>
                <w:b/>
                <w:sz w:val="18"/>
                <w:szCs w:val="18"/>
              </w:rPr>
              <w:t>For the years ended 31 December</w:t>
            </w:r>
          </w:p>
        </w:tc>
        <w:tc>
          <w:tcPr>
            <w:tcW w:w="1368" w:type="dxa"/>
            <w:tcBorders>
              <w:top w:val="single" w:sz="4" w:space="0" w:color="000000"/>
            </w:tcBorders>
            <w:shd w:val="clear" w:color="auto" w:fill="auto"/>
          </w:tcPr>
          <w:p w14:paraId="57A9BCD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368" w:type="dxa"/>
            <w:tcBorders>
              <w:top w:val="single" w:sz="4" w:space="0" w:color="000000"/>
            </w:tcBorders>
            <w:shd w:val="clear" w:color="auto" w:fill="auto"/>
          </w:tcPr>
          <w:p w14:paraId="25BF628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c>
          <w:tcPr>
            <w:tcW w:w="1368" w:type="dxa"/>
            <w:tcBorders>
              <w:top w:val="single" w:sz="4" w:space="0" w:color="000000"/>
            </w:tcBorders>
            <w:shd w:val="clear" w:color="auto" w:fill="auto"/>
          </w:tcPr>
          <w:p w14:paraId="3A345CC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386" w:type="dxa"/>
            <w:tcBorders>
              <w:top w:val="single" w:sz="4" w:space="0" w:color="000000"/>
            </w:tcBorders>
            <w:shd w:val="clear" w:color="auto" w:fill="auto"/>
          </w:tcPr>
          <w:p w14:paraId="05D8999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r>
      <w:tr w:rsidR="00FE3EE1" w14:paraId="0B379A82" w14:textId="77777777" w:rsidTr="00232766">
        <w:trPr>
          <w:cantSplit/>
        </w:trPr>
        <w:tc>
          <w:tcPr>
            <w:tcW w:w="3960" w:type="dxa"/>
            <w:shd w:val="clear" w:color="auto" w:fill="auto"/>
          </w:tcPr>
          <w:p w14:paraId="7CF95CA2" w14:textId="77777777" w:rsidR="00FE3EE1" w:rsidRDefault="00FE3EE1" w:rsidP="00232766">
            <w:pPr>
              <w:pStyle w:val="Heading6"/>
              <w:ind w:left="431"/>
              <w:jc w:val="both"/>
              <w:rPr>
                <w:b w:val="0"/>
                <w:sz w:val="18"/>
                <w:szCs w:val="18"/>
              </w:rPr>
            </w:pPr>
          </w:p>
        </w:tc>
        <w:tc>
          <w:tcPr>
            <w:tcW w:w="1368" w:type="dxa"/>
            <w:tcBorders>
              <w:bottom w:val="single" w:sz="4" w:space="0" w:color="000000"/>
            </w:tcBorders>
            <w:shd w:val="clear" w:color="auto" w:fill="auto"/>
          </w:tcPr>
          <w:p w14:paraId="0563A2A6"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5A636E14"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c>
          <w:tcPr>
            <w:tcW w:w="1368" w:type="dxa"/>
            <w:tcBorders>
              <w:bottom w:val="single" w:sz="4" w:space="0" w:color="000000"/>
            </w:tcBorders>
            <w:shd w:val="clear" w:color="auto" w:fill="auto"/>
          </w:tcPr>
          <w:p w14:paraId="3382E2D0"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3F440E78"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c>
          <w:tcPr>
            <w:tcW w:w="1368" w:type="dxa"/>
            <w:tcBorders>
              <w:bottom w:val="single" w:sz="4" w:space="0" w:color="000000"/>
            </w:tcBorders>
            <w:shd w:val="clear" w:color="auto" w:fill="auto"/>
          </w:tcPr>
          <w:p w14:paraId="30EBE152"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642FC474"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c>
          <w:tcPr>
            <w:tcW w:w="1386" w:type="dxa"/>
            <w:tcBorders>
              <w:bottom w:val="single" w:sz="4" w:space="0" w:color="000000"/>
            </w:tcBorders>
            <w:shd w:val="clear" w:color="auto" w:fill="auto"/>
          </w:tcPr>
          <w:p w14:paraId="179082CA"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1DF64166" w14:textId="77777777" w:rsidR="00FE3EE1" w:rsidRDefault="006204AD">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r>
      <w:tr w:rsidR="00FE3EE1" w14:paraId="499452D5" w14:textId="77777777" w:rsidTr="00232766">
        <w:trPr>
          <w:cantSplit/>
        </w:trPr>
        <w:tc>
          <w:tcPr>
            <w:tcW w:w="3960" w:type="dxa"/>
            <w:shd w:val="clear" w:color="auto" w:fill="auto"/>
          </w:tcPr>
          <w:p w14:paraId="6F2F2665" w14:textId="77777777" w:rsidR="00FE3EE1" w:rsidRDefault="00FE3EE1" w:rsidP="00232766">
            <w:pPr>
              <w:ind w:left="431"/>
              <w:jc w:val="both"/>
              <w:rPr>
                <w:rFonts w:ascii="Arial" w:eastAsia="Arial" w:hAnsi="Arial" w:cs="Arial"/>
                <w:b/>
                <w:sz w:val="18"/>
                <w:szCs w:val="18"/>
              </w:rPr>
            </w:pPr>
          </w:p>
        </w:tc>
        <w:tc>
          <w:tcPr>
            <w:tcW w:w="1368" w:type="dxa"/>
            <w:tcBorders>
              <w:top w:val="single" w:sz="4" w:space="0" w:color="000000"/>
            </w:tcBorders>
            <w:shd w:val="clear" w:color="auto" w:fill="FAFAFA"/>
            <w:vAlign w:val="bottom"/>
          </w:tcPr>
          <w:p w14:paraId="7EE0E13B"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42D8E0C"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2AF0E58" w14:textId="77777777" w:rsidR="00FE3EE1" w:rsidRDefault="00FE3EE1">
            <w:pPr>
              <w:ind w:right="-72"/>
              <w:jc w:val="right"/>
              <w:rPr>
                <w:rFonts w:ascii="Arial" w:eastAsia="Arial" w:hAnsi="Arial" w:cs="Arial"/>
                <w:sz w:val="18"/>
                <w:szCs w:val="18"/>
              </w:rPr>
            </w:pPr>
          </w:p>
        </w:tc>
        <w:tc>
          <w:tcPr>
            <w:tcW w:w="1386" w:type="dxa"/>
            <w:tcBorders>
              <w:top w:val="single" w:sz="4" w:space="0" w:color="000000"/>
            </w:tcBorders>
            <w:shd w:val="clear" w:color="auto" w:fill="auto"/>
            <w:vAlign w:val="bottom"/>
          </w:tcPr>
          <w:p w14:paraId="00C6115A" w14:textId="77777777" w:rsidR="00FE3EE1" w:rsidRDefault="00FE3EE1">
            <w:pPr>
              <w:ind w:right="-72"/>
              <w:jc w:val="right"/>
              <w:rPr>
                <w:rFonts w:ascii="Arial" w:eastAsia="Arial" w:hAnsi="Arial" w:cs="Arial"/>
                <w:sz w:val="18"/>
                <w:szCs w:val="18"/>
              </w:rPr>
            </w:pPr>
          </w:p>
        </w:tc>
      </w:tr>
      <w:tr w:rsidR="00FE3EE1" w14:paraId="7BD103AE" w14:textId="77777777" w:rsidTr="00232766">
        <w:trPr>
          <w:cantSplit/>
        </w:trPr>
        <w:tc>
          <w:tcPr>
            <w:tcW w:w="3960" w:type="dxa"/>
            <w:shd w:val="clear" w:color="auto" w:fill="auto"/>
          </w:tcPr>
          <w:p w14:paraId="5A3A8481" w14:textId="77777777" w:rsidR="00FE3EE1" w:rsidRDefault="006204AD" w:rsidP="00232766">
            <w:pPr>
              <w:ind w:left="431"/>
              <w:jc w:val="both"/>
              <w:rPr>
                <w:rFonts w:ascii="Arial" w:eastAsia="Arial" w:hAnsi="Arial" w:cs="Arial"/>
                <w:sz w:val="18"/>
                <w:szCs w:val="18"/>
              </w:rPr>
            </w:pPr>
            <w:r>
              <w:rPr>
                <w:rFonts w:ascii="Arial" w:eastAsia="Arial" w:hAnsi="Arial" w:cs="Arial"/>
                <w:b/>
                <w:sz w:val="18"/>
                <w:szCs w:val="18"/>
              </w:rPr>
              <w:t>Revenue from sales</w:t>
            </w:r>
          </w:p>
        </w:tc>
        <w:tc>
          <w:tcPr>
            <w:tcW w:w="1368" w:type="dxa"/>
            <w:shd w:val="clear" w:color="auto" w:fill="FAFAFA"/>
          </w:tcPr>
          <w:p w14:paraId="11FA26FA" w14:textId="77777777" w:rsidR="00FE3EE1" w:rsidRDefault="00FE3EE1">
            <w:pPr>
              <w:ind w:right="-72"/>
              <w:jc w:val="right"/>
              <w:rPr>
                <w:rFonts w:ascii="Arial" w:eastAsia="Arial" w:hAnsi="Arial" w:cs="Arial"/>
                <w:sz w:val="18"/>
                <w:szCs w:val="18"/>
              </w:rPr>
            </w:pPr>
          </w:p>
        </w:tc>
        <w:tc>
          <w:tcPr>
            <w:tcW w:w="1368" w:type="dxa"/>
            <w:shd w:val="clear" w:color="auto" w:fill="auto"/>
          </w:tcPr>
          <w:p w14:paraId="44B5FDB1" w14:textId="77777777" w:rsidR="00FE3EE1" w:rsidRDefault="00FE3EE1">
            <w:pPr>
              <w:ind w:right="-72"/>
              <w:jc w:val="right"/>
              <w:rPr>
                <w:rFonts w:ascii="Arial" w:eastAsia="Arial" w:hAnsi="Arial" w:cs="Arial"/>
                <w:sz w:val="18"/>
                <w:szCs w:val="18"/>
              </w:rPr>
            </w:pPr>
          </w:p>
        </w:tc>
        <w:tc>
          <w:tcPr>
            <w:tcW w:w="1368" w:type="dxa"/>
            <w:shd w:val="clear" w:color="auto" w:fill="FAFAFA"/>
          </w:tcPr>
          <w:p w14:paraId="14D243F9" w14:textId="77777777" w:rsidR="00FE3EE1" w:rsidRDefault="00FE3EE1">
            <w:pPr>
              <w:ind w:right="-72"/>
              <w:jc w:val="right"/>
              <w:rPr>
                <w:rFonts w:ascii="Arial" w:eastAsia="Arial" w:hAnsi="Arial" w:cs="Arial"/>
                <w:sz w:val="18"/>
                <w:szCs w:val="18"/>
              </w:rPr>
            </w:pPr>
          </w:p>
        </w:tc>
        <w:tc>
          <w:tcPr>
            <w:tcW w:w="1386" w:type="dxa"/>
            <w:shd w:val="clear" w:color="auto" w:fill="auto"/>
          </w:tcPr>
          <w:p w14:paraId="618664AC" w14:textId="77777777" w:rsidR="00FE3EE1" w:rsidRDefault="00FE3EE1">
            <w:pPr>
              <w:ind w:right="-72"/>
              <w:jc w:val="right"/>
              <w:rPr>
                <w:rFonts w:ascii="Arial" w:eastAsia="Arial" w:hAnsi="Arial" w:cs="Arial"/>
                <w:sz w:val="18"/>
                <w:szCs w:val="18"/>
              </w:rPr>
            </w:pPr>
          </w:p>
        </w:tc>
      </w:tr>
      <w:tr w:rsidR="00FE3EE1" w14:paraId="331C0B63" w14:textId="77777777" w:rsidTr="00232766">
        <w:trPr>
          <w:cantSplit/>
        </w:trPr>
        <w:tc>
          <w:tcPr>
            <w:tcW w:w="3960" w:type="dxa"/>
            <w:shd w:val="clear" w:color="auto" w:fill="auto"/>
          </w:tcPr>
          <w:p w14:paraId="1C872B51" w14:textId="77777777" w:rsidR="00FE3EE1" w:rsidRDefault="006204AD" w:rsidP="00232766">
            <w:pPr>
              <w:ind w:left="431"/>
              <w:jc w:val="both"/>
              <w:rPr>
                <w:rFonts w:ascii="Arial" w:eastAsia="Arial" w:hAnsi="Arial" w:cs="Arial"/>
                <w:sz w:val="18"/>
                <w:szCs w:val="18"/>
              </w:rPr>
            </w:pPr>
            <w:r>
              <w:rPr>
                <w:rFonts w:ascii="Arial" w:eastAsia="Arial" w:hAnsi="Arial" w:cs="Arial"/>
                <w:sz w:val="18"/>
                <w:szCs w:val="18"/>
              </w:rPr>
              <w:t xml:space="preserve">   Parent company</w:t>
            </w:r>
          </w:p>
        </w:tc>
        <w:tc>
          <w:tcPr>
            <w:tcW w:w="1368" w:type="dxa"/>
            <w:shd w:val="clear" w:color="auto" w:fill="FAFAFA"/>
          </w:tcPr>
          <w:p w14:paraId="089574B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48,150</w:t>
            </w:r>
          </w:p>
        </w:tc>
        <w:tc>
          <w:tcPr>
            <w:tcW w:w="1368" w:type="dxa"/>
            <w:shd w:val="clear" w:color="auto" w:fill="auto"/>
          </w:tcPr>
          <w:p w14:paraId="68AAF2A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6,934</w:t>
            </w:r>
          </w:p>
        </w:tc>
        <w:tc>
          <w:tcPr>
            <w:tcW w:w="1368" w:type="dxa"/>
            <w:shd w:val="clear" w:color="auto" w:fill="FAFAFA"/>
            <w:vAlign w:val="bottom"/>
          </w:tcPr>
          <w:p w14:paraId="012C0C0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48,150</w:t>
            </w:r>
          </w:p>
        </w:tc>
        <w:tc>
          <w:tcPr>
            <w:tcW w:w="1386" w:type="dxa"/>
            <w:shd w:val="clear" w:color="auto" w:fill="auto"/>
          </w:tcPr>
          <w:p w14:paraId="11D4FDD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6,934</w:t>
            </w:r>
          </w:p>
        </w:tc>
      </w:tr>
      <w:tr w:rsidR="00FE3EE1" w14:paraId="1AC4A1BA" w14:textId="77777777" w:rsidTr="00232766">
        <w:trPr>
          <w:cantSplit/>
        </w:trPr>
        <w:tc>
          <w:tcPr>
            <w:tcW w:w="3960" w:type="dxa"/>
            <w:shd w:val="clear" w:color="auto" w:fill="auto"/>
          </w:tcPr>
          <w:p w14:paraId="55ED9CDC" w14:textId="77777777" w:rsidR="00FE3EE1" w:rsidRDefault="006204AD" w:rsidP="00232766">
            <w:pPr>
              <w:ind w:left="431"/>
              <w:jc w:val="both"/>
              <w:rPr>
                <w:rFonts w:ascii="Arial" w:eastAsia="Arial" w:hAnsi="Arial" w:cs="Arial"/>
                <w:sz w:val="18"/>
                <w:szCs w:val="18"/>
              </w:rPr>
            </w:pPr>
            <w:r>
              <w:rPr>
                <w:rFonts w:ascii="Arial" w:eastAsia="Arial" w:hAnsi="Arial" w:cs="Arial"/>
                <w:sz w:val="18"/>
                <w:szCs w:val="18"/>
              </w:rPr>
              <w:t xml:space="preserve">   Subsidiaries</w:t>
            </w:r>
          </w:p>
        </w:tc>
        <w:tc>
          <w:tcPr>
            <w:tcW w:w="1368" w:type="dxa"/>
            <w:shd w:val="clear" w:color="auto" w:fill="FAFAFA"/>
          </w:tcPr>
          <w:p w14:paraId="17A7757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0E52D1D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1A48FD0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672</w:t>
            </w:r>
          </w:p>
        </w:tc>
        <w:tc>
          <w:tcPr>
            <w:tcW w:w="1386" w:type="dxa"/>
            <w:shd w:val="clear" w:color="auto" w:fill="auto"/>
          </w:tcPr>
          <w:p w14:paraId="7D1E9EF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4C2836C8" w14:textId="77777777" w:rsidTr="00232766">
        <w:trPr>
          <w:cantSplit/>
        </w:trPr>
        <w:tc>
          <w:tcPr>
            <w:tcW w:w="3960" w:type="dxa"/>
            <w:shd w:val="clear" w:color="auto" w:fill="auto"/>
          </w:tcPr>
          <w:p w14:paraId="047D2122" w14:textId="77777777" w:rsidR="00FE3EE1" w:rsidRDefault="006204AD" w:rsidP="00232766">
            <w:pPr>
              <w:ind w:left="431"/>
              <w:jc w:val="both"/>
              <w:rPr>
                <w:rFonts w:ascii="Arial" w:eastAsia="Arial" w:hAnsi="Arial" w:cs="Arial"/>
                <w:sz w:val="18"/>
                <w:szCs w:val="18"/>
              </w:rPr>
            </w:pPr>
            <w:r>
              <w:rPr>
                <w:rFonts w:ascii="Arial" w:eastAsia="Arial" w:hAnsi="Arial" w:cs="Arial"/>
                <w:sz w:val="18"/>
                <w:szCs w:val="18"/>
              </w:rPr>
              <w:t xml:space="preserve">   Companies under common control</w:t>
            </w:r>
          </w:p>
        </w:tc>
        <w:tc>
          <w:tcPr>
            <w:tcW w:w="1368" w:type="dxa"/>
            <w:shd w:val="clear" w:color="auto" w:fill="FAFAFA"/>
          </w:tcPr>
          <w:p w14:paraId="4F6CD08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80,790</w:t>
            </w:r>
          </w:p>
        </w:tc>
        <w:tc>
          <w:tcPr>
            <w:tcW w:w="1368" w:type="dxa"/>
            <w:shd w:val="clear" w:color="auto" w:fill="auto"/>
          </w:tcPr>
          <w:p w14:paraId="1C89515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84,759</w:t>
            </w:r>
          </w:p>
        </w:tc>
        <w:tc>
          <w:tcPr>
            <w:tcW w:w="1368" w:type="dxa"/>
            <w:shd w:val="clear" w:color="auto" w:fill="FAFAFA"/>
          </w:tcPr>
          <w:p w14:paraId="5B035A1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80,790</w:t>
            </w:r>
          </w:p>
        </w:tc>
        <w:tc>
          <w:tcPr>
            <w:tcW w:w="1386" w:type="dxa"/>
            <w:shd w:val="clear" w:color="auto" w:fill="auto"/>
          </w:tcPr>
          <w:p w14:paraId="2AA30CA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84,759</w:t>
            </w:r>
          </w:p>
        </w:tc>
      </w:tr>
      <w:tr w:rsidR="00FE3EE1" w14:paraId="3AD959B3" w14:textId="77777777" w:rsidTr="00232766">
        <w:trPr>
          <w:cantSplit/>
        </w:trPr>
        <w:tc>
          <w:tcPr>
            <w:tcW w:w="3960" w:type="dxa"/>
            <w:shd w:val="clear" w:color="auto" w:fill="auto"/>
          </w:tcPr>
          <w:p w14:paraId="3DCA7CA2" w14:textId="77777777" w:rsidR="00FE3EE1" w:rsidRDefault="006204AD" w:rsidP="00232766">
            <w:pPr>
              <w:ind w:left="431"/>
              <w:jc w:val="both"/>
              <w:rPr>
                <w:rFonts w:ascii="Arial" w:eastAsia="Arial" w:hAnsi="Arial" w:cs="Arial"/>
                <w:sz w:val="18"/>
                <w:szCs w:val="18"/>
              </w:rPr>
            </w:pPr>
            <w:r>
              <w:rPr>
                <w:rFonts w:ascii="Arial" w:eastAsia="Arial" w:hAnsi="Arial" w:cs="Arial"/>
                <w:sz w:val="18"/>
                <w:szCs w:val="18"/>
              </w:rPr>
              <w:t xml:space="preserve">   Director’s related persons and</w:t>
            </w:r>
          </w:p>
          <w:p w14:paraId="1C1C34DC" w14:textId="77777777" w:rsidR="00FE3EE1" w:rsidRDefault="006204AD" w:rsidP="00232766">
            <w:pPr>
              <w:ind w:left="431"/>
              <w:jc w:val="both"/>
              <w:rPr>
                <w:rFonts w:ascii="Arial" w:eastAsia="Arial" w:hAnsi="Arial" w:cs="Arial"/>
                <w:sz w:val="18"/>
                <w:szCs w:val="18"/>
              </w:rPr>
            </w:pPr>
            <w:r>
              <w:rPr>
                <w:rFonts w:ascii="Arial" w:eastAsia="Arial" w:hAnsi="Arial" w:cs="Arial"/>
                <w:sz w:val="18"/>
                <w:szCs w:val="18"/>
              </w:rPr>
              <w:t xml:space="preserve">      companies</w:t>
            </w:r>
          </w:p>
        </w:tc>
        <w:tc>
          <w:tcPr>
            <w:tcW w:w="1368" w:type="dxa"/>
            <w:tcBorders>
              <w:bottom w:val="single" w:sz="4" w:space="0" w:color="000000"/>
            </w:tcBorders>
            <w:shd w:val="clear" w:color="auto" w:fill="FAFAFA"/>
            <w:vAlign w:val="bottom"/>
          </w:tcPr>
          <w:p w14:paraId="0124A5E1"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76,249</w:t>
            </w:r>
          </w:p>
        </w:tc>
        <w:tc>
          <w:tcPr>
            <w:tcW w:w="1368" w:type="dxa"/>
            <w:tcBorders>
              <w:bottom w:val="single" w:sz="4" w:space="0" w:color="000000"/>
            </w:tcBorders>
            <w:shd w:val="clear" w:color="auto" w:fill="auto"/>
            <w:vAlign w:val="bottom"/>
          </w:tcPr>
          <w:p w14:paraId="75FC66E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119,882</w:t>
            </w:r>
          </w:p>
        </w:tc>
        <w:tc>
          <w:tcPr>
            <w:tcW w:w="1368" w:type="dxa"/>
            <w:tcBorders>
              <w:bottom w:val="single" w:sz="4" w:space="0" w:color="000000"/>
            </w:tcBorders>
            <w:shd w:val="clear" w:color="auto" w:fill="FAFAFA"/>
            <w:vAlign w:val="bottom"/>
          </w:tcPr>
          <w:p w14:paraId="6F05892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76,249</w:t>
            </w:r>
          </w:p>
        </w:tc>
        <w:tc>
          <w:tcPr>
            <w:tcW w:w="1386" w:type="dxa"/>
            <w:tcBorders>
              <w:bottom w:val="single" w:sz="4" w:space="0" w:color="000000"/>
            </w:tcBorders>
            <w:shd w:val="clear" w:color="auto" w:fill="auto"/>
            <w:vAlign w:val="bottom"/>
          </w:tcPr>
          <w:p w14:paraId="426BC10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119,882</w:t>
            </w:r>
          </w:p>
        </w:tc>
      </w:tr>
      <w:tr w:rsidR="00FE3EE1" w14:paraId="750EAEBF" w14:textId="77777777" w:rsidTr="00232766">
        <w:trPr>
          <w:cantSplit/>
        </w:trPr>
        <w:tc>
          <w:tcPr>
            <w:tcW w:w="3960" w:type="dxa"/>
            <w:shd w:val="clear" w:color="auto" w:fill="auto"/>
          </w:tcPr>
          <w:p w14:paraId="3F53034A" w14:textId="77777777" w:rsidR="00FE3EE1" w:rsidRDefault="00FE3EE1" w:rsidP="00232766">
            <w:pPr>
              <w:pStyle w:val="Heading6"/>
              <w:ind w:left="431"/>
              <w:jc w:val="both"/>
              <w:rPr>
                <w:b w:val="0"/>
                <w:sz w:val="18"/>
                <w:szCs w:val="18"/>
              </w:rPr>
            </w:pPr>
          </w:p>
        </w:tc>
        <w:tc>
          <w:tcPr>
            <w:tcW w:w="1368" w:type="dxa"/>
            <w:tcBorders>
              <w:top w:val="single" w:sz="4" w:space="0" w:color="000000"/>
            </w:tcBorders>
            <w:shd w:val="clear" w:color="auto" w:fill="FAFAFA"/>
          </w:tcPr>
          <w:p w14:paraId="6EB210DC" w14:textId="77777777" w:rsidR="00FE3EE1" w:rsidRDefault="00FE3EE1">
            <w:pPr>
              <w:pStyle w:val="Heading1"/>
              <w:pBdr>
                <w:bottom w:val="none" w:sz="0" w:space="0" w:color="000000"/>
              </w:pBdr>
              <w:ind w:right="-72"/>
              <w:jc w:val="right"/>
              <w:rPr>
                <w:rFonts w:ascii="Arial" w:eastAsia="Arial" w:hAnsi="Arial" w:cs="Arial"/>
                <w:b w:val="0"/>
                <w:sz w:val="18"/>
                <w:szCs w:val="18"/>
              </w:rPr>
            </w:pPr>
          </w:p>
        </w:tc>
        <w:tc>
          <w:tcPr>
            <w:tcW w:w="1368" w:type="dxa"/>
            <w:tcBorders>
              <w:top w:val="single" w:sz="4" w:space="0" w:color="000000"/>
            </w:tcBorders>
            <w:shd w:val="clear" w:color="auto" w:fill="auto"/>
          </w:tcPr>
          <w:p w14:paraId="403DC61A" w14:textId="77777777" w:rsidR="00FE3EE1"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CE5A8CB" w14:textId="77777777" w:rsidR="00FE3EE1" w:rsidRDefault="00FE3EE1">
            <w:pPr>
              <w:ind w:right="-72"/>
              <w:jc w:val="right"/>
              <w:rPr>
                <w:rFonts w:ascii="Arial" w:eastAsia="Arial" w:hAnsi="Arial" w:cs="Arial"/>
                <w:sz w:val="18"/>
                <w:szCs w:val="18"/>
              </w:rPr>
            </w:pPr>
          </w:p>
        </w:tc>
        <w:tc>
          <w:tcPr>
            <w:tcW w:w="1386" w:type="dxa"/>
            <w:tcBorders>
              <w:top w:val="single" w:sz="4" w:space="0" w:color="000000"/>
            </w:tcBorders>
            <w:shd w:val="clear" w:color="auto" w:fill="auto"/>
          </w:tcPr>
          <w:p w14:paraId="318922F4" w14:textId="77777777" w:rsidR="00FE3EE1" w:rsidRDefault="00FE3EE1">
            <w:pPr>
              <w:pStyle w:val="Heading1"/>
              <w:pBdr>
                <w:bottom w:val="none" w:sz="0" w:space="0" w:color="000000"/>
              </w:pBdr>
              <w:ind w:right="-72"/>
              <w:jc w:val="right"/>
              <w:rPr>
                <w:rFonts w:ascii="Arial" w:eastAsia="Arial" w:hAnsi="Arial" w:cs="Arial"/>
                <w:sz w:val="18"/>
                <w:szCs w:val="18"/>
              </w:rPr>
            </w:pPr>
          </w:p>
        </w:tc>
      </w:tr>
      <w:tr w:rsidR="00FE3EE1" w14:paraId="444D7B77" w14:textId="77777777" w:rsidTr="00232766">
        <w:trPr>
          <w:cantSplit/>
        </w:trPr>
        <w:tc>
          <w:tcPr>
            <w:tcW w:w="3960" w:type="dxa"/>
            <w:shd w:val="clear" w:color="auto" w:fill="auto"/>
          </w:tcPr>
          <w:p w14:paraId="4F52D9DC" w14:textId="77777777" w:rsidR="00FE3EE1" w:rsidRDefault="00FE3EE1" w:rsidP="00232766">
            <w:pPr>
              <w:ind w:left="431"/>
              <w:jc w:val="both"/>
              <w:rPr>
                <w:rFonts w:ascii="Arial" w:eastAsia="Arial" w:hAnsi="Arial" w:cs="Arial"/>
                <w:sz w:val="18"/>
                <w:szCs w:val="18"/>
              </w:rPr>
            </w:pPr>
          </w:p>
        </w:tc>
        <w:tc>
          <w:tcPr>
            <w:tcW w:w="1368" w:type="dxa"/>
            <w:tcBorders>
              <w:bottom w:val="single" w:sz="4" w:space="0" w:color="000000"/>
            </w:tcBorders>
            <w:shd w:val="clear" w:color="auto" w:fill="FAFAFA"/>
          </w:tcPr>
          <w:p w14:paraId="387CAC2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205,189</w:t>
            </w:r>
          </w:p>
        </w:tc>
        <w:tc>
          <w:tcPr>
            <w:tcW w:w="1368" w:type="dxa"/>
            <w:tcBorders>
              <w:bottom w:val="single" w:sz="4" w:space="0" w:color="000000"/>
            </w:tcBorders>
            <w:shd w:val="clear" w:color="auto" w:fill="auto"/>
          </w:tcPr>
          <w:p w14:paraId="21E54F3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211,575</w:t>
            </w:r>
          </w:p>
        </w:tc>
        <w:tc>
          <w:tcPr>
            <w:tcW w:w="1368" w:type="dxa"/>
            <w:tcBorders>
              <w:bottom w:val="single" w:sz="4" w:space="0" w:color="000000"/>
            </w:tcBorders>
            <w:shd w:val="clear" w:color="auto" w:fill="FAFAFA"/>
          </w:tcPr>
          <w:p w14:paraId="751C3B1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205,861</w:t>
            </w:r>
          </w:p>
        </w:tc>
        <w:tc>
          <w:tcPr>
            <w:tcW w:w="1386" w:type="dxa"/>
            <w:tcBorders>
              <w:bottom w:val="single" w:sz="4" w:space="0" w:color="000000"/>
            </w:tcBorders>
            <w:shd w:val="clear" w:color="auto" w:fill="auto"/>
          </w:tcPr>
          <w:p w14:paraId="5714640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211,575</w:t>
            </w:r>
          </w:p>
        </w:tc>
      </w:tr>
      <w:tr w:rsidR="00FE3EE1" w14:paraId="4C942276" w14:textId="77777777" w:rsidTr="00232766">
        <w:trPr>
          <w:cantSplit/>
        </w:trPr>
        <w:tc>
          <w:tcPr>
            <w:tcW w:w="3960" w:type="dxa"/>
            <w:shd w:val="clear" w:color="auto" w:fill="auto"/>
          </w:tcPr>
          <w:p w14:paraId="6B865CCB" w14:textId="77777777" w:rsidR="00FE3EE1" w:rsidRDefault="00FE3EE1" w:rsidP="00232766">
            <w:pPr>
              <w:pStyle w:val="Heading6"/>
              <w:ind w:left="431"/>
              <w:jc w:val="both"/>
              <w:rPr>
                <w:b w:val="0"/>
                <w:sz w:val="18"/>
                <w:szCs w:val="18"/>
              </w:rPr>
            </w:pPr>
          </w:p>
        </w:tc>
        <w:tc>
          <w:tcPr>
            <w:tcW w:w="1368" w:type="dxa"/>
            <w:tcBorders>
              <w:top w:val="single" w:sz="4" w:space="0" w:color="000000"/>
            </w:tcBorders>
            <w:shd w:val="clear" w:color="auto" w:fill="FAFAFA"/>
          </w:tcPr>
          <w:p w14:paraId="1CA2CC69" w14:textId="77777777" w:rsidR="00FE3EE1" w:rsidRDefault="00FE3EE1">
            <w:pPr>
              <w:pStyle w:val="Heading1"/>
              <w:pBdr>
                <w:bottom w:val="none" w:sz="0" w:space="0" w:color="000000"/>
              </w:pBdr>
              <w:ind w:right="-72"/>
              <w:jc w:val="right"/>
              <w:rPr>
                <w:rFonts w:ascii="Arial" w:eastAsia="Arial" w:hAnsi="Arial" w:cs="Arial"/>
                <w:b w:val="0"/>
                <w:sz w:val="18"/>
                <w:szCs w:val="18"/>
              </w:rPr>
            </w:pPr>
          </w:p>
        </w:tc>
        <w:tc>
          <w:tcPr>
            <w:tcW w:w="1368" w:type="dxa"/>
            <w:tcBorders>
              <w:top w:val="single" w:sz="4" w:space="0" w:color="000000"/>
            </w:tcBorders>
            <w:shd w:val="clear" w:color="auto" w:fill="auto"/>
          </w:tcPr>
          <w:p w14:paraId="2C88AAF1" w14:textId="77777777" w:rsidR="00FE3EE1"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212AE61" w14:textId="77777777" w:rsidR="00FE3EE1" w:rsidRDefault="00FE3EE1">
            <w:pPr>
              <w:pStyle w:val="Heading1"/>
              <w:pBdr>
                <w:bottom w:val="none" w:sz="0" w:space="0" w:color="000000"/>
              </w:pBdr>
              <w:ind w:right="-72"/>
              <w:jc w:val="right"/>
              <w:rPr>
                <w:rFonts w:ascii="Arial" w:eastAsia="Arial" w:hAnsi="Arial" w:cs="Arial"/>
                <w:sz w:val="18"/>
                <w:szCs w:val="18"/>
              </w:rPr>
            </w:pPr>
          </w:p>
        </w:tc>
        <w:tc>
          <w:tcPr>
            <w:tcW w:w="1386" w:type="dxa"/>
            <w:tcBorders>
              <w:top w:val="single" w:sz="4" w:space="0" w:color="000000"/>
            </w:tcBorders>
            <w:shd w:val="clear" w:color="auto" w:fill="auto"/>
          </w:tcPr>
          <w:p w14:paraId="71B87602" w14:textId="77777777" w:rsidR="00FE3EE1" w:rsidRDefault="00FE3EE1">
            <w:pPr>
              <w:pStyle w:val="Heading1"/>
              <w:pBdr>
                <w:bottom w:val="none" w:sz="0" w:space="0" w:color="000000"/>
              </w:pBdr>
              <w:ind w:right="-72"/>
              <w:jc w:val="right"/>
              <w:rPr>
                <w:rFonts w:ascii="Arial" w:eastAsia="Arial" w:hAnsi="Arial" w:cs="Arial"/>
                <w:sz w:val="18"/>
                <w:szCs w:val="18"/>
              </w:rPr>
            </w:pPr>
          </w:p>
        </w:tc>
      </w:tr>
      <w:tr w:rsidR="00FE3EE1" w14:paraId="3B764DD9" w14:textId="77777777" w:rsidTr="00232766">
        <w:trPr>
          <w:cantSplit/>
        </w:trPr>
        <w:tc>
          <w:tcPr>
            <w:tcW w:w="3960" w:type="dxa"/>
            <w:shd w:val="clear" w:color="auto" w:fill="auto"/>
          </w:tcPr>
          <w:p w14:paraId="69FAECE5" w14:textId="77777777" w:rsidR="00FE3EE1" w:rsidRDefault="006204AD" w:rsidP="00232766">
            <w:pPr>
              <w:ind w:left="431"/>
              <w:jc w:val="both"/>
              <w:rPr>
                <w:rFonts w:ascii="Arial" w:eastAsia="Arial" w:hAnsi="Arial" w:cs="Arial"/>
                <w:b/>
                <w:sz w:val="18"/>
                <w:szCs w:val="18"/>
              </w:rPr>
            </w:pPr>
            <w:r>
              <w:rPr>
                <w:rFonts w:ascii="Arial" w:eastAsia="Arial" w:hAnsi="Arial" w:cs="Arial"/>
                <w:b/>
                <w:sz w:val="18"/>
                <w:szCs w:val="18"/>
              </w:rPr>
              <w:t>Other income</w:t>
            </w:r>
          </w:p>
        </w:tc>
        <w:tc>
          <w:tcPr>
            <w:tcW w:w="1368" w:type="dxa"/>
            <w:shd w:val="clear" w:color="auto" w:fill="FAFAFA"/>
          </w:tcPr>
          <w:p w14:paraId="5A5EF9D6" w14:textId="77777777" w:rsidR="00FE3EE1" w:rsidRDefault="00FE3EE1">
            <w:pPr>
              <w:ind w:right="-72"/>
              <w:jc w:val="right"/>
              <w:rPr>
                <w:rFonts w:ascii="Arial" w:eastAsia="Arial" w:hAnsi="Arial" w:cs="Arial"/>
                <w:sz w:val="18"/>
                <w:szCs w:val="18"/>
              </w:rPr>
            </w:pPr>
          </w:p>
        </w:tc>
        <w:tc>
          <w:tcPr>
            <w:tcW w:w="1368" w:type="dxa"/>
            <w:shd w:val="clear" w:color="auto" w:fill="auto"/>
          </w:tcPr>
          <w:p w14:paraId="08A36F1F" w14:textId="77777777" w:rsidR="00FE3EE1" w:rsidRDefault="00FE3EE1">
            <w:pPr>
              <w:ind w:right="-72"/>
              <w:jc w:val="right"/>
              <w:rPr>
                <w:rFonts w:ascii="Arial" w:eastAsia="Arial" w:hAnsi="Arial" w:cs="Arial"/>
                <w:sz w:val="18"/>
                <w:szCs w:val="18"/>
              </w:rPr>
            </w:pPr>
          </w:p>
        </w:tc>
        <w:tc>
          <w:tcPr>
            <w:tcW w:w="1368" w:type="dxa"/>
            <w:shd w:val="clear" w:color="auto" w:fill="FAFAFA"/>
          </w:tcPr>
          <w:p w14:paraId="00EAACB7" w14:textId="77777777" w:rsidR="00FE3EE1" w:rsidRDefault="00FE3EE1">
            <w:pPr>
              <w:ind w:right="-72"/>
              <w:jc w:val="right"/>
              <w:rPr>
                <w:rFonts w:ascii="Arial" w:eastAsia="Arial" w:hAnsi="Arial" w:cs="Arial"/>
                <w:sz w:val="18"/>
                <w:szCs w:val="18"/>
              </w:rPr>
            </w:pPr>
          </w:p>
        </w:tc>
        <w:tc>
          <w:tcPr>
            <w:tcW w:w="1386" w:type="dxa"/>
            <w:shd w:val="clear" w:color="auto" w:fill="auto"/>
          </w:tcPr>
          <w:p w14:paraId="45F0A1A7" w14:textId="77777777" w:rsidR="00FE3EE1" w:rsidRDefault="00FE3EE1">
            <w:pPr>
              <w:ind w:right="-72"/>
              <w:jc w:val="right"/>
              <w:rPr>
                <w:rFonts w:ascii="Arial" w:eastAsia="Arial" w:hAnsi="Arial" w:cs="Arial"/>
                <w:sz w:val="18"/>
                <w:szCs w:val="18"/>
              </w:rPr>
            </w:pPr>
          </w:p>
        </w:tc>
      </w:tr>
      <w:tr w:rsidR="00FE3EE1" w14:paraId="1C12E67F" w14:textId="77777777" w:rsidTr="00232766">
        <w:trPr>
          <w:cantSplit/>
        </w:trPr>
        <w:tc>
          <w:tcPr>
            <w:tcW w:w="3960" w:type="dxa"/>
            <w:shd w:val="clear" w:color="auto" w:fill="auto"/>
          </w:tcPr>
          <w:p w14:paraId="44955C64" w14:textId="77777777" w:rsidR="00FE3EE1" w:rsidRDefault="006204AD" w:rsidP="00232766">
            <w:pPr>
              <w:ind w:left="431"/>
              <w:jc w:val="both"/>
              <w:rPr>
                <w:rFonts w:ascii="Arial" w:eastAsia="Arial" w:hAnsi="Arial" w:cs="Arial"/>
                <w:sz w:val="18"/>
                <w:szCs w:val="18"/>
              </w:rPr>
            </w:pPr>
            <w:r>
              <w:rPr>
                <w:rFonts w:ascii="Arial" w:eastAsia="Arial" w:hAnsi="Arial" w:cs="Arial"/>
                <w:sz w:val="18"/>
                <w:szCs w:val="18"/>
              </w:rPr>
              <w:t xml:space="preserve">   Parent company</w:t>
            </w:r>
          </w:p>
        </w:tc>
        <w:tc>
          <w:tcPr>
            <w:tcW w:w="1368" w:type="dxa"/>
            <w:shd w:val="clear" w:color="auto" w:fill="FAFAFA"/>
            <w:vAlign w:val="bottom"/>
          </w:tcPr>
          <w:p w14:paraId="31064B0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258</w:t>
            </w:r>
          </w:p>
        </w:tc>
        <w:tc>
          <w:tcPr>
            <w:tcW w:w="1368" w:type="dxa"/>
            <w:shd w:val="clear" w:color="auto" w:fill="auto"/>
          </w:tcPr>
          <w:p w14:paraId="59786E0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1,051</w:t>
            </w:r>
          </w:p>
        </w:tc>
        <w:tc>
          <w:tcPr>
            <w:tcW w:w="1368" w:type="dxa"/>
            <w:shd w:val="clear" w:color="auto" w:fill="FAFAFA"/>
            <w:vAlign w:val="bottom"/>
          </w:tcPr>
          <w:p w14:paraId="7C220EB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258</w:t>
            </w:r>
          </w:p>
        </w:tc>
        <w:tc>
          <w:tcPr>
            <w:tcW w:w="1386" w:type="dxa"/>
            <w:shd w:val="clear" w:color="auto" w:fill="auto"/>
          </w:tcPr>
          <w:p w14:paraId="419C165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1,051</w:t>
            </w:r>
          </w:p>
        </w:tc>
      </w:tr>
      <w:tr w:rsidR="00FE3EE1" w14:paraId="775FC681" w14:textId="77777777" w:rsidTr="00232766">
        <w:trPr>
          <w:cantSplit/>
        </w:trPr>
        <w:tc>
          <w:tcPr>
            <w:tcW w:w="3960" w:type="dxa"/>
            <w:shd w:val="clear" w:color="auto" w:fill="auto"/>
          </w:tcPr>
          <w:p w14:paraId="1C216184" w14:textId="77777777" w:rsidR="00FE3EE1" w:rsidRDefault="006204AD" w:rsidP="00232766">
            <w:pPr>
              <w:ind w:left="431"/>
              <w:jc w:val="both"/>
              <w:rPr>
                <w:rFonts w:ascii="Arial" w:eastAsia="Arial" w:hAnsi="Arial" w:cs="Arial"/>
                <w:sz w:val="18"/>
                <w:szCs w:val="18"/>
              </w:rPr>
            </w:pPr>
            <w:r>
              <w:rPr>
                <w:rFonts w:ascii="Browallia New" w:eastAsia="Browallia New" w:hAnsi="Browallia New" w:cs="Browallia New"/>
                <w:sz w:val="26"/>
                <w:szCs w:val="26"/>
              </w:rPr>
              <w:t xml:space="preserve">   </w:t>
            </w:r>
            <w:r>
              <w:rPr>
                <w:rFonts w:ascii="Arial" w:eastAsia="Arial" w:hAnsi="Arial" w:cs="Arial"/>
                <w:sz w:val="18"/>
                <w:szCs w:val="18"/>
              </w:rPr>
              <w:t>Subsidiaries</w:t>
            </w:r>
          </w:p>
        </w:tc>
        <w:tc>
          <w:tcPr>
            <w:tcW w:w="1368" w:type="dxa"/>
            <w:shd w:val="clear" w:color="auto" w:fill="FAFAFA"/>
            <w:vAlign w:val="bottom"/>
          </w:tcPr>
          <w:p w14:paraId="47A6D47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6631354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08D5445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163</w:t>
            </w:r>
          </w:p>
        </w:tc>
        <w:tc>
          <w:tcPr>
            <w:tcW w:w="1386" w:type="dxa"/>
            <w:shd w:val="clear" w:color="auto" w:fill="auto"/>
          </w:tcPr>
          <w:p w14:paraId="78ABF19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38707C87" w14:textId="77777777" w:rsidTr="00232766">
        <w:trPr>
          <w:cantSplit/>
        </w:trPr>
        <w:tc>
          <w:tcPr>
            <w:tcW w:w="3960" w:type="dxa"/>
            <w:shd w:val="clear" w:color="auto" w:fill="auto"/>
          </w:tcPr>
          <w:p w14:paraId="304F39ED" w14:textId="77777777" w:rsidR="00FE3EE1" w:rsidRDefault="006204AD" w:rsidP="00232766">
            <w:pPr>
              <w:ind w:left="431"/>
              <w:jc w:val="both"/>
              <w:rPr>
                <w:rFonts w:ascii="Arial" w:eastAsia="Arial" w:hAnsi="Arial" w:cs="Arial"/>
                <w:sz w:val="18"/>
                <w:szCs w:val="18"/>
              </w:rPr>
            </w:pPr>
            <w:r>
              <w:rPr>
                <w:rFonts w:ascii="Arial" w:eastAsia="Arial" w:hAnsi="Arial" w:cs="Arial"/>
                <w:sz w:val="18"/>
                <w:szCs w:val="18"/>
              </w:rPr>
              <w:t xml:space="preserve">   Companies under common control</w:t>
            </w:r>
          </w:p>
        </w:tc>
        <w:tc>
          <w:tcPr>
            <w:tcW w:w="1368" w:type="dxa"/>
            <w:tcBorders>
              <w:bottom w:val="single" w:sz="4" w:space="0" w:color="000000"/>
            </w:tcBorders>
            <w:shd w:val="clear" w:color="auto" w:fill="FAFAFA"/>
            <w:vAlign w:val="bottom"/>
          </w:tcPr>
          <w:p w14:paraId="6A6E04B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48,682</w:t>
            </w:r>
          </w:p>
        </w:tc>
        <w:tc>
          <w:tcPr>
            <w:tcW w:w="1368" w:type="dxa"/>
            <w:tcBorders>
              <w:bottom w:val="single" w:sz="4" w:space="0" w:color="000000"/>
            </w:tcBorders>
            <w:shd w:val="clear" w:color="auto" w:fill="auto"/>
          </w:tcPr>
          <w:p w14:paraId="19B72B6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41,175</w:t>
            </w:r>
          </w:p>
        </w:tc>
        <w:tc>
          <w:tcPr>
            <w:tcW w:w="1368" w:type="dxa"/>
            <w:tcBorders>
              <w:bottom w:val="single" w:sz="4" w:space="0" w:color="000000"/>
            </w:tcBorders>
            <w:shd w:val="clear" w:color="auto" w:fill="FAFAFA"/>
            <w:vAlign w:val="bottom"/>
          </w:tcPr>
          <w:p w14:paraId="230A041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48,682</w:t>
            </w:r>
          </w:p>
        </w:tc>
        <w:tc>
          <w:tcPr>
            <w:tcW w:w="1386" w:type="dxa"/>
            <w:tcBorders>
              <w:bottom w:val="single" w:sz="4" w:space="0" w:color="000000"/>
            </w:tcBorders>
            <w:shd w:val="clear" w:color="auto" w:fill="auto"/>
          </w:tcPr>
          <w:p w14:paraId="524B93C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41,175</w:t>
            </w:r>
          </w:p>
        </w:tc>
      </w:tr>
      <w:tr w:rsidR="00FE3EE1" w14:paraId="3626D01C" w14:textId="77777777" w:rsidTr="00232766">
        <w:trPr>
          <w:cantSplit/>
        </w:trPr>
        <w:tc>
          <w:tcPr>
            <w:tcW w:w="3960" w:type="dxa"/>
            <w:shd w:val="clear" w:color="auto" w:fill="auto"/>
          </w:tcPr>
          <w:p w14:paraId="4E6614F8" w14:textId="77777777" w:rsidR="00FE3EE1" w:rsidRDefault="00FE3EE1" w:rsidP="00232766">
            <w:pPr>
              <w:pStyle w:val="Heading6"/>
              <w:ind w:left="431"/>
              <w:jc w:val="both"/>
              <w:rPr>
                <w:b w:val="0"/>
                <w:sz w:val="18"/>
                <w:szCs w:val="18"/>
              </w:rPr>
            </w:pPr>
          </w:p>
        </w:tc>
        <w:tc>
          <w:tcPr>
            <w:tcW w:w="1368" w:type="dxa"/>
            <w:tcBorders>
              <w:top w:val="single" w:sz="4" w:space="0" w:color="000000"/>
            </w:tcBorders>
            <w:shd w:val="clear" w:color="auto" w:fill="FAFAFA"/>
          </w:tcPr>
          <w:p w14:paraId="3D3F4456" w14:textId="77777777" w:rsidR="00FE3EE1" w:rsidRDefault="00FE3EE1">
            <w:pPr>
              <w:pStyle w:val="Heading1"/>
              <w:pBdr>
                <w:bottom w:val="none" w:sz="0" w:space="0" w:color="000000"/>
              </w:pBdr>
              <w:ind w:right="-72"/>
              <w:jc w:val="right"/>
              <w:rPr>
                <w:rFonts w:ascii="Arial" w:eastAsia="Arial" w:hAnsi="Arial" w:cs="Arial"/>
                <w:b w:val="0"/>
                <w:sz w:val="18"/>
                <w:szCs w:val="18"/>
              </w:rPr>
            </w:pPr>
          </w:p>
        </w:tc>
        <w:tc>
          <w:tcPr>
            <w:tcW w:w="1368" w:type="dxa"/>
            <w:tcBorders>
              <w:top w:val="single" w:sz="4" w:space="0" w:color="000000"/>
            </w:tcBorders>
            <w:shd w:val="clear" w:color="auto" w:fill="auto"/>
          </w:tcPr>
          <w:p w14:paraId="3F2D73B4" w14:textId="77777777" w:rsidR="00FE3EE1"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4DBC9FC6" w14:textId="77777777" w:rsidR="00FE3EE1" w:rsidRDefault="00FE3EE1">
            <w:pPr>
              <w:ind w:right="-72"/>
              <w:jc w:val="right"/>
              <w:rPr>
                <w:rFonts w:ascii="Arial" w:eastAsia="Arial" w:hAnsi="Arial" w:cs="Arial"/>
                <w:sz w:val="18"/>
                <w:szCs w:val="18"/>
              </w:rPr>
            </w:pPr>
          </w:p>
        </w:tc>
        <w:tc>
          <w:tcPr>
            <w:tcW w:w="1386" w:type="dxa"/>
            <w:tcBorders>
              <w:top w:val="single" w:sz="4" w:space="0" w:color="000000"/>
            </w:tcBorders>
            <w:shd w:val="clear" w:color="auto" w:fill="auto"/>
          </w:tcPr>
          <w:p w14:paraId="584A5189" w14:textId="77777777" w:rsidR="00FE3EE1" w:rsidRDefault="00FE3EE1">
            <w:pPr>
              <w:pStyle w:val="Heading1"/>
              <w:pBdr>
                <w:bottom w:val="none" w:sz="0" w:space="0" w:color="000000"/>
              </w:pBdr>
              <w:ind w:right="-72"/>
              <w:jc w:val="right"/>
              <w:rPr>
                <w:rFonts w:ascii="Arial" w:eastAsia="Arial" w:hAnsi="Arial" w:cs="Arial"/>
                <w:sz w:val="18"/>
                <w:szCs w:val="18"/>
              </w:rPr>
            </w:pPr>
          </w:p>
        </w:tc>
      </w:tr>
      <w:tr w:rsidR="00FE3EE1" w14:paraId="4226F892" w14:textId="77777777" w:rsidTr="00232766">
        <w:trPr>
          <w:cantSplit/>
        </w:trPr>
        <w:tc>
          <w:tcPr>
            <w:tcW w:w="3960" w:type="dxa"/>
            <w:shd w:val="clear" w:color="auto" w:fill="auto"/>
          </w:tcPr>
          <w:p w14:paraId="0A0A85C3" w14:textId="77777777" w:rsidR="00FE3EE1" w:rsidRDefault="00FE3EE1" w:rsidP="00232766">
            <w:pPr>
              <w:ind w:left="431"/>
              <w:jc w:val="both"/>
              <w:rPr>
                <w:rFonts w:ascii="Arial" w:eastAsia="Arial" w:hAnsi="Arial" w:cs="Arial"/>
                <w:sz w:val="18"/>
                <w:szCs w:val="18"/>
              </w:rPr>
            </w:pPr>
          </w:p>
        </w:tc>
        <w:tc>
          <w:tcPr>
            <w:tcW w:w="1368" w:type="dxa"/>
            <w:tcBorders>
              <w:bottom w:val="single" w:sz="4" w:space="0" w:color="000000"/>
            </w:tcBorders>
            <w:shd w:val="clear" w:color="auto" w:fill="FAFAFA"/>
          </w:tcPr>
          <w:p w14:paraId="50BA372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48,940</w:t>
            </w:r>
          </w:p>
        </w:tc>
        <w:tc>
          <w:tcPr>
            <w:tcW w:w="1368" w:type="dxa"/>
            <w:tcBorders>
              <w:bottom w:val="single" w:sz="4" w:space="0" w:color="000000"/>
            </w:tcBorders>
            <w:shd w:val="clear" w:color="auto" w:fill="auto"/>
          </w:tcPr>
          <w:p w14:paraId="12E368B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42,226</w:t>
            </w:r>
          </w:p>
        </w:tc>
        <w:tc>
          <w:tcPr>
            <w:tcW w:w="1368" w:type="dxa"/>
            <w:tcBorders>
              <w:bottom w:val="single" w:sz="4" w:space="0" w:color="000000"/>
            </w:tcBorders>
            <w:shd w:val="clear" w:color="auto" w:fill="FAFAFA"/>
            <w:vAlign w:val="bottom"/>
          </w:tcPr>
          <w:p w14:paraId="3934937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49,103</w:t>
            </w:r>
          </w:p>
        </w:tc>
        <w:tc>
          <w:tcPr>
            <w:tcW w:w="1386" w:type="dxa"/>
            <w:tcBorders>
              <w:bottom w:val="single" w:sz="4" w:space="0" w:color="000000"/>
            </w:tcBorders>
            <w:shd w:val="clear" w:color="auto" w:fill="auto"/>
          </w:tcPr>
          <w:p w14:paraId="3109058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42,226</w:t>
            </w:r>
          </w:p>
        </w:tc>
      </w:tr>
      <w:tr w:rsidR="00FE3EE1" w14:paraId="052C21C3" w14:textId="77777777" w:rsidTr="00232766">
        <w:trPr>
          <w:cantSplit/>
        </w:trPr>
        <w:tc>
          <w:tcPr>
            <w:tcW w:w="3960" w:type="dxa"/>
            <w:shd w:val="clear" w:color="auto" w:fill="auto"/>
          </w:tcPr>
          <w:p w14:paraId="6C1AC6AA" w14:textId="77777777" w:rsidR="00FE3EE1" w:rsidRDefault="00FE3EE1" w:rsidP="00232766">
            <w:pPr>
              <w:pStyle w:val="Heading6"/>
              <w:ind w:left="431"/>
              <w:jc w:val="both"/>
              <w:rPr>
                <w:b w:val="0"/>
                <w:sz w:val="18"/>
                <w:szCs w:val="18"/>
              </w:rPr>
            </w:pPr>
          </w:p>
        </w:tc>
        <w:tc>
          <w:tcPr>
            <w:tcW w:w="1368" w:type="dxa"/>
            <w:tcBorders>
              <w:top w:val="single" w:sz="4" w:space="0" w:color="000000"/>
            </w:tcBorders>
            <w:shd w:val="clear" w:color="auto" w:fill="FAFAFA"/>
          </w:tcPr>
          <w:p w14:paraId="5A44487D" w14:textId="77777777" w:rsidR="00FE3EE1"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089DD06F" w14:textId="77777777" w:rsidR="00FE3EE1"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2951F0D1" w14:textId="77777777" w:rsidR="00FE3EE1" w:rsidRDefault="00FE3EE1">
            <w:pPr>
              <w:ind w:right="-72"/>
              <w:jc w:val="right"/>
              <w:rPr>
                <w:rFonts w:ascii="Arial" w:eastAsia="Arial" w:hAnsi="Arial" w:cs="Arial"/>
                <w:sz w:val="18"/>
                <w:szCs w:val="18"/>
              </w:rPr>
            </w:pPr>
          </w:p>
        </w:tc>
        <w:tc>
          <w:tcPr>
            <w:tcW w:w="1386" w:type="dxa"/>
            <w:tcBorders>
              <w:top w:val="single" w:sz="4" w:space="0" w:color="000000"/>
            </w:tcBorders>
            <w:shd w:val="clear" w:color="auto" w:fill="auto"/>
          </w:tcPr>
          <w:p w14:paraId="47904822" w14:textId="77777777" w:rsidR="00FE3EE1" w:rsidRDefault="00FE3EE1">
            <w:pPr>
              <w:pStyle w:val="Heading1"/>
              <w:pBdr>
                <w:bottom w:val="none" w:sz="0" w:space="0" w:color="000000"/>
              </w:pBdr>
              <w:ind w:right="-72"/>
              <w:jc w:val="right"/>
              <w:rPr>
                <w:rFonts w:ascii="Arial" w:eastAsia="Arial" w:hAnsi="Arial" w:cs="Arial"/>
                <w:sz w:val="18"/>
                <w:szCs w:val="18"/>
              </w:rPr>
            </w:pPr>
          </w:p>
        </w:tc>
      </w:tr>
      <w:tr w:rsidR="00FE3EE1" w14:paraId="2754A086" w14:textId="77777777" w:rsidTr="00232766">
        <w:trPr>
          <w:cantSplit/>
        </w:trPr>
        <w:tc>
          <w:tcPr>
            <w:tcW w:w="3960" w:type="dxa"/>
            <w:shd w:val="clear" w:color="auto" w:fill="auto"/>
          </w:tcPr>
          <w:p w14:paraId="0917EE6A" w14:textId="77777777" w:rsidR="00FE3EE1" w:rsidRDefault="006204AD" w:rsidP="00232766">
            <w:pPr>
              <w:ind w:left="431"/>
              <w:jc w:val="both"/>
              <w:rPr>
                <w:rFonts w:ascii="Arial" w:eastAsia="Arial" w:hAnsi="Arial" w:cs="Arial"/>
                <w:b/>
                <w:sz w:val="18"/>
                <w:szCs w:val="18"/>
              </w:rPr>
            </w:pPr>
            <w:r>
              <w:rPr>
                <w:rFonts w:ascii="Arial" w:eastAsia="Arial" w:hAnsi="Arial" w:cs="Arial"/>
                <w:b/>
                <w:sz w:val="18"/>
                <w:szCs w:val="18"/>
              </w:rPr>
              <w:t>Gain on disposal of assets</w:t>
            </w:r>
          </w:p>
        </w:tc>
        <w:tc>
          <w:tcPr>
            <w:tcW w:w="1368" w:type="dxa"/>
            <w:shd w:val="clear" w:color="auto" w:fill="FAFAFA"/>
          </w:tcPr>
          <w:p w14:paraId="7622114D" w14:textId="77777777" w:rsidR="00FE3EE1" w:rsidRDefault="00FE3EE1">
            <w:pPr>
              <w:ind w:right="-72"/>
              <w:jc w:val="right"/>
              <w:rPr>
                <w:rFonts w:ascii="Arial" w:eastAsia="Arial" w:hAnsi="Arial" w:cs="Arial"/>
                <w:sz w:val="18"/>
                <w:szCs w:val="18"/>
              </w:rPr>
            </w:pPr>
          </w:p>
        </w:tc>
        <w:tc>
          <w:tcPr>
            <w:tcW w:w="1368" w:type="dxa"/>
            <w:shd w:val="clear" w:color="auto" w:fill="auto"/>
          </w:tcPr>
          <w:p w14:paraId="13FEAB0A" w14:textId="77777777" w:rsidR="00FE3EE1" w:rsidRDefault="00FE3EE1">
            <w:pPr>
              <w:ind w:right="-72"/>
              <w:jc w:val="right"/>
              <w:rPr>
                <w:rFonts w:ascii="Arial" w:eastAsia="Arial" w:hAnsi="Arial" w:cs="Arial"/>
                <w:sz w:val="18"/>
                <w:szCs w:val="18"/>
              </w:rPr>
            </w:pPr>
          </w:p>
        </w:tc>
        <w:tc>
          <w:tcPr>
            <w:tcW w:w="1368" w:type="dxa"/>
            <w:shd w:val="clear" w:color="auto" w:fill="FAFAFA"/>
          </w:tcPr>
          <w:p w14:paraId="2BF4600C" w14:textId="77777777" w:rsidR="00FE3EE1" w:rsidRDefault="00FE3EE1">
            <w:pPr>
              <w:ind w:right="-72"/>
              <w:jc w:val="right"/>
              <w:rPr>
                <w:rFonts w:ascii="Arial" w:eastAsia="Arial" w:hAnsi="Arial" w:cs="Arial"/>
                <w:sz w:val="18"/>
                <w:szCs w:val="18"/>
              </w:rPr>
            </w:pPr>
          </w:p>
        </w:tc>
        <w:tc>
          <w:tcPr>
            <w:tcW w:w="1386" w:type="dxa"/>
            <w:shd w:val="clear" w:color="auto" w:fill="auto"/>
          </w:tcPr>
          <w:p w14:paraId="591575CA" w14:textId="77777777" w:rsidR="00FE3EE1" w:rsidRDefault="00FE3EE1">
            <w:pPr>
              <w:ind w:right="-72"/>
              <w:jc w:val="right"/>
              <w:rPr>
                <w:rFonts w:ascii="Arial" w:eastAsia="Arial" w:hAnsi="Arial" w:cs="Arial"/>
                <w:sz w:val="18"/>
                <w:szCs w:val="18"/>
              </w:rPr>
            </w:pPr>
          </w:p>
        </w:tc>
      </w:tr>
      <w:tr w:rsidR="00FE3EE1" w14:paraId="5E815D04" w14:textId="77777777" w:rsidTr="00232766">
        <w:trPr>
          <w:cantSplit/>
        </w:trPr>
        <w:tc>
          <w:tcPr>
            <w:tcW w:w="3960" w:type="dxa"/>
            <w:shd w:val="clear" w:color="auto" w:fill="auto"/>
          </w:tcPr>
          <w:p w14:paraId="749EFBDC" w14:textId="77777777" w:rsidR="00FE3EE1" w:rsidRDefault="006204AD" w:rsidP="00232766">
            <w:pPr>
              <w:ind w:left="431"/>
              <w:jc w:val="both"/>
              <w:rPr>
                <w:rFonts w:ascii="Arial" w:eastAsia="Arial" w:hAnsi="Arial" w:cs="Arial"/>
                <w:sz w:val="18"/>
                <w:szCs w:val="18"/>
              </w:rPr>
            </w:pPr>
            <w:r>
              <w:rPr>
                <w:rFonts w:ascii="Arial" w:eastAsia="Arial" w:hAnsi="Arial" w:cs="Arial"/>
                <w:sz w:val="18"/>
                <w:szCs w:val="18"/>
              </w:rPr>
              <w:t xml:space="preserve">   Parent company</w:t>
            </w:r>
          </w:p>
        </w:tc>
        <w:tc>
          <w:tcPr>
            <w:tcW w:w="1368" w:type="dxa"/>
            <w:shd w:val="clear" w:color="auto" w:fill="FAFAFA"/>
            <w:vAlign w:val="bottom"/>
          </w:tcPr>
          <w:p w14:paraId="1231163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w:t>
            </w:r>
          </w:p>
        </w:tc>
        <w:tc>
          <w:tcPr>
            <w:tcW w:w="1368" w:type="dxa"/>
            <w:shd w:val="clear" w:color="auto" w:fill="auto"/>
          </w:tcPr>
          <w:p w14:paraId="002D259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5F08499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w:t>
            </w:r>
          </w:p>
        </w:tc>
        <w:tc>
          <w:tcPr>
            <w:tcW w:w="1386" w:type="dxa"/>
            <w:shd w:val="clear" w:color="auto" w:fill="auto"/>
          </w:tcPr>
          <w:p w14:paraId="5BFB9B4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r w:rsidR="00FE3EE1" w14:paraId="3FD243E9" w14:textId="77777777" w:rsidTr="00232766">
        <w:trPr>
          <w:cantSplit/>
        </w:trPr>
        <w:tc>
          <w:tcPr>
            <w:tcW w:w="3960" w:type="dxa"/>
            <w:shd w:val="clear" w:color="auto" w:fill="auto"/>
          </w:tcPr>
          <w:p w14:paraId="1FA59B84" w14:textId="77777777" w:rsidR="00FE3EE1" w:rsidRDefault="00FE3EE1" w:rsidP="00232766">
            <w:pPr>
              <w:pStyle w:val="Heading6"/>
              <w:ind w:left="431"/>
              <w:jc w:val="both"/>
              <w:rPr>
                <w:b w:val="0"/>
                <w:sz w:val="18"/>
                <w:szCs w:val="18"/>
              </w:rPr>
            </w:pPr>
          </w:p>
        </w:tc>
        <w:tc>
          <w:tcPr>
            <w:tcW w:w="1368" w:type="dxa"/>
            <w:tcBorders>
              <w:top w:val="single" w:sz="4" w:space="0" w:color="000000"/>
            </w:tcBorders>
            <w:shd w:val="clear" w:color="auto" w:fill="FAFAFA"/>
          </w:tcPr>
          <w:p w14:paraId="2F4BEACD" w14:textId="77777777" w:rsidR="00FE3EE1" w:rsidRDefault="00FE3EE1">
            <w:pPr>
              <w:pStyle w:val="Heading1"/>
              <w:pBdr>
                <w:bottom w:val="none" w:sz="0" w:space="0" w:color="000000"/>
              </w:pBdr>
              <w:ind w:right="-72"/>
              <w:jc w:val="right"/>
              <w:rPr>
                <w:rFonts w:ascii="Arial" w:eastAsia="Arial" w:hAnsi="Arial" w:cs="Arial"/>
                <w:b w:val="0"/>
                <w:sz w:val="18"/>
                <w:szCs w:val="18"/>
              </w:rPr>
            </w:pPr>
          </w:p>
        </w:tc>
        <w:tc>
          <w:tcPr>
            <w:tcW w:w="1368" w:type="dxa"/>
            <w:tcBorders>
              <w:top w:val="single" w:sz="4" w:space="0" w:color="000000"/>
            </w:tcBorders>
            <w:shd w:val="clear" w:color="auto" w:fill="auto"/>
          </w:tcPr>
          <w:p w14:paraId="0E7B77C4" w14:textId="77777777" w:rsidR="00FE3EE1"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31AE6402" w14:textId="77777777" w:rsidR="00FE3EE1" w:rsidRDefault="00FE3EE1">
            <w:pPr>
              <w:ind w:right="-72"/>
              <w:jc w:val="right"/>
              <w:rPr>
                <w:rFonts w:ascii="Arial" w:eastAsia="Arial" w:hAnsi="Arial" w:cs="Arial"/>
                <w:sz w:val="18"/>
                <w:szCs w:val="18"/>
              </w:rPr>
            </w:pPr>
          </w:p>
        </w:tc>
        <w:tc>
          <w:tcPr>
            <w:tcW w:w="1386" w:type="dxa"/>
            <w:tcBorders>
              <w:top w:val="single" w:sz="4" w:space="0" w:color="000000"/>
            </w:tcBorders>
            <w:shd w:val="clear" w:color="auto" w:fill="auto"/>
          </w:tcPr>
          <w:p w14:paraId="0A3F7759" w14:textId="77777777" w:rsidR="00FE3EE1" w:rsidRDefault="00FE3EE1">
            <w:pPr>
              <w:pStyle w:val="Heading1"/>
              <w:pBdr>
                <w:bottom w:val="none" w:sz="0" w:space="0" w:color="000000"/>
              </w:pBdr>
              <w:ind w:right="-72"/>
              <w:jc w:val="right"/>
              <w:rPr>
                <w:rFonts w:ascii="Arial" w:eastAsia="Arial" w:hAnsi="Arial" w:cs="Arial"/>
                <w:sz w:val="18"/>
                <w:szCs w:val="18"/>
              </w:rPr>
            </w:pPr>
          </w:p>
        </w:tc>
      </w:tr>
      <w:tr w:rsidR="00FE3EE1" w14:paraId="15EB37F5" w14:textId="77777777" w:rsidTr="00232766">
        <w:trPr>
          <w:cantSplit/>
        </w:trPr>
        <w:tc>
          <w:tcPr>
            <w:tcW w:w="3960" w:type="dxa"/>
            <w:shd w:val="clear" w:color="auto" w:fill="auto"/>
          </w:tcPr>
          <w:p w14:paraId="00840C6D" w14:textId="77777777" w:rsidR="00FE3EE1" w:rsidRDefault="00FE3EE1" w:rsidP="00232766">
            <w:pPr>
              <w:ind w:left="431"/>
              <w:jc w:val="both"/>
              <w:rPr>
                <w:rFonts w:ascii="Arial" w:eastAsia="Arial" w:hAnsi="Arial" w:cs="Arial"/>
                <w:sz w:val="18"/>
                <w:szCs w:val="18"/>
              </w:rPr>
            </w:pPr>
          </w:p>
        </w:tc>
        <w:tc>
          <w:tcPr>
            <w:tcW w:w="1368" w:type="dxa"/>
            <w:tcBorders>
              <w:bottom w:val="single" w:sz="4" w:space="0" w:color="000000"/>
            </w:tcBorders>
            <w:shd w:val="clear" w:color="auto" w:fill="FAFAFA"/>
            <w:vAlign w:val="bottom"/>
          </w:tcPr>
          <w:p w14:paraId="64DD6FB6"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w:t>
            </w:r>
          </w:p>
        </w:tc>
        <w:tc>
          <w:tcPr>
            <w:tcW w:w="1368" w:type="dxa"/>
            <w:tcBorders>
              <w:bottom w:val="single" w:sz="4" w:space="0" w:color="000000"/>
            </w:tcBorders>
            <w:shd w:val="clear" w:color="auto" w:fill="auto"/>
          </w:tcPr>
          <w:p w14:paraId="1E13893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FAFAFA"/>
            <w:vAlign w:val="bottom"/>
          </w:tcPr>
          <w:p w14:paraId="6E83B7B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w:t>
            </w:r>
          </w:p>
        </w:tc>
        <w:tc>
          <w:tcPr>
            <w:tcW w:w="1386" w:type="dxa"/>
            <w:tcBorders>
              <w:bottom w:val="single" w:sz="4" w:space="0" w:color="000000"/>
            </w:tcBorders>
            <w:shd w:val="clear" w:color="auto" w:fill="auto"/>
          </w:tcPr>
          <w:p w14:paraId="4E2C55F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r>
    </w:tbl>
    <w:p w14:paraId="7BCE6733" w14:textId="77777777" w:rsidR="00FE3EE1" w:rsidRDefault="00FE3EE1">
      <w:pPr>
        <w:tabs>
          <w:tab w:val="left" w:pos="540"/>
        </w:tabs>
        <w:jc w:val="both"/>
        <w:rPr>
          <w:rFonts w:ascii="Arial" w:eastAsia="Arial" w:hAnsi="Arial" w:cs="Arial"/>
          <w:sz w:val="18"/>
          <w:szCs w:val="18"/>
        </w:rPr>
      </w:pPr>
    </w:p>
    <w:p w14:paraId="385A0E62" w14:textId="77777777" w:rsidR="00FE3EE1" w:rsidRDefault="006204AD">
      <w:pPr>
        <w:ind w:left="540" w:hanging="540"/>
        <w:rPr>
          <w:rFonts w:ascii="Arial" w:eastAsia="Arial" w:hAnsi="Arial" w:cs="Arial"/>
          <w:b/>
          <w:color w:val="CF4A02"/>
          <w:sz w:val="18"/>
          <w:szCs w:val="18"/>
        </w:rPr>
      </w:pPr>
      <w:r>
        <w:rPr>
          <w:rFonts w:ascii="Arial" w:eastAsia="Arial" w:hAnsi="Arial" w:cs="Arial"/>
          <w:b/>
          <w:color w:val="CF4A02"/>
          <w:sz w:val="18"/>
          <w:szCs w:val="18"/>
        </w:rPr>
        <w:t>ii)</w:t>
      </w:r>
      <w:r>
        <w:rPr>
          <w:rFonts w:ascii="Arial" w:eastAsia="Arial" w:hAnsi="Arial" w:cs="Arial"/>
          <w:b/>
          <w:color w:val="CF4A02"/>
          <w:sz w:val="18"/>
          <w:szCs w:val="18"/>
        </w:rPr>
        <w:tab/>
        <w:t>Purchases of goods and services</w:t>
      </w:r>
    </w:p>
    <w:p w14:paraId="71E68D01" w14:textId="77777777" w:rsidR="00FE3EE1" w:rsidRDefault="00FE3EE1">
      <w:pPr>
        <w:pBdr>
          <w:top w:val="nil"/>
          <w:left w:val="nil"/>
          <w:bottom w:val="nil"/>
          <w:right w:val="nil"/>
          <w:between w:val="nil"/>
        </w:pBdr>
        <w:ind w:left="540"/>
        <w:jc w:val="both"/>
        <w:rPr>
          <w:rFonts w:ascii="Arial" w:eastAsia="Arial" w:hAnsi="Arial" w:cs="Arial"/>
          <w:sz w:val="18"/>
          <w:szCs w:val="18"/>
        </w:rPr>
      </w:pPr>
    </w:p>
    <w:tbl>
      <w:tblPr>
        <w:tblStyle w:val="afffffffffff8"/>
        <w:tblW w:w="9432" w:type="dxa"/>
        <w:tblLayout w:type="fixed"/>
        <w:tblLook w:val="0000" w:firstRow="0" w:lastRow="0" w:firstColumn="0" w:lastColumn="0" w:noHBand="0" w:noVBand="0"/>
      </w:tblPr>
      <w:tblGrid>
        <w:gridCol w:w="3960"/>
        <w:gridCol w:w="1368"/>
        <w:gridCol w:w="1368"/>
        <w:gridCol w:w="1368"/>
        <w:gridCol w:w="1368"/>
      </w:tblGrid>
      <w:tr w:rsidR="00FE3EE1" w14:paraId="48A8C449" w14:textId="77777777" w:rsidTr="00232766">
        <w:trPr>
          <w:cantSplit/>
        </w:trPr>
        <w:tc>
          <w:tcPr>
            <w:tcW w:w="3960" w:type="dxa"/>
            <w:shd w:val="clear" w:color="auto" w:fill="auto"/>
          </w:tcPr>
          <w:p w14:paraId="34BC638A" w14:textId="77777777" w:rsidR="00FE3EE1" w:rsidRDefault="00FE3EE1" w:rsidP="00232766">
            <w:pPr>
              <w:pStyle w:val="Heading6"/>
              <w:ind w:left="431"/>
              <w:jc w:val="both"/>
              <w:rPr>
                <w:b w:val="0"/>
                <w:sz w:val="18"/>
                <w:szCs w:val="18"/>
              </w:rPr>
            </w:pPr>
          </w:p>
        </w:tc>
        <w:tc>
          <w:tcPr>
            <w:tcW w:w="2736" w:type="dxa"/>
            <w:gridSpan w:val="2"/>
            <w:tcBorders>
              <w:top w:val="single" w:sz="4" w:space="0" w:color="000000"/>
              <w:bottom w:val="single" w:sz="4" w:space="0" w:color="000000"/>
            </w:tcBorders>
            <w:shd w:val="clear" w:color="auto" w:fill="auto"/>
          </w:tcPr>
          <w:p w14:paraId="3A43687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470C8EE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47D3FC2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2A7E41A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46846C1F" w14:textId="77777777" w:rsidTr="00232766">
        <w:trPr>
          <w:cantSplit/>
        </w:trPr>
        <w:tc>
          <w:tcPr>
            <w:tcW w:w="3960" w:type="dxa"/>
            <w:shd w:val="clear" w:color="auto" w:fill="auto"/>
          </w:tcPr>
          <w:p w14:paraId="0D7EF598" w14:textId="77777777" w:rsidR="00FE3EE1" w:rsidRDefault="006204AD" w:rsidP="00232766">
            <w:pPr>
              <w:ind w:left="431"/>
              <w:rPr>
                <w:rFonts w:ascii="Arial" w:eastAsia="Arial" w:hAnsi="Arial" w:cs="Arial"/>
                <w:sz w:val="18"/>
                <w:szCs w:val="18"/>
              </w:rPr>
            </w:pPr>
            <w:r>
              <w:rPr>
                <w:rFonts w:ascii="Arial" w:eastAsia="Arial" w:hAnsi="Arial" w:cs="Arial"/>
                <w:b/>
                <w:sz w:val="18"/>
                <w:szCs w:val="18"/>
              </w:rPr>
              <w:t>For the years ended 31 December</w:t>
            </w:r>
          </w:p>
        </w:tc>
        <w:tc>
          <w:tcPr>
            <w:tcW w:w="1368" w:type="dxa"/>
            <w:tcBorders>
              <w:top w:val="single" w:sz="4" w:space="0" w:color="000000"/>
            </w:tcBorders>
            <w:shd w:val="clear" w:color="auto" w:fill="auto"/>
          </w:tcPr>
          <w:p w14:paraId="5AA0903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368" w:type="dxa"/>
            <w:tcBorders>
              <w:top w:val="single" w:sz="4" w:space="0" w:color="000000"/>
            </w:tcBorders>
            <w:shd w:val="clear" w:color="auto" w:fill="auto"/>
          </w:tcPr>
          <w:p w14:paraId="5CC9C9E6"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c>
          <w:tcPr>
            <w:tcW w:w="1368" w:type="dxa"/>
            <w:tcBorders>
              <w:top w:val="single" w:sz="4" w:space="0" w:color="000000"/>
            </w:tcBorders>
            <w:shd w:val="clear" w:color="auto" w:fill="auto"/>
          </w:tcPr>
          <w:p w14:paraId="44536BA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368" w:type="dxa"/>
            <w:tcBorders>
              <w:top w:val="single" w:sz="4" w:space="0" w:color="000000"/>
            </w:tcBorders>
            <w:shd w:val="clear" w:color="auto" w:fill="auto"/>
          </w:tcPr>
          <w:p w14:paraId="4F568DA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r>
      <w:tr w:rsidR="00FE3EE1" w14:paraId="5DB2A611" w14:textId="77777777" w:rsidTr="00232766">
        <w:trPr>
          <w:cantSplit/>
        </w:trPr>
        <w:tc>
          <w:tcPr>
            <w:tcW w:w="3960" w:type="dxa"/>
            <w:shd w:val="clear" w:color="auto" w:fill="auto"/>
          </w:tcPr>
          <w:p w14:paraId="6134CD28" w14:textId="77777777" w:rsidR="00FE3EE1" w:rsidRDefault="00FE3EE1" w:rsidP="00232766">
            <w:pPr>
              <w:pStyle w:val="Heading6"/>
              <w:ind w:left="431"/>
              <w:jc w:val="both"/>
              <w:rPr>
                <w:b w:val="0"/>
                <w:sz w:val="18"/>
                <w:szCs w:val="18"/>
              </w:rPr>
            </w:pPr>
          </w:p>
        </w:tc>
        <w:tc>
          <w:tcPr>
            <w:tcW w:w="1368" w:type="dxa"/>
            <w:tcBorders>
              <w:bottom w:val="single" w:sz="4" w:space="0" w:color="000000"/>
            </w:tcBorders>
            <w:shd w:val="clear" w:color="auto" w:fill="auto"/>
          </w:tcPr>
          <w:p w14:paraId="41AF66F3" w14:textId="77777777" w:rsidR="00FE3EE1" w:rsidRDefault="006204AD">
            <w:pPr>
              <w:pStyle w:val="Heading1"/>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010D55F1" w14:textId="77777777" w:rsidR="00FE3EE1" w:rsidRDefault="006204AD">
            <w:pPr>
              <w:pStyle w:val="Heading1"/>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c>
          <w:tcPr>
            <w:tcW w:w="1368" w:type="dxa"/>
            <w:tcBorders>
              <w:bottom w:val="single" w:sz="4" w:space="0" w:color="000000"/>
            </w:tcBorders>
            <w:shd w:val="clear" w:color="auto" w:fill="auto"/>
          </w:tcPr>
          <w:p w14:paraId="77A6B3F9" w14:textId="77777777" w:rsidR="00FE3EE1" w:rsidRDefault="006204AD">
            <w:pPr>
              <w:pStyle w:val="Heading1"/>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515344DA" w14:textId="77777777" w:rsidR="00FE3EE1" w:rsidRDefault="006204AD">
            <w:pPr>
              <w:pStyle w:val="Heading1"/>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c>
          <w:tcPr>
            <w:tcW w:w="1368" w:type="dxa"/>
            <w:tcBorders>
              <w:bottom w:val="single" w:sz="4" w:space="0" w:color="000000"/>
            </w:tcBorders>
            <w:shd w:val="clear" w:color="auto" w:fill="auto"/>
          </w:tcPr>
          <w:p w14:paraId="02854C12" w14:textId="77777777" w:rsidR="00FE3EE1" w:rsidRDefault="006204AD">
            <w:pPr>
              <w:pStyle w:val="Heading1"/>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4EC3FF18" w14:textId="77777777" w:rsidR="00FE3EE1" w:rsidRDefault="006204AD">
            <w:pPr>
              <w:pStyle w:val="Heading1"/>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c>
          <w:tcPr>
            <w:tcW w:w="1368" w:type="dxa"/>
            <w:tcBorders>
              <w:bottom w:val="single" w:sz="4" w:space="0" w:color="000000"/>
            </w:tcBorders>
            <w:shd w:val="clear" w:color="auto" w:fill="auto"/>
          </w:tcPr>
          <w:p w14:paraId="501E0A2C" w14:textId="77777777" w:rsidR="00FE3EE1" w:rsidRDefault="006204AD">
            <w:pPr>
              <w:pStyle w:val="Heading1"/>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2B790B48" w14:textId="77777777" w:rsidR="00FE3EE1" w:rsidRDefault="006204AD">
            <w:pPr>
              <w:pStyle w:val="Heading1"/>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r>
      <w:tr w:rsidR="00FE3EE1" w14:paraId="0F81E97C" w14:textId="77777777" w:rsidTr="00232766">
        <w:trPr>
          <w:cantSplit/>
        </w:trPr>
        <w:tc>
          <w:tcPr>
            <w:tcW w:w="3960" w:type="dxa"/>
            <w:shd w:val="clear" w:color="auto" w:fill="auto"/>
          </w:tcPr>
          <w:p w14:paraId="2999BD02" w14:textId="77777777" w:rsidR="00FE3EE1" w:rsidRDefault="00FE3EE1" w:rsidP="00232766">
            <w:pPr>
              <w:pStyle w:val="Heading6"/>
              <w:ind w:left="431"/>
              <w:jc w:val="both"/>
              <w:rPr>
                <w:b w:val="0"/>
                <w:sz w:val="18"/>
                <w:szCs w:val="18"/>
              </w:rPr>
            </w:pPr>
          </w:p>
        </w:tc>
        <w:tc>
          <w:tcPr>
            <w:tcW w:w="1368" w:type="dxa"/>
            <w:tcBorders>
              <w:top w:val="single" w:sz="4" w:space="0" w:color="000000"/>
            </w:tcBorders>
            <w:shd w:val="clear" w:color="auto" w:fill="FAFAFA"/>
          </w:tcPr>
          <w:p w14:paraId="09F4BF9C" w14:textId="77777777" w:rsidR="00FE3EE1"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0D677AE6" w14:textId="77777777" w:rsidR="00FE3EE1"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5E27802" w14:textId="77777777" w:rsidR="00FE3EE1"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C22D63E" w14:textId="77777777" w:rsidR="00FE3EE1" w:rsidRDefault="00FE3EE1">
            <w:pPr>
              <w:pStyle w:val="Heading1"/>
              <w:pBdr>
                <w:bottom w:val="none" w:sz="0" w:space="0" w:color="000000"/>
              </w:pBdr>
              <w:ind w:right="-72"/>
              <w:jc w:val="right"/>
              <w:rPr>
                <w:rFonts w:ascii="Arial" w:eastAsia="Arial" w:hAnsi="Arial" w:cs="Arial"/>
                <w:sz w:val="18"/>
                <w:szCs w:val="18"/>
              </w:rPr>
            </w:pPr>
          </w:p>
        </w:tc>
      </w:tr>
      <w:tr w:rsidR="00FE3EE1" w14:paraId="2B3E87D1" w14:textId="77777777" w:rsidTr="00232766">
        <w:trPr>
          <w:cantSplit/>
        </w:trPr>
        <w:tc>
          <w:tcPr>
            <w:tcW w:w="3960" w:type="dxa"/>
            <w:shd w:val="clear" w:color="auto" w:fill="auto"/>
          </w:tcPr>
          <w:p w14:paraId="05E6EF53" w14:textId="77777777" w:rsidR="00FE3EE1" w:rsidRDefault="006204AD" w:rsidP="00232766">
            <w:pPr>
              <w:ind w:left="431"/>
              <w:jc w:val="both"/>
              <w:rPr>
                <w:rFonts w:ascii="Arial" w:eastAsia="Arial" w:hAnsi="Arial" w:cs="Arial"/>
                <w:b/>
                <w:sz w:val="18"/>
                <w:szCs w:val="18"/>
              </w:rPr>
            </w:pPr>
            <w:r>
              <w:rPr>
                <w:rFonts w:ascii="Arial" w:eastAsia="Arial" w:hAnsi="Arial" w:cs="Arial"/>
                <w:b/>
                <w:sz w:val="18"/>
                <w:szCs w:val="18"/>
              </w:rPr>
              <w:t>Purchases of goods and services</w:t>
            </w:r>
          </w:p>
        </w:tc>
        <w:tc>
          <w:tcPr>
            <w:tcW w:w="1368" w:type="dxa"/>
            <w:shd w:val="clear" w:color="auto" w:fill="FAFAFA"/>
          </w:tcPr>
          <w:p w14:paraId="0777FC40" w14:textId="77777777" w:rsidR="00FE3EE1" w:rsidRDefault="00FE3EE1">
            <w:pPr>
              <w:ind w:right="-72"/>
              <w:jc w:val="right"/>
              <w:rPr>
                <w:rFonts w:ascii="Arial" w:eastAsia="Arial" w:hAnsi="Arial" w:cs="Arial"/>
                <w:sz w:val="18"/>
                <w:szCs w:val="18"/>
              </w:rPr>
            </w:pPr>
          </w:p>
        </w:tc>
        <w:tc>
          <w:tcPr>
            <w:tcW w:w="1368" w:type="dxa"/>
            <w:shd w:val="clear" w:color="auto" w:fill="auto"/>
          </w:tcPr>
          <w:p w14:paraId="2114E677" w14:textId="77777777" w:rsidR="00FE3EE1" w:rsidRDefault="00FE3EE1">
            <w:pPr>
              <w:ind w:right="-72"/>
              <w:jc w:val="right"/>
              <w:rPr>
                <w:rFonts w:ascii="Arial" w:eastAsia="Arial" w:hAnsi="Arial" w:cs="Arial"/>
                <w:sz w:val="18"/>
                <w:szCs w:val="18"/>
              </w:rPr>
            </w:pPr>
          </w:p>
        </w:tc>
        <w:tc>
          <w:tcPr>
            <w:tcW w:w="1368" w:type="dxa"/>
            <w:shd w:val="clear" w:color="auto" w:fill="FAFAFA"/>
            <w:vAlign w:val="bottom"/>
          </w:tcPr>
          <w:p w14:paraId="39DA1416" w14:textId="77777777" w:rsidR="00FE3EE1" w:rsidRDefault="00FE3EE1">
            <w:pPr>
              <w:ind w:right="-72"/>
              <w:jc w:val="right"/>
              <w:rPr>
                <w:rFonts w:ascii="Arial" w:eastAsia="Arial" w:hAnsi="Arial" w:cs="Arial"/>
                <w:sz w:val="18"/>
                <w:szCs w:val="18"/>
              </w:rPr>
            </w:pPr>
          </w:p>
        </w:tc>
        <w:tc>
          <w:tcPr>
            <w:tcW w:w="1368" w:type="dxa"/>
            <w:shd w:val="clear" w:color="auto" w:fill="auto"/>
            <w:vAlign w:val="bottom"/>
          </w:tcPr>
          <w:p w14:paraId="7E4153F3" w14:textId="77777777" w:rsidR="00FE3EE1" w:rsidRDefault="00FE3EE1">
            <w:pPr>
              <w:ind w:right="-72"/>
              <w:jc w:val="right"/>
              <w:rPr>
                <w:rFonts w:ascii="Arial" w:eastAsia="Arial" w:hAnsi="Arial" w:cs="Arial"/>
                <w:sz w:val="18"/>
                <w:szCs w:val="18"/>
              </w:rPr>
            </w:pPr>
          </w:p>
        </w:tc>
      </w:tr>
      <w:tr w:rsidR="00FE3EE1" w14:paraId="5F61DF25" w14:textId="77777777" w:rsidTr="00232766">
        <w:trPr>
          <w:cantSplit/>
        </w:trPr>
        <w:tc>
          <w:tcPr>
            <w:tcW w:w="3960" w:type="dxa"/>
            <w:shd w:val="clear" w:color="auto" w:fill="auto"/>
          </w:tcPr>
          <w:p w14:paraId="18ED1E31" w14:textId="77777777" w:rsidR="00FE3EE1" w:rsidRDefault="006204AD" w:rsidP="00232766">
            <w:pPr>
              <w:ind w:left="431"/>
              <w:jc w:val="both"/>
              <w:rPr>
                <w:rFonts w:ascii="Arial" w:eastAsia="Arial" w:hAnsi="Arial" w:cs="Arial"/>
                <w:sz w:val="18"/>
                <w:szCs w:val="18"/>
              </w:rPr>
            </w:pPr>
            <w:r>
              <w:rPr>
                <w:rFonts w:ascii="Arial" w:eastAsia="Arial" w:hAnsi="Arial" w:cs="Arial"/>
                <w:sz w:val="18"/>
                <w:szCs w:val="18"/>
              </w:rPr>
              <w:t xml:space="preserve">   Parent company</w:t>
            </w:r>
          </w:p>
        </w:tc>
        <w:tc>
          <w:tcPr>
            <w:tcW w:w="1368" w:type="dxa"/>
            <w:shd w:val="clear" w:color="auto" w:fill="FAFAFA"/>
          </w:tcPr>
          <w:p w14:paraId="5BABF94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44,667</w:t>
            </w:r>
          </w:p>
        </w:tc>
        <w:tc>
          <w:tcPr>
            <w:tcW w:w="1368" w:type="dxa"/>
            <w:shd w:val="clear" w:color="auto" w:fill="auto"/>
          </w:tcPr>
          <w:p w14:paraId="6F8794A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51,685</w:t>
            </w:r>
          </w:p>
        </w:tc>
        <w:tc>
          <w:tcPr>
            <w:tcW w:w="1368" w:type="dxa"/>
            <w:shd w:val="clear" w:color="auto" w:fill="FAFAFA"/>
          </w:tcPr>
          <w:p w14:paraId="3F5DAAE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44,667</w:t>
            </w:r>
          </w:p>
        </w:tc>
        <w:tc>
          <w:tcPr>
            <w:tcW w:w="1368" w:type="dxa"/>
            <w:shd w:val="clear" w:color="auto" w:fill="auto"/>
          </w:tcPr>
          <w:p w14:paraId="0772EFB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51,685</w:t>
            </w:r>
          </w:p>
        </w:tc>
      </w:tr>
      <w:tr w:rsidR="00FE3EE1" w14:paraId="11CDD99E" w14:textId="77777777" w:rsidTr="00232766">
        <w:trPr>
          <w:cantSplit/>
        </w:trPr>
        <w:tc>
          <w:tcPr>
            <w:tcW w:w="3960" w:type="dxa"/>
            <w:shd w:val="clear" w:color="auto" w:fill="auto"/>
          </w:tcPr>
          <w:p w14:paraId="48BA6EB9" w14:textId="77777777" w:rsidR="00FE3EE1" w:rsidRDefault="006204AD" w:rsidP="00232766">
            <w:pPr>
              <w:ind w:left="431"/>
              <w:jc w:val="both"/>
              <w:rPr>
                <w:rFonts w:ascii="Arial" w:eastAsia="Arial" w:hAnsi="Arial" w:cs="Arial"/>
                <w:sz w:val="18"/>
                <w:szCs w:val="18"/>
              </w:rPr>
            </w:pPr>
            <w:r>
              <w:rPr>
                <w:rFonts w:ascii="Arial" w:eastAsia="Arial" w:hAnsi="Arial" w:cs="Arial"/>
                <w:sz w:val="18"/>
                <w:szCs w:val="18"/>
              </w:rPr>
              <w:t xml:space="preserve">   Companies under common control</w:t>
            </w:r>
          </w:p>
        </w:tc>
        <w:tc>
          <w:tcPr>
            <w:tcW w:w="1368" w:type="dxa"/>
            <w:shd w:val="clear" w:color="auto" w:fill="FAFAFA"/>
          </w:tcPr>
          <w:p w14:paraId="333698B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257,960</w:t>
            </w:r>
          </w:p>
        </w:tc>
        <w:tc>
          <w:tcPr>
            <w:tcW w:w="1368" w:type="dxa"/>
            <w:shd w:val="clear" w:color="auto" w:fill="auto"/>
          </w:tcPr>
          <w:p w14:paraId="508D280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234,451</w:t>
            </w:r>
          </w:p>
        </w:tc>
        <w:tc>
          <w:tcPr>
            <w:tcW w:w="1368" w:type="dxa"/>
            <w:shd w:val="clear" w:color="auto" w:fill="FAFAFA"/>
          </w:tcPr>
          <w:p w14:paraId="5244767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257,960</w:t>
            </w:r>
          </w:p>
        </w:tc>
        <w:tc>
          <w:tcPr>
            <w:tcW w:w="1368" w:type="dxa"/>
            <w:shd w:val="clear" w:color="auto" w:fill="auto"/>
          </w:tcPr>
          <w:p w14:paraId="2780C337"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234,451</w:t>
            </w:r>
          </w:p>
        </w:tc>
      </w:tr>
      <w:tr w:rsidR="00FE3EE1" w14:paraId="0D1F28EB" w14:textId="77777777" w:rsidTr="00232766">
        <w:trPr>
          <w:cantSplit/>
        </w:trPr>
        <w:tc>
          <w:tcPr>
            <w:tcW w:w="3960" w:type="dxa"/>
            <w:shd w:val="clear" w:color="auto" w:fill="auto"/>
          </w:tcPr>
          <w:p w14:paraId="21224490" w14:textId="77777777" w:rsidR="00FE3EE1" w:rsidRDefault="006204AD" w:rsidP="00232766">
            <w:pPr>
              <w:ind w:left="431"/>
              <w:jc w:val="both"/>
              <w:rPr>
                <w:rFonts w:ascii="Arial" w:eastAsia="Arial" w:hAnsi="Arial" w:cs="Arial"/>
                <w:sz w:val="18"/>
                <w:szCs w:val="18"/>
              </w:rPr>
            </w:pPr>
            <w:r>
              <w:rPr>
                <w:rFonts w:ascii="Browallia New" w:eastAsia="Browallia New" w:hAnsi="Browallia New" w:cs="Browallia New"/>
                <w:sz w:val="26"/>
                <w:szCs w:val="26"/>
              </w:rPr>
              <w:t xml:space="preserve">   </w:t>
            </w:r>
            <w:r>
              <w:rPr>
                <w:rFonts w:ascii="Arial" w:eastAsia="Arial" w:hAnsi="Arial" w:cs="Arial"/>
                <w:sz w:val="18"/>
                <w:szCs w:val="18"/>
              </w:rPr>
              <w:t>Director’s related persons and</w:t>
            </w:r>
          </w:p>
          <w:p w14:paraId="3AAD0AB3" w14:textId="77777777" w:rsidR="00FE3EE1" w:rsidRDefault="006204AD" w:rsidP="00232766">
            <w:pPr>
              <w:ind w:left="431"/>
              <w:jc w:val="both"/>
              <w:rPr>
                <w:rFonts w:ascii="Arial" w:eastAsia="Arial" w:hAnsi="Arial" w:cs="Arial"/>
                <w:sz w:val="18"/>
                <w:szCs w:val="18"/>
              </w:rPr>
            </w:pPr>
            <w:r>
              <w:rPr>
                <w:rFonts w:ascii="Arial" w:eastAsia="Arial" w:hAnsi="Arial" w:cs="Arial"/>
                <w:sz w:val="18"/>
                <w:szCs w:val="18"/>
              </w:rPr>
              <w:t xml:space="preserve">      companies</w:t>
            </w:r>
          </w:p>
        </w:tc>
        <w:tc>
          <w:tcPr>
            <w:tcW w:w="1368" w:type="dxa"/>
            <w:tcBorders>
              <w:bottom w:val="single" w:sz="4" w:space="0" w:color="000000"/>
            </w:tcBorders>
            <w:shd w:val="clear" w:color="auto" w:fill="FAFAFA"/>
          </w:tcPr>
          <w:p w14:paraId="1B804C52" w14:textId="77777777" w:rsidR="00FE3EE1" w:rsidRDefault="00FE3EE1">
            <w:pPr>
              <w:ind w:right="-72"/>
              <w:jc w:val="right"/>
              <w:rPr>
                <w:rFonts w:ascii="Arial" w:eastAsia="Arial" w:hAnsi="Arial" w:cs="Arial"/>
                <w:sz w:val="18"/>
                <w:szCs w:val="18"/>
              </w:rPr>
            </w:pPr>
          </w:p>
          <w:p w14:paraId="23FCB0B8"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1,166</w:t>
            </w:r>
          </w:p>
        </w:tc>
        <w:tc>
          <w:tcPr>
            <w:tcW w:w="1368" w:type="dxa"/>
            <w:tcBorders>
              <w:bottom w:val="single" w:sz="4" w:space="0" w:color="000000"/>
            </w:tcBorders>
            <w:shd w:val="clear" w:color="auto" w:fill="auto"/>
          </w:tcPr>
          <w:p w14:paraId="30144EE6" w14:textId="77777777" w:rsidR="00FE3EE1" w:rsidRDefault="00FE3EE1">
            <w:pPr>
              <w:ind w:right="-72"/>
              <w:jc w:val="right"/>
              <w:rPr>
                <w:rFonts w:ascii="Arial" w:eastAsia="Arial" w:hAnsi="Arial" w:cs="Arial"/>
                <w:sz w:val="18"/>
                <w:szCs w:val="18"/>
              </w:rPr>
            </w:pPr>
          </w:p>
          <w:p w14:paraId="16238F0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249</w:t>
            </w:r>
          </w:p>
        </w:tc>
        <w:tc>
          <w:tcPr>
            <w:tcW w:w="1368" w:type="dxa"/>
            <w:tcBorders>
              <w:bottom w:val="single" w:sz="4" w:space="0" w:color="000000"/>
            </w:tcBorders>
            <w:shd w:val="clear" w:color="auto" w:fill="FAFAFA"/>
          </w:tcPr>
          <w:p w14:paraId="6D336964" w14:textId="77777777" w:rsidR="00FE3EE1" w:rsidRDefault="00FE3EE1">
            <w:pPr>
              <w:ind w:right="-72"/>
              <w:jc w:val="right"/>
              <w:rPr>
                <w:rFonts w:ascii="Arial" w:eastAsia="Arial" w:hAnsi="Arial" w:cs="Arial"/>
                <w:sz w:val="18"/>
                <w:szCs w:val="18"/>
              </w:rPr>
            </w:pPr>
          </w:p>
          <w:p w14:paraId="685F1DB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1,166</w:t>
            </w:r>
          </w:p>
        </w:tc>
        <w:tc>
          <w:tcPr>
            <w:tcW w:w="1368" w:type="dxa"/>
            <w:tcBorders>
              <w:bottom w:val="single" w:sz="4" w:space="0" w:color="000000"/>
            </w:tcBorders>
            <w:shd w:val="clear" w:color="auto" w:fill="auto"/>
          </w:tcPr>
          <w:p w14:paraId="240396AD" w14:textId="77777777" w:rsidR="00FE3EE1" w:rsidRDefault="00FE3EE1">
            <w:pPr>
              <w:ind w:right="-72"/>
              <w:jc w:val="right"/>
              <w:rPr>
                <w:rFonts w:ascii="Arial" w:eastAsia="Arial" w:hAnsi="Arial" w:cs="Arial"/>
                <w:sz w:val="18"/>
                <w:szCs w:val="18"/>
              </w:rPr>
            </w:pPr>
          </w:p>
          <w:p w14:paraId="38B8303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249</w:t>
            </w:r>
          </w:p>
        </w:tc>
      </w:tr>
      <w:tr w:rsidR="00FE3EE1" w14:paraId="5DDAC7C7" w14:textId="77777777" w:rsidTr="00232766">
        <w:trPr>
          <w:cantSplit/>
        </w:trPr>
        <w:tc>
          <w:tcPr>
            <w:tcW w:w="3960" w:type="dxa"/>
            <w:shd w:val="clear" w:color="auto" w:fill="auto"/>
          </w:tcPr>
          <w:p w14:paraId="7F717EE8" w14:textId="77777777" w:rsidR="00FE3EE1" w:rsidRDefault="00FE3EE1" w:rsidP="00232766">
            <w:pPr>
              <w:pStyle w:val="Heading6"/>
              <w:ind w:left="431"/>
              <w:jc w:val="both"/>
              <w:rPr>
                <w:b w:val="0"/>
                <w:sz w:val="18"/>
                <w:szCs w:val="18"/>
              </w:rPr>
            </w:pPr>
          </w:p>
        </w:tc>
        <w:tc>
          <w:tcPr>
            <w:tcW w:w="1368" w:type="dxa"/>
            <w:tcBorders>
              <w:top w:val="single" w:sz="4" w:space="0" w:color="000000"/>
            </w:tcBorders>
            <w:shd w:val="clear" w:color="auto" w:fill="FAFAFA"/>
          </w:tcPr>
          <w:p w14:paraId="401E8BAF" w14:textId="77777777" w:rsidR="00FE3EE1" w:rsidRDefault="00FE3EE1">
            <w:pPr>
              <w:pStyle w:val="Heading1"/>
              <w:pBdr>
                <w:bottom w:val="none" w:sz="0" w:space="0" w:color="000000"/>
              </w:pBdr>
              <w:ind w:right="-72"/>
              <w:jc w:val="right"/>
              <w:rPr>
                <w:rFonts w:ascii="Arial" w:eastAsia="Arial" w:hAnsi="Arial" w:cs="Arial"/>
                <w:b w:val="0"/>
                <w:sz w:val="18"/>
                <w:szCs w:val="18"/>
              </w:rPr>
            </w:pPr>
          </w:p>
        </w:tc>
        <w:tc>
          <w:tcPr>
            <w:tcW w:w="1368" w:type="dxa"/>
            <w:tcBorders>
              <w:top w:val="single" w:sz="4" w:space="0" w:color="000000"/>
            </w:tcBorders>
            <w:shd w:val="clear" w:color="auto" w:fill="auto"/>
          </w:tcPr>
          <w:p w14:paraId="6EE186B9" w14:textId="77777777" w:rsidR="00FE3EE1"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CFA525A" w14:textId="77777777" w:rsidR="00FE3EE1"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0A363D4F" w14:textId="77777777" w:rsidR="00FE3EE1" w:rsidRDefault="00FE3EE1">
            <w:pPr>
              <w:pStyle w:val="Heading1"/>
              <w:pBdr>
                <w:bottom w:val="none" w:sz="0" w:space="0" w:color="000000"/>
              </w:pBdr>
              <w:ind w:right="-72"/>
              <w:jc w:val="right"/>
              <w:rPr>
                <w:rFonts w:ascii="Arial" w:eastAsia="Arial" w:hAnsi="Arial" w:cs="Arial"/>
                <w:sz w:val="18"/>
                <w:szCs w:val="18"/>
              </w:rPr>
            </w:pPr>
          </w:p>
        </w:tc>
      </w:tr>
      <w:tr w:rsidR="00FE3EE1" w14:paraId="34E0FA6A" w14:textId="77777777" w:rsidTr="00232766">
        <w:trPr>
          <w:cantSplit/>
        </w:trPr>
        <w:tc>
          <w:tcPr>
            <w:tcW w:w="3960" w:type="dxa"/>
            <w:shd w:val="clear" w:color="auto" w:fill="auto"/>
          </w:tcPr>
          <w:p w14:paraId="2D2F1375" w14:textId="77777777" w:rsidR="00FE3EE1" w:rsidRDefault="00FE3EE1" w:rsidP="00232766">
            <w:pPr>
              <w:ind w:left="431"/>
              <w:jc w:val="both"/>
              <w:rPr>
                <w:rFonts w:ascii="Arial" w:eastAsia="Arial" w:hAnsi="Arial" w:cs="Arial"/>
                <w:sz w:val="18"/>
                <w:szCs w:val="18"/>
              </w:rPr>
            </w:pPr>
          </w:p>
        </w:tc>
        <w:tc>
          <w:tcPr>
            <w:tcW w:w="1368" w:type="dxa"/>
            <w:tcBorders>
              <w:bottom w:val="single" w:sz="4" w:space="0" w:color="000000"/>
            </w:tcBorders>
            <w:shd w:val="clear" w:color="auto" w:fill="FAFAFA"/>
          </w:tcPr>
          <w:p w14:paraId="020A3424"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303,793</w:t>
            </w:r>
          </w:p>
        </w:tc>
        <w:tc>
          <w:tcPr>
            <w:tcW w:w="1368" w:type="dxa"/>
            <w:tcBorders>
              <w:bottom w:val="single" w:sz="4" w:space="0" w:color="000000"/>
            </w:tcBorders>
            <w:shd w:val="clear" w:color="auto" w:fill="auto"/>
          </w:tcPr>
          <w:p w14:paraId="5C7F0B3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286,385</w:t>
            </w:r>
          </w:p>
        </w:tc>
        <w:tc>
          <w:tcPr>
            <w:tcW w:w="1368" w:type="dxa"/>
            <w:tcBorders>
              <w:bottom w:val="single" w:sz="4" w:space="0" w:color="000000"/>
            </w:tcBorders>
            <w:shd w:val="clear" w:color="auto" w:fill="FAFAFA"/>
          </w:tcPr>
          <w:p w14:paraId="10DF0BE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303,793</w:t>
            </w:r>
          </w:p>
        </w:tc>
        <w:tc>
          <w:tcPr>
            <w:tcW w:w="1368" w:type="dxa"/>
            <w:tcBorders>
              <w:bottom w:val="single" w:sz="4" w:space="0" w:color="000000"/>
            </w:tcBorders>
            <w:shd w:val="clear" w:color="auto" w:fill="auto"/>
          </w:tcPr>
          <w:p w14:paraId="57D8D7F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286,385</w:t>
            </w:r>
          </w:p>
        </w:tc>
      </w:tr>
    </w:tbl>
    <w:p w14:paraId="35F38163" w14:textId="77777777" w:rsidR="00FE3EE1" w:rsidRDefault="006204AD">
      <w:pPr>
        <w:rPr>
          <w:rFonts w:ascii="Arial" w:eastAsia="Arial" w:hAnsi="Arial" w:cs="Arial"/>
          <w:sz w:val="18"/>
          <w:szCs w:val="18"/>
        </w:rPr>
      </w:pPr>
      <w:r>
        <w:br w:type="page"/>
      </w:r>
    </w:p>
    <w:p w14:paraId="4807DCCE" w14:textId="77777777" w:rsidR="00232766" w:rsidRPr="00232766" w:rsidRDefault="00232766">
      <w:pPr>
        <w:ind w:left="540" w:hanging="540"/>
        <w:rPr>
          <w:rFonts w:ascii="Arial" w:eastAsia="Arial" w:hAnsi="Arial" w:cs="Arial"/>
          <w:b/>
          <w:color w:val="CF4A02"/>
          <w:sz w:val="18"/>
          <w:szCs w:val="18"/>
        </w:rPr>
      </w:pPr>
    </w:p>
    <w:p w14:paraId="59B77460" w14:textId="0433887D" w:rsidR="00FE3EE1" w:rsidRPr="00232766" w:rsidRDefault="006204AD">
      <w:pPr>
        <w:ind w:left="540" w:hanging="540"/>
        <w:rPr>
          <w:rFonts w:ascii="Arial" w:eastAsia="Arial" w:hAnsi="Arial" w:cs="Arial"/>
          <w:b/>
          <w:color w:val="CF4A02"/>
          <w:sz w:val="18"/>
          <w:szCs w:val="18"/>
        </w:rPr>
      </w:pPr>
      <w:r w:rsidRPr="00232766">
        <w:rPr>
          <w:rFonts w:ascii="Arial" w:eastAsia="Arial" w:hAnsi="Arial" w:cs="Arial"/>
          <w:b/>
          <w:color w:val="CF4A02"/>
          <w:sz w:val="18"/>
          <w:szCs w:val="18"/>
        </w:rPr>
        <w:t>iii)</w:t>
      </w:r>
      <w:r w:rsidRPr="00232766">
        <w:rPr>
          <w:rFonts w:ascii="Arial" w:eastAsia="Arial" w:hAnsi="Arial" w:cs="Arial"/>
          <w:b/>
          <w:color w:val="CF4A02"/>
          <w:sz w:val="18"/>
          <w:szCs w:val="18"/>
        </w:rPr>
        <w:tab/>
        <w:t xml:space="preserve">Outstanding balances arising from sales and purchases of goods, fixed </w:t>
      </w:r>
      <w:proofErr w:type="gramStart"/>
      <w:r w:rsidRPr="00232766">
        <w:rPr>
          <w:rFonts w:ascii="Arial" w:eastAsia="Arial" w:hAnsi="Arial" w:cs="Arial"/>
          <w:b/>
          <w:color w:val="CF4A02"/>
          <w:sz w:val="18"/>
          <w:szCs w:val="18"/>
        </w:rPr>
        <w:t>assets</w:t>
      </w:r>
      <w:proofErr w:type="gramEnd"/>
      <w:r w:rsidRPr="00232766">
        <w:rPr>
          <w:rFonts w:ascii="Arial" w:eastAsia="Arial" w:hAnsi="Arial" w:cs="Arial"/>
          <w:b/>
          <w:color w:val="CF4A02"/>
          <w:sz w:val="18"/>
          <w:szCs w:val="18"/>
        </w:rPr>
        <w:t xml:space="preserve"> and services</w:t>
      </w:r>
    </w:p>
    <w:p w14:paraId="6DF876AA" w14:textId="77777777" w:rsidR="00FE3EE1" w:rsidRPr="00232766" w:rsidRDefault="00FE3EE1">
      <w:pPr>
        <w:tabs>
          <w:tab w:val="left" w:pos="1080"/>
        </w:tabs>
        <w:ind w:left="540"/>
        <w:rPr>
          <w:rFonts w:ascii="Arial" w:eastAsia="Arial" w:hAnsi="Arial" w:cs="Arial"/>
          <w:sz w:val="18"/>
          <w:szCs w:val="18"/>
        </w:rPr>
      </w:pPr>
    </w:p>
    <w:tbl>
      <w:tblPr>
        <w:tblStyle w:val="afffffffffff9"/>
        <w:tblW w:w="9446" w:type="dxa"/>
        <w:tblLayout w:type="fixed"/>
        <w:tblLook w:val="0000" w:firstRow="0" w:lastRow="0" w:firstColumn="0" w:lastColumn="0" w:noHBand="0" w:noVBand="0"/>
      </w:tblPr>
      <w:tblGrid>
        <w:gridCol w:w="3974"/>
        <w:gridCol w:w="1368"/>
        <w:gridCol w:w="1368"/>
        <w:gridCol w:w="1368"/>
        <w:gridCol w:w="1368"/>
      </w:tblGrid>
      <w:tr w:rsidR="00FE3EE1" w:rsidRPr="00232766" w14:paraId="21AFA8FD" w14:textId="77777777" w:rsidTr="00232766">
        <w:trPr>
          <w:cantSplit/>
        </w:trPr>
        <w:tc>
          <w:tcPr>
            <w:tcW w:w="3974" w:type="dxa"/>
            <w:shd w:val="clear" w:color="auto" w:fill="auto"/>
          </w:tcPr>
          <w:p w14:paraId="6FED5842" w14:textId="77777777" w:rsidR="00FE3EE1" w:rsidRPr="00232766" w:rsidRDefault="00FE3EE1" w:rsidP="00232766">
            <w:pPr>
              <w:pStyle w:val="Heading6"/>
              <w:ind w:left="431"/>
              <w:jc w:val="both"/>
              <w:rPr>
                <w:rFonts w:cs="Arial"/>
                <w:b w:val="0"/>
                <w:sz w:val="18"/>
                <w:szCs w:val="18"/>
              </w:rPr>
            </w:pPr>
          </w:p>
        </w:tc>
        <w:tc>
          <w:tcPr>
            <w:tcW w:w="2736" w:type="dxa"/>
            <w:gridSpan w:val="2"/>
            <w:tcBorders>
              <w:top w:val="single" w:sz="4" w:space="0" w:color="000000"/>
              <w:bottom w:val="single" w:sz="4" w:space="0" w:color="000000"/>
            </w:tcBorders>
            <w:shd w:val="clear" w:color="auto" w:fill="auto"/>
          </w:tcPr>
          <w:p w14:paraId="7F5FC998"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Consolidated</w:t>
            </w:r>
          </w:p>
          <w:p w14:paraId="18C5C289"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75C4AE0D"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Separate</w:t>
            </w:r>
          </w:p>
          <w:p w14:paraId="15560FFA"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financial statements</w:t>
            </w:r>
          </w:p>
        </w:tc>
      </w:tr>
      <w:tr w:rsidR="00FE3EE1" w:rsidRPr="00232766" w14:paraId="607AF6DB" w14:textId="77777777" w:rsidTr="00232766">
        <w:trPr>
          <w:cantSplit/>
        </w:trPr>
        <w:tc>
          <w:tcPr>
            <w:tcW w:w="3974" w:type="dxa"/>
            <w:shd w:val="clear" w:color="auto" w:fill="auto"/>
          </w:tcPr>
          <w:p w14:paraId="6AF2AA1B" w14:textId="77777777" w:rsidR="00FE3EE1" w:rsidRPr="00232766" w:rsidRDefault="006204AD" w:rsidP="00232766">
            <w:pPr>
              <w:ind w:left="431"/>
              <w:rPr>
                <w:rFonts w:ascii="Arial" w:eastAsia="Arial" w:hAnsi="Arial" w:cs="Arial"/>
                <w:sz w:val="18"/>
                <w:szCs w:val="18"/>
              </w:rPr>
            </w:pPr>
            <w:r w:rsidRPr="00232766">
              <w:rPr>
                <w:rFonts w:ascii="Arial" w:eastAsia="Arial" w:hAnsi="Arial" w:cs="Arial"/>
                <w:b/>
                <w:sz w:val="18"/>
                <w:szCs w:val="18"/>
              </w:rPr>
              <w:t xml:space="preserve">As </w:t>
            </w:r>
            <w:proofErr w:type="gramStart"/>
            <w:r w:rsidRPr="00232766">
              <w:rPr>
                <w:rFonts w:ascii="Arial" w:eastAsia="Arial" w:hAnsi="Arial" w:cs="Arial"/>
                <w:b/>
                <w:sz w:val="18"/>
                <w:szCs w:val="18"/>
              </w:rPr>
              <w:t>at</w:t>
            </w:r>
            <w:proofErr w:type="gramEnd"/>
            <w:r w:rsidRPr="00232766">
              <w:rPr>
                <w:rFonts w:ascii="Arial" w:eastAsia="Arial" w:hAnsi="Arial" w:cs="Arial"/>
                <w:b/>
                <w:sz w:val="18"/>
                <w:szCs w:val="18"/>
              </w:rPr>
              <w:t xml:space="preserve"> 31 December</w:t>
            </w:r>
          </w:p>
        </w:tc>
        <w:tc>
          <w:tcPr>
            <w:tcW w:w="1368" w:type="dxa"/>
            <w:tcBorders>
              <w:top w:val="single" w:sz="4" w:space="0" w:color="000000"/>
            </w:tcBorders>
            <w:shd w:val="clear" w:color="auto" w:fill="auto"/>
          </w:tcPr>
          <w:p w14:paraId="7A74B07C"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2021</w:t>
            </w:r>
          </w:p>
        </w:tc>
        <w:tc>
          <w:tcPr>
            <w:tcW w:w="1368" w:type="dxa"/>
            <w:tcBorders>
              <w:top w:val="single" w:sz="4" w:space="0" w:color="000000"/>
            </w:tcBorders>
            <w:shd w:val="clear" w:color="auto" w:fill="auto"/>
          </w:tcPr>
          <w:p w14:paraId="69A38DCA"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2020</w:t>
            </w:r>
          </w:p>
        </w:tc>
        <w:tc>
          <w:tcPr>
            <w:tcW w:w="1368" w:type="dxa"/>
            <w:tcBorders>
              <w:top w:val="single" w:sz="4" w:space="0" w:color="000000"/>
            </w:tcBorders>
            <w:shd w:val="clear" w:color="auto" w:fill="auto"/>
          </w:tcPr>
          <w:p w14:paraId="42836B41"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2021</w:t>
            </w:r>
          </w:p>
        </w:tc>
        <w:tc>
          <w:tcPr>
            <w:tcW w:w="1368" w:type="dxa"/>
            <w:tcBorders>
              <w:top w:val="single" w:sz="4" w:space="0" w:color="000000"/>
            </w:tcBorders>
            <w:shd w:val="clear" w:color="auto" w:fill="auto"/>
          </w:tcPr>
          <w:p w14:paraId="46B67388"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2020</w:t>
            </w:r>
          </w:p>
        </w:tc>
      </w:tr>
      <w:tr w:rsidR="00FE3EE1" w:rsidRPr="00232766" w14:paraId="4A242ABE" w14:textId="77777777" w:rsidTr="00232766">
        <w:trPr>
          <w:cantSplit/>
        </w:trPr>
        <w:tc>
          <w:tcPr>
            <w:tcW w:w="3974" w:type="dxa"/>
            <w:shd w:val="clear" w:color="auto" w:fill="auto"/>
          </w:tcPr>
          <w:p w14:paraId="685D1037" w14:textId="77777777" w:rsidR="00FE3EE1" w:rsidRPr="00232766" w:rsidRDefault="00FE3EE1" w:rsidP="00232766">
            <w:pPr>
              <w:pStyle w:val="Heading6"/>
              <w:ind w:left="431"/>
              <w:jc w:val="both"/>
              <w:rPr>
                <w:rFonts w:cs="Arial"/>
                <w:b w:val="0"/>
                <w:sz w:val="18"/>
                <w:szCs w:val="18"/>
              </w:rPr>
            </w:pPr>
          </w:p>
        </w:tc>
        <w:tc>
          <w:tcPr>
            <w:tcW w:w="1368" w:type="dxa"/>
            <w:tcBorders>
              <w:bottom w:val="single" w:sz="4" w:space="0" w:color="000000"/>
            </w:tcBorders>
            <w:shd w:val="clear" w:color="auto" w:fill="auto"/>
          </w:tcPr>
          <w:p w14:paraId="5543F3F5"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2AF2E003"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42889D0B"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0DFD938E"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541258EB"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5EEA2143"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570AE4C6"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57F76D2D"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r>
      <w:tr w:rsidR="00FE3EE1" w:rsidRPr="00232766" w14:paraId="1A322E6A" w14:textId="77777777" w:rsidTr="00232766">
        <w:trPr>
          <w:cantSplit/>
        </w:trPr>
        <w:tc>
          <w:tcPr>
            <w:tcW w:w="3974" w:type="dxa"/>
            <w:shd w:val="clear" w:color="auto" w:fill="auto"/>
          </w:tcPr>
          <w:p w14:paraId="2AD1EEF5" w14:textId="77777777" w:rsidR="00FE3EE1" w:rsidRPr="00232766" w:rsidRDefault="006204AD" w:rsidP="00232766">
            <w:pPr>
              <w:ind w:left="431"/>
              <w:jc w:val="both"/>
              <w:rPr>
                <w:rFonts w:ascii="Arial" w:eastAsia="Arial" w:hAnsi="Arial" w:cs="Arial"/>
                <w:sz w:val="18"/>
                <w:szCs w:val="18"/>
              </w:rPr>
            </w:pPr>
            <w:r w:rsidRPr="00232766">
              <w:rPr>
                <w:rFonts w:ascii="Arial" w:eastAsia="Arial" w:hAnsi="Arial" w:cs="Arial"/>
                <w:b/>
                <w:sz w:val="18"/>
                <w:szCs w:val="18"/>
              </w:rPr>
              <w:t>Trade receivables - related parties</w:t>
            </w:r>
            <w:r w:rsidRPr="00232766">
              <w:rPr>
                <w:rFonts w:ascii="Arial" w:eastAsia="Arial" w:hAnsi="Arial" w:cs="Arial"/>
                <w:sz w:val="18"/>
                <w:szCs w:val="18"/>
              </w:rPr>
              <w:t xml:space="preserve"> </w:t>
            </w:r>
          </w:p>
        </w:tc>
        <w:tc>
          <w:tcPr>
            <w:tcW w:w="1368" w:type="dxa"/>
            <w:shd w:val="clear" w:color="auto" w:fill="FAFAFA"/>
          </w:tcPr>
          <w:p w14:paraId="52C900FF" w14:textId="77777777" w:rsidR="00FE3EE1" w:rsidRPr="00232766" w:rsidRDefault="00FE3EE1">
            <w:pPr>
              <w:ind w:right="-72"/>
              <w:jc w:val="right"/>
              <w:rPr>
                <w:rFonts w:ascii="Arial" w:eastAsia="Arial" w:hAnsi="Arial" w:cs="Arial"/>
                <w:sz w:val="18"/>
                <w:szCs w:val="18"/>
              </w:rPr>
            </w:pPr>
          </w:p>
        </w:tc>
        <w:tc>
          <w:tcPr>
            <w:tcW w:w="1368" w:type="dxa"/>
            <w:shd w:val="clear" w:color="auto" w:fill="auto"/>
          </w:tcPr>
          <w:p w14:paraId="0438283B" w14:textId="77777777" w:rsidR="00FE3EE1" w:rsidRPr="00232766" w:rsidRDefault="00FE3EE1">
            <w:pPr>
              <w:ind w:right="-72"/>
              <w:jc w:val="right"/>
              <w:rPr>
                <w:rFonts w:ascii="Arial" w:eastAsia="Arial" w:hAnsi="Arial" w:cs="Arial"/>
                <w:sz w:val="18"/>
                <w:szCs w:val="18"/>
              </w:rPr>
            </w:pPr>
          </w:p>
        </w:tc>
        <w:tc>
          <w:tcPr>
            <w:tcW w:w="1368" w:type="dxa"/>
            <w:shd w:val="clear" w:color="auto" w:fill="FAFAFA"/>
          </w:tcPr>
          <w:p w14:paraId="796C20FE" w14:textId="77777777" w:rsidR="00FE3EE1" w:rsidRPr="00232766" w:rsidRDefault="00FE3EE1">
            <w:pPr>
              <w:ind w:right="-72"/>
              <w:jc w:val="right"/>
              <w:rPr>
                <w:rFonts w:ascii="Arial" w:eastAsia="Arial" w:hAnsi="Arial" w:cs="Arial"/>
                <w:sz w:val="18"/>
                <w:szCs w:val="18"/>
              </w:rPr>
            </w:pPr>
          </w:p>
        </w:tc>
        <w:tc>
          <w:tcPr>
            <w:tcW w:w="1368" w:type="dxa"/>
            <w:shd w:val="clear" w:color="auto" w:fill="auto"/>
          </w:tcPr>
          <w:p w14:paraId="443AAE01" w14:textId="77777777" w:rsidR="00FE3EE1" w:rsidRPr="00232766" w:rsidRDefault="00FE3EE1">
            <w:pPr>
              <w:ind w:right="-72"/>
              <w:jc w:val="right"/>
              <w:rPr>
                <w:rFonts w:ascii="Arial" w:eastAsia="Arial" w:hAnsi="Arial" w:cs="Arial"/>
                <w:sz w:val="18"/>
                <w:szCs w:val="18"/>
              </w:rPr>
            </w:pPr>
          </w:p>
        </w:tc>
      </w:tr>
      <w:tr w:rsidR="00FE3EE1" w:rsidRPr="00232766" w14:paraId="1F5A8343" w14:textId="77777777" w:rsidTr="00232766">
        <w:trPr>
          <w:cantSplit/>
        </w:trPr>
        <w:tc>
          <w:tcPr>
            <w:tcW w:w="3974" w:type="dxa"/>
            <w:shd w:val="clear" w:color="auto" w:fill="auto"/>
          </w:tcPr>
          <w:p w14:paraId="122B4804" w14:textId="77777777" w:rsidR="00FE3EE1" w:rsidRPr="00232766" w:rsidRDefault="006204AD" w:rsidP="00232766">
            <w:pPr>
              <w:ind w:left="431"/>
              <w:jc w:val="both"/>
              <w:rPr>
                <w:rFonts w:ascii="Arial" w:eastAsia="Arial" w:hAnsi="Arial" w:cs="Arial"/>
                <w:sz w:val="18"/>
                <w:szCs w:val="18"/>
              </w:rPr>
            </w:pPr>
            <w:r w:rsidRPr="00232766">
              <w:rPr>
                <w:rFonts w:ascii="Arial" w:eastAsia="Arial" w:hAnsi="Arial" w:cs="Arial"/>
                <w:sz w:val="18"/>
                <w:szCs w:val="18"/>
              </w:rPr>
              <w:t xml:space="preserve">   Parent company</w:t>
            </w:r>
          </w:p>
        </w:tc>
        <w:tc>
          <w:tcPr>
            <w:tcW w:w="1368" w:type="dxa"/>
            <w:shd w:val="clear" w:color="auto" w:fill="FAFAFA"/>
            <w:vAlign w:val="bottom"/>
          </w:tcPr>
          <w:p w14:paraId="21767B13"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58</w:t>
            </w:r>
          </w:p>
        </w:tc>
        <w:tc>
          <w:tcPr>
            <w:tcW w:w="1368" w:type="dxa"/>
            <w:shd w:val="clear" w:color="auto" w:fill="auto"/>
          </w:tcPr>
          <w:p w14:paraId="595C5587"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2,260</w:t>
            </w:r>
          </w:p>
        </w:tc>
        <w:tc>
          <w:tcPr>
            <w:tcW w:w="1368" w:type="dxa"/>
            <w:shd w:val="clear" w:color="auto" w:fill="FAFAFA"/>
            <w:vAlign w:val="bottom"/>
          </w:tcPr>
          <w:p w14:paraId="4649FCC6"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58</w:t>
            </w:r>
          </w:p>
        </w:tc>
        <w:tc>
          <w:tcPr>
            <w:tcW w:w="1368" w:type="dxa"/>
            <w:shd w:val="clear" w:color="auto" w:fill="auto"/>
          </w:tcPr>
          <w:p w14:paraId="1F7324E1"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2,260</w:t>
            </w:r>
          </w:p>
        </w:tc>
      </w:tr>
      <w:tr w:rsidR="00FE3EE1" w:rsidRPr="00232766" w14:paraId="2845FD29" w14:textId="77777777" w:rsidTr="00232766">
        <w:trPr>
          <w:cantSplit/>
        </w:trPr>
        <w:tc>
          <w:tcPr>
            <w:tcW w:w="3974" w:type="dxa"/>
            <w:shd w:val="clear" w:color="auto" w:fill="auto"/>
          </w:tcPr>
          <w:p w14:paraId="6E6A6BAB" w14:textId="77777777" w:rsidR="00FE3EE1" w:rsidRPr="00232766" w:rsidRDefault="006204AD" w:rsidP="00232766">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shd w:val="clear" w:color="auto" w:fill="FAFAFA"/>
            <w:vAlign w:val="bottom"/>
          </w:tcPr>
          <w:p w14:paraId="03B16028"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12,888</w:t>
            </w:r>
          </w:p>
        </w:tc>
        <w:tc>
          <w:tcPr>
            <w:tcW w:w="1368" w:type="dxa"/>
            <w:shd w:val="clear" w:color="auto" w:fill="auto"/>
          </w:tcPr>
          <w:p w14:paraId="46C29AB3"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18,884</w:t>
            </w:r>
          </w:p>
        </w:tc>
        <w:tc>
          <w:tcPr>
            <w:tcW w:w="1368" w:type="dxa"/>
            <w:shd w:val="clear" w:color="auto" w:fill="FAFAFA"/>
            <w:vAlign w:val="bottom"/>
          </w:tcPr>
          <w:p w14:paraId="32B59966"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12,888</w:t>
            </w:r>
          </w:p>
        </w:tc>
        <w:tc>
          <w:tcPr>
            <w:tcW w:w="1368" w:type="dxa"/>
            <w:shd w:val="clear" w:color="auto" w:fill="auto"/>
          </w:tcPr>
          <w:p w14:paraId="7BCAA5C2"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18,884</w:t>
            </w:r>
          </w:p>
        </w:tc>
      </w:tr>
      <w:tr w:rsidR="00FE3EE1" w:rsidRPr="00232766" w14:paraId="757D685E" w14:textId="77777777" w:rsidTr="00232766">
        <w:trPr>
          <w:cantSplit/>
        </w:trPr>
        <w:tc>
          <w:tcPr>
            <w:tcW w:w="3974" w:type="dxa"/>
            <w:shd w:val="clear" w:color="auto" w:fill="auto"/>
          </w:tcPr>
          <w:p w14:paraId="6B8174AB" w14:textId="77777777" w:rsidR="00232766" w:rsidRDefault="006204AD" w:rsidP="00232766">
            <w:pPr>
              <w:ind w:left="431"/>
              <w:jc w:val="both"/>
              <w:rPr>
                <w:rFonts w:ascii="Arial" w:eastAsia="Arial" w:hAnsi="Arial" w:cs="Arial"/>
                <w:sz w:val="18"/>
                <w:szCs w:val="18"/>
              </w:rPr>
            </w:pPr>
            <w:r w:rsidRPr="00232766">
              <w:rPr>
                <w:rFonts w:ascii="Arial" w:eastAsia="Arial" w:hAnsi="Arial" w:cs="Arial"/>
                <w:sz w:val="18"/>
                <w:szCs w:val="18"/>
              </w:rPr>
              <w:t xml:space="preserve">   Director’s related persons </w:t>
            </w:r>
          </w:p>
          <w:p w14:paraId="5068EA01" w14:textId="0374934E" w:rsidR="00FE3EE1" w:rsidRPr="00232766" w:rsidRDefault="00232766" w:rsidP="00232766">
            <w:pPr>
              <w:ind w:left="431"/>
              <w:jc w:val="both"/>
              <w:rPr>
                <w:rFonts w:ascii="Arial" w:eastAsia="Arial" w:hAnsi="Arial" w:cs="Arial"/>
                <w:sz w:val="18"/>
                <w:szCs w:val="18"/>
              </w:rPr>
            </w:pPr>
            <w:r>
              <w:rPr>
                <w:rFonts w:ascii="Arial" w:eastAsia="Arial" w:hAnsi="Arial" w:cs="Arial"/>
                <w:sz w:val="18"/>
                <w:szCs w:val="18"/>
              </w:rPr>
              <w:t xml:space="preserve">      </w:t>
            </w:r>
            <w:r w:rsidR="006204AD" w:rsidRPr="00232766">
              <w:rPr>
                <w:rFonts w:ascii="Arial" w:eastAsia="Arial" w:hAnsi="Arial" w:cs="Arial"/>
                <w:sz w:val="18"/>
                <w:szCs w:val="18"/>
              </w:rPr>
              <w:t>and companies</w:t>
            </w:r>
          </w:p>
        </w:tc>
        <w:tc>
          <w:tcPr>
            <w:tcW w:w="1368" w:type="dxa"/>
            <w:tcBorders>
              <w:bottom w:val="single" w:sz="4" w:space="0" w:color="000000"/>
            </w:tcBorders>
            <w:shd w:val="clear" w:color="auto" w:fill="FAFAFA"/>
            <w:vAlign w:val="bottom"/>
          </w:tcPr>
          <w:p w14:paraId="63E5FC5B"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13,255</w:t>
            </w:r>
          </w:p>
        </w:tc>
        <w:tc>
          <w:tcPr>
            <w:tcW w:w="1368" w:type="dxa"/>
            <w:tcBorders>
              <w:bottom w:val="single" w:sz="4" w:space="0" w:color="000000"/>
            </w:tcBorders>
            <w:shd w:val="clear" w:color="auto" w:fill="auto"/>
            <w:vAlign w:val="bottom"/>
          </w:tcPr>
          <w:p w14:paraId="090F20A7"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5,515</w:t>
            </w:r>
          </w:p>
        </w:tc>
        <w:tc>
          <w:tcPr>
            <w:tcW w:w="1368" w:type="dxa"/>
            <w:tcBorders>
              <w:bottom w:val="single" w:sz="4" w:space="0" w:color="000000"/>
            </w:tcBorders>
            <w:shd w:val="clear" w:color="auto" w:fill="FAFAFA"/>
            <w:vAlign w:val="bottom"/>
          </w:tcPr>
          <w:p w14:paraId="2464683B"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13,255</w:t>
            </w:r>
          </w:p>
        </w:tc>
        <w:tc>
          <w:tcPr>
            <w:tcW w:w="1368" w:type="dxa"/>
            <w:tcBorders>
              <w:bottom w:val="single" w:sz="4" w:space="0" w:color="000000"/>
            </w:tcBorders>
            <w:shd w:val="clear" w:color="auto" w:fill="auto"/>
            <w:vAlign w:val="bottom"/>
          </w:tcPr>
          <w:p w14:paraId="3AFF76CD"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5,515</w:t>
            </w:r>
          </w:p>
        </w:tc>
      </w:tr>
      <w:tr w:rsidR="00FE3EE1" w:rsidRPr="00232766" w14:paraId="334C6FB0" w14:textId="77777777" w:rsidTr="00232766">
        <w:trPr>
          <w:cantSplit/>
        </w:trPr>
        <w:tc>
          <w:tcPr>
            <w:tcW w:w="3974" w:type="dxa"/>
            <w:shd w:val="clear" w:color="auto" w:fill="auto"/>
          </w:tcPr>
          <w:p w14:paraId="6719CC71" w14:textId="77777777" w:rsidR="00FE3EE1" w:rsidRPr="00232766" w:rsidRDefault="00FE3EE1" w:rsidP="00232766">
            <w:pPr>
              <w:pStyle w:val="Heading6"/>
              <w:ind w:left="431"/>
              <w:jc w:val="both"/>
              <w:rPr>
                <w:rFonts w:cs="Arial"/>
                <w:b w:val="0"/>
                <w:sz w:val="12"/>
                <w:szCs w:val="12"/>
              </w:rPr>
            </w:pPr>
          </w:p>
        </w:tc>
        <w:tc>
          <w:tcPr>
            <w:tcW w:w="1368" w:type="dxa"/>
            <w:tcBorders>
              <w:top w:val="single" w:sz="4" w:space="0" w:color="000000"/>
            </w:tcBorders>
            <w:shd w:val="clear" w:color="auto" w:fill="FAFAFA"/>
          </w:tcPr>
          <w:p w14:paraId="63C4F346" w14:textId="77777777" w:rsidR="00FE3EE1" w:rsidRPr="00232766" w:rsidRDefault="00FE3EE1">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15B5B7AC" w14:textId="77777777" w:rsidR="00FE3EE1" w:rsidRPr="00232766" w:rsidRDefault="00FE3EE1">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775402E5" w14:textId="77777777" w:rsidR="00FE3EE1" w:rsidRPr="00232766" w:rsidRDefault="00FE3EE1">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6CFFFAFB" w14:textId="77777777" w:rsidR="00FE3EE1" w:rsidRPr="00232766" w:rsidRDefault="00FE3EE1">
            <w:pPr>
              <w:pStyle w:val="Heading1"/>
              <w:pBdr>
                <w:bottom w:val="none" w:sz="0" w:space="0" w:color="000000"/>
              </w:pBdr>
              <w:ind w:right="-72"/>
              <w:jc w:val="right"/>
              <w:rPr>
                <w:rFonts w:ascii="Arial" w:eastAsia="Arial" w:hAnsi="Arial" w:cs="Arial"/>
                <w:sz w:val="12"/>
                <w:szCs w:val="12"/>
              </w:rPr>
            </w:pPr>
          </w:p>
        </w:tc>
      </w:tr>
      <w:tr w:rsidR="00FE3EE1" w:rsidRPr="00232766" w14:paraId="3FF29C70" w14:textId="77777777" w:rsidTr="00232766">
        <w:trPr>
          <w:cantSplit/>
        </w:trPr>
        <w:tc>
          <w:tcPr>
            <w:tcW w:w="3974" w:type="dxa"/>
            <w:shd w:val="clear" w:color="auto" w:fill="auto"/>
          </w:tcPr>
          <w:p w14:paraId="16657A32" w14:textId="77777777" w:rsidR="00FE3EE1" w:rsidRPr="00232766" w:rsidRDefault="00FE3EE1" w:rsidP="00232766">
            <w:pPr>
              <w:ind w:left="431"/>
              <w:jc w:val="both"/>
              <w:rPr>
                <w:rFonts w:ascii="Arial" w:eastAsia="Arial" w:hAnsi="Arial" w:cs="Arial"/>
                <w:sz w:val="18"/>
                <w:szCs w:val="18"/>
              </w:rPr>
            </w:pPr>
          </w:p>
        </w:tc>
        <w:tc>
          <w:tcPr>
            <w:tcW w:w="1368" w:type="dxa"/>
            <w:tcBorders>
              <w:bottom w:val="single" w:sz="4" w:space="0" w:color="000000"/>
            </w:tcBorders>
            <w:shd w:val="clear" w:color="auto" w:fill="FAFAFA"/>
          </w:tcPr>
          <w:p w14:paraId="4E0DA009"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26,201</w:t>
            </w:r>
          </w:p>
        </w:tc>
        <w:tc>
          <w:tcPr>
            <w:tcW w:w="1368" w:type="dxa"/>
            <w:tcBorders>
              <w:bottom w:val="single" w:sz="4" w:space="0" w:color="000000"/>
            </w:tcBorders>
            <w:shd w:val="clear" w:color="auto" w:fill="auto"/>
          </w:tcPr>
          <w:p w14:paraId="7BC16B3B"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26,659</w:t>
            </w:r>
          </w:p>
        </w:tc>
        <w:tc>
          <w:tcPr>
            <w:tcW w:w="1368" w:type="dxa"/>
            <w:tcBorders>
              <w:bottom w:val="single" w:sz="4" w:space="0" w:color="000000"/>
            </w:tcBorders>
            <w:shd w:val="clear" w:color="auto" w:fill="FAFAFA"/>
          </w:tcPr>
          <w:p w14:paraId="463BC133"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26,201</w:t>
            </w:r>
          </w:p>
        </w:tc>
        <w:tc>
          <w:tcPr>
            <w:tcW w:w="1368" w:type="dxa"/>
            <w:tcBorders>
              <w:bottom w:val="single" w:sz="4" w:space="0" w:color="000000"/>
            </w:tcBorders>
            <w:shd w:val="clear" w:color="auto" w:fill="auto"/>
          </w:tcPr>
          <w:p w14:paraId="7D6FAAA6"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26,659</w:t>
            </w:r>
          </w:p>
        </w:tc>
      </w:tr>
      <w:tr w:rsidR="00FE3EE1" w:rsidRPr="00232766" w14:paraId="3354403E" w14:textId="77777777" w:rsidTr="00232766">
        <w:trPr>
          <w:cantSplit/>
        </w:trPr>
        <w:tc>
          <w:tcPr>
            <w:tcW w:w="3974" w:type="dxa"/>
            <w:shd w:val="clear" w:color="auto" w:fill="auto"/>
          </w:tcPr>
          <w:p w14:paraId="59685186" w14:textId="77777777" w:rsidR="00FE3EE1" w:rsidRPr="00232766" w:rsidRDefault="00FE3EE1" w:rsidP="00232766">
            <w:pPr>
              <w:pStyle w:val="Heading6"/>
              <w:ind w:left="431"/>
              <w:jc w:val="both"/>
              <w:rPr>
                <w:rFonts w:cs="Arial"/>
                <w:b w:val="0"/>
                <w:sz w:val="18"/>
                <w:szCs w:val="18"/>
              </w:rPr>
            </w:pPr>
          </w:p>
        </w:tc>
        <w:tc>
          <w:tcPr>
            <w:tcW w:w="1368" w:type="dxa"/>
            <w:tcBorders>
              <w:top w:val="single" w:sz="4" w:space="0" w:color="000000"/>
            </w:tcBorders>
            <w:shd w:val="clear" w:color="auto" w:fill="FAFAFA"/>
          </w:tcPr>
          <w:p w14:paraId="120C5D8B"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7F6D6B7E"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23C1C459"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B9662AC"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r>
      <w:tr w:rsidR="00FE3EE1" w:rsidRPr="00232766" w14:paraId="793CE071" w14:textId="77777777" w:rsidTr="00232766">
        <w:trPr>
          <w:cantSplit/>
        </w:trPr>
        <w:tc>
          <w:tcPr>
            <w:tcW w:w="3974" w:type="dxa"/>
            <w:shd w:val="clear" w:color="auto" w:fill="auto"/>
          </w:tcPr>
          <w:p w14:paraId="4231699C" w14:textId="77777777" w:rsidR="00FE3EE1" w:rsidRPr="00232766" w:rsidRDefault="006204AD" w:rsidP="00232766">
            <w:pPr>
              <w:ind w:left="431"/>
              <w:jc w:val="both"/>
              <w:rPr>
                <w:rFonts w:ascii="Arial" w:eastAsia="Arial" w:hAnsi="Arial" w:cs="Arial"/>
                <w:b/>
                <w:sz w:val="18"/>
                <w:szCs w:val="18"/>
              </w:rPr>
            </w:pPr>
            <w:r w:rsidRPr="00232766">
              <w:rPr>
                <w:rFonts w:ascii="Arial" w:eastAsia="Arial" w:hAnsi="Arial" w:cs="Arial"/>
                <w:b/>
                <w:sz w:val="18"/>
                <w:szCs w:val="18"/>
              </w:rPr>
              <w:t xml:space="preserve">Advance payment - a related party </w:t>
            </w:r>
          </w:p>
        </w:tc>
        <w:tc>
          <w:tcPr>
            <w:tcW w:w="1368" w:type="dxa"/>
            <w:shd w:val="clear" w:color="auto" w:fill="FAFAFA"/>
          </w:tcPr>
          <w:p w14:paraId="7CAD4C67"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shd w:val="clear" w:color="auto" w:fill="auto"/>
          </w:tcPr>
          <w:p w14:paraId="1F58F73E"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shd w:val="clear" w:color="auto" w:fill="FAFAFA"/>
          </w:tcPr>
          <w:p w14:paraId="3311C7B0"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shd w:val="clear" w:color="auto" w:fill="auto"/>
          </w:tcPr>
          <w:p w14:paraId="4C266D53"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r>
      <w:tr w:rsidR="00FE3EE1" w:rsidRPr="00232766" w14:paraId="78680DCC" w14:textId="77777777" w:rsidTr="00232766">
        <w:trPr>
          <w:cantSplit/>
        </w:trPr>
        <w:tc>
          <w:tcPr>
            <w:tcW w:w="3974" w:type="dxa"/>
            <w:shd w:val="clear" w:color="auto" w:fill="auto"/>
          </w:tcPr>
          <w:p w14:paraId="2F7B4058" w14:textId="77777777" w:rsidR="00FE3EE1" w:rsidRPr="00232766" w:rsidRDefault="006204AD" w:rsidP="00232766">
            <w:pPr>
              <w:ind w:left="431"/>
              <w:jc w:val="both"/>
              <w:rPr>
                <w:rFonts w:ascii="Arial" w:eastAsia="Arial" w:hAnsi="Arial" w:cs="Arial"/>
                <w:sz w:val="18"/>
                <w:szCs w:val="18"/>
              </w:rPr>
            </w:pPr>
            <w:r w:rsidRPr="00232766">
              <w:rPr>
                <w:rFonts w:ascii="Arial" w:eastAsia="Arial" w:hAnsi="Arial" w:cs="Arial"/>
                <w:sz w:val="18"/>
                <w:szCs w:val="18"/>
              </w:rPr>
              <w:t>Companies under common control</w:t>
            </w:r>
          </w:p>
        </w:tc>
        <w:tc>
          <w:tcPr>
            <w:tcW w:w="1368" w:type="dxa"/>
            <w:tcBorders>
              <w:bottom w:val="single" w:sz="4" w:space="0" w:color="000000"/>
            </w:tcBorders>
            <w:shd w:val="clear" w:color="auto" w:fill="FAFAFA"/>
          </w:tcPr>
          <w:p w14:paraId="26603C06" w14:textId="77777777" w:rsidR="00FE3EE1" w:rsidRPr="00232766" w:rsidRDefault="006204AD">
            <w:pPr>
              <w:pStyle w:val="Heading1"/>
              <w:pBdr>
                <w:bottom w:val="none" w:sz="0" w:space="0" w:color="000000"/>
              </w:pBdr>
              <w:ind w:right="-72"/>
              <w:jc w:val="right"/>
              <w:rPr>
                <w:rFonts w:ascii="Arial" w:eastAsia="Arial" w:hAnsi="Arial" w:cs="Arial"/>
                <w:b w:val="0"/>
                <w:sz w:val="18"/>
                <w:szCs w:val="18"/>
              </w:rPr>
            </w:pPr>
            <w:r w:rsidRPr="00232766">
              <w:rPr>
                <w:rFonts w:ascii="Arial" w:eastAsia="Arial" w:hAnsi="Arial" w:cs="Arial"/>
                <w:b w:val="0"/>
                <w:sz w:val="18"/>
                <w:szCs w:val="18"/>
              </w:rPr>
              <w:t>3,413</w:t>
            </w:r>
          </w:p>
        </w:tc>
        <w:tc>
          <w:tcPr>
            <w:tcW w:w="1368" w:type="dxa"/>
            <w:tcBorders>
              <w:bottom w:val="single" w:sz="4" w:space="0" w:color="000000"/>
            </w:tcBorders>
            <w:shd w:val="clear" w:color="auto" w:fill="auto"/>
          </w:tcPr>
          <w:p w14:paraId="54EB73AB" w14:textId="77777777" w:rsidR="00FE3EE1" w:rsidRPr="00232766" w:rsidRDefault="006204AD">
            <w:pPr>
              <w:pStyle w:val="Heading1"/>
              <w:pBdr>
                <w:bottom w:val="none" w:sz="0" w:space="0" w:color="000000"/>
              </w:pBdr>
              <w:ind w:right="-72"/>
              <w:jc w:val="right"/>
              <w:rPr>
                <w:rFonts w:ascii="Arial" w:eastAsia="Arial" w:hAnsi="Arial" w:cs="Arial"/>
                <w:b w:val="0"/>
                <w:sz w:val="18"/>
                <w:szCs w:val="18"/>
              </w:rPr>
            </w:pPr>
            <w:r w:rsidRPr="00232766">
              <w:rPr>
                <w:rFonts w:ascii="Arial" w:eastAsia="Arial" w:hAnsi="Arial" w:cs="Arial"/>
                <w:b w:val="0"/>
                <w:sz w:val="18"/>
                <w:szCs w:val="18"/>
              </w:rPr>
              <w:t>-</w:t>
            </w:r>
          </w:p>
        </w:tc>
        <w:tc>
          <w:tcPr>
            <w:tcW w:w="1368" w:type="dxa"/>
            <w:tcBorders>
              <w:bottom w:val="single" w:sz="4" w:space="0" w:color="000000"/>
            </w:tcBorders>
            <w:shd w:val="clear" w:color="auto" w:fill="FAFAFA"/>
          </w:tcPr>
          <w:p w14:paraId="67C13784" w14:textId="77777777" w:rsidR="00FE3EE1" w:rsidRPr="00232766" w:rsidRDefault="006204AD">
            <w:pPr>
              <w:pStyle w:val="Heading1"/>
              <w:pBdr>
                <w:bottom w:val="none" w:sz="0" w:space="0" w:color="000000"/>
              </w:pBdr>
              <w:ind w:right="-72"/>
              <w:jc w:val="right"/>
              <w:rPr>
                <w:rFonts w:ascii="Arial" w:eastAsia="Arial" w:hAnsi="Arial" w:cs="Arial"/>
                <w:b w:val="0"/>
                <w:sz w:val="18"/>
                <w:szCs w:val="18"/>
              </w:rPr>
            </w:pPr>
            <w:r w:rsidRPr="00232766">
              <w:rPr>
                <w:rFonts w:ascii="Arial" w:eastAsia="Arial" w:hAnsi="Arial" w:cs="Arial"/>
                <w:b w:val="0"/>
                <w:sz w:val="18"/>
                <w:szCs w:val="18"/>
              </w:rPr>
              <w:t>-</w:t>
            </w:r>
          </w:p>
        </w:tc>
        <w:tc>
          <w:tcPr>
            <w:tcW w:w="1368" w:type="dxa"/>
            <w:tcBorders>
              <w:bottom w:val="single" w:sz="4" w:space="0" w:color="000000"/>
            </w:tcBorders>
            <w:shd w:val="clear" w:color="auto" w:fill="auto"/>
          </w:tcPr>
          <w:p w14:paraId="7A7BBF55" w14:textId="77777777" w:rsidR="00FE3EE1" w:rsidRPr="00232766" w:rsidRDefault="006204AD">
            <w:pPr>
              <w:pStyle w:val="Heading1"/>
              <w:pBdr>
                <w:bottom w:val="none" w:sz="0" w:space="0" w:color="000000"/>
              </w:pBdr>
              <w:ind w:right="-72"/>
              <w:jc w:val="right"/>
              <w:rPr>
                <w:rFonts w:ascii="Arial" w:eastAsia="Arial" w:hAnsi="Arial" w:cs="Arial"/>
                <w:b w:val="0"/>
                <w:sz w:val="18"/>
                <w:szCs w:val="18"/>
              </w:rPr>
            </w:pPr>
            <w:r w:rsidRPr="00232766">
              <w:rPr>
                <w:rFonts w:ascii="Arial" w:eastAsia="Arial" w:hAnsi="Arial" w:cs="Arial"/>
                <w:b w:val="0"/>
                <w:sz w:val="18"/>
                <w:szCs w:val="18"/>
              </w:rPr>
              <w:t>-</w:t>
            </w:r>
          </w:p>
        </w:tc>
      </w:tr>
      <w:tr w:rsidR="00FE3EE1" w:rsidRPr="00232766" w14:paraId="4AC502D1" w14:textId="77777777" w:rsidTr="00232766">
        <w:trPr>
          <w:cantSplit/>
        </w:trPr>
        <w:tc>
          <w:tcPr>
            <w:tcW w:w="3974" w:type="dxa"/>
            <w:shd w:val="clear" w:color="auto" w:fill="auto"/>
          </w:tcPr>
          <w:p w14:paraId="4AE636EE" w14:textId="77777777" w:rsidR="00FE3EE1" w:rsidRPr="00232766" w:rsidRDefault="00FE3EE1" w:rsidP="00232766">
            <w:pPr>
              <w:pStyle w:val="Heading6"/>
              <w:ind w:left="431"/>
              <w:jc w:val="both"/>
              <w:rPr>
                <w:rFonts w:cs="Arial"/>
                <w:b w:val="0"/>
                <w:sz w:val="18"/>
                <w:szCs w:val="18"/>
              </w:rPr>
            </w:pPr>
          </w:p>
        </w:tc>
        <w:tc>
          <w:tcPr>
            <w:tcW w:w="1368" w:type="dxa"/>
            <w:tcBorders>
              <w:top w:val="single" w:sz="4" w:space="0" w:color="000000"/>
            </w:tcBorders>
            <w:shd w:val="clear" w:color="auto" w:fill="FAFAFA"/>
          </w:tcPr>
          <w:p w14:paraId="7CD630FC"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0221C4C"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7A4670C"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79123696"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r>
      <w:tr w:rsidR="00FE3EE1" w:rsidRPr="00232766" w14:paraId="6CC923DD" w14:textId="77777777" w:rsidTr="00232766">
        <w:trPr>
          <w:cantSplit/>
          <w:trHeight w:val="57"/>
        </w:trPr>
        <w:tc>
          <w:tcPr>
            <w:tcW w:w="3974" w:type="dxa"/>
            <w:shd w:val="clear" w:color="auto" w:fill="auto"/>
            <w:vAlign w:val="bottom"/>
          </w:tcPr>
          <w:p w14:paraId="0309DC2E" w14:textId="77777777" w:rsidR="00FE3EE1" w:rsidRPr="00232766" w:rsidRDefault="006204AD" w:rsidP="00232766">
            <w:pPr>
              <w:ind w:left="431"/>
              <w:jc w:val="both"/>
              <w:rPr>
                <w:rFonts w:ascii="Arial" w:eastAsia="Arial" w:hAnsi="Arial" w:cs="Arial"/>
                <w:b/>
                <w:sz w:val="18"/>
                <w:szCs w:val="18"/>
              </w:rPr>
            </w:pPr>
            <w:r w:rsidRPr="00232766">
              <w:rPr>
                <w:rFonts w:ascii="Arial" w:eastAsia="Arial" w:hAnsi="Arial" w:cs="Arial"/>
                <w:b/>
                <w:sz w:val="18"/>
                <w:szCs w:val="18"/>
              </w:rPr>
              <w:t xml:space="preserve">Other </w:t>
            </w:r>
            <w:proofErr w:type="spellStart"/>
            <w:proofErr w:type="gramStart"/>
            <w:r w:rsidRPr="00232766">
              <w:rPr>
                <w:rFonts w:ascii="Arial" w:eastAsia="Arial" w:hAnsi="Arial" w:cs="Arial"/>
                <w:b/>
                <w:sz w:val="18"/>
                <w:szCs w:val="18"/>
              </w:rPr>
              <w:t>non current</w:t>
            </w:r>
            <w:proofErr w:type="spellEnd"/>
            <w:proofErr w:type="gramEnd"/>
            <w:r w:rsidRPr="00232766">
              <w:rPr>
                <w:rFonts w:ascii="Arial" w:eastAsia="Arial" w:hAnsi="Arial" w:cs="Arial"/>
                <w:b/>
                <w:sz w:val="18"/>
                <w:szCs w:val="18"/>
              </w:rPr>
              <w:t xml:space="preserve"> assets</w:t>
            </w:r>
          </w:p>
        </w:tc>
        <w:tc>
          <w:tcPr>
            <w:tcW w:w="1368" w:type="dxa"/>
            <w:shd w:val="clear" w:color="auto" w:fill="FAFAFA"/>
          </w:tcPr>
          <w:p w14:paraId="2C50726E" w14:textId="77777777" w:rsidR="00FE3EE1" w:rsidRPr="00232766" w:rsidRDefault="00FE3EE1">
            <w:pPr>
              <w:ind w:right="-72"/>
              <w:jc w:val="right"/>
              <w:rPr>
                <w:rFonts w:ascii="Arial" w:eastAsia="Arial" w:hAnsi="Arial" w:cs="Arial"/>
                <w:sz w:val="18"/>
                <w:szCs w:val="18"/>
              </w:rPr>
            </w:pPr>
          </w:p>
        </w:tc>
        <w:tc>
          <w:tcPr>
            <w:tcW w:w="1368" w:type="dxa"/>
            <w:shd w:val="clear" w:color="auto" w:fill="auto"/>
          </w:tcPr>
          <w:p w14:paraId="2542B5C4" w14:textId="77777777" w:rsidR="00FE3EE1" w:rsidRPr="00232766" w:rsidRDefault="00FE3EE1">
            <w:pPr>
              <w:ind w:right="-72"/>
              <w:jc w:val="right"/>
              <w:rPr>
                <w:rFonts w:ascii="Arial" w:eastAsia="Arial" w:hAnsi="Arial" w:cs="Arial"/>
                <w:sz w:val="18"/>
                <w:szCs w:val="18"/>
              </w:rPr>
            </w:pPr>
          </w:p>
        </w:tc>
        <w:tc>
          <w:tcPr>
            <w:tcW w:w="1368" w:type="dxa"/>
            <w:shd w:val="clear" w:color="auto" w:fill="FAFAFA"/>
          </w:tcPr>
          <w:p w14:paraId="0B43D57B" w14:textId="77777777" w:rsidR="00FE3EE1" w:rsidRPr="00232766" w:rsidRDefault="00FE3EE1">
            <w:pPr>
              <w:ind w:right="-72"/>
              <w:jc w:val="right"/>
              <w:rPr>
                <w:rFonts w:ascii="Arial" w:eastAsia="Arial" w:hAnsi="Arial" w:cs="Arial"/>
                <w:sz w:val="18"/>
                <w:szCs w:val="18"/>
              </w:rPr>
            </w:pPr>
          </w:p>
        </w:tc>
        <w:tc>
          <w:tcPr>
            <w:tcW w:w="1368" w:type="dxa"/>
            <w:shd w:val="clear" w:color="auto" w:fill="auto"/>
          </w:tcPr>
          <w:p w14:paraId="446188C7" w14:textId="77777777" w:rsidR="00FE3EE1" w:rsidRPr="00232766" w:rsidRDefault="00FE3EE1">
            <w:pPr>
              <w:ind w:right="-72"/>
              <w:jc w:val="right"/>
              <w:rPr>
                <w:rFonts w:ascii="Arial" w:eastAsia="Arial" w:hAnsi="Arial" w:cs="Arial"/>
                <w:sz w:val="18"/>
                <w:szCs w:val="18"/>
              </w:rPr>
            </w:pPr>
          </w:p>
        </w:tc>
      </w:tr>
      <w:tr w:rsidR="00FE3EE1" w:rsidRPr="00232766" w14:paraId="33D34FF2" w14:textId="77777777" w:rsidTr="00232766">
        <w:trPr>
          <w:cantSplit/>
        </w:trPr>
        <w:tc>
          <w:tcPr>
            <w:tcW w:w="3974" w:type="dxa"/>
            <w:shd w:val="clear" w:color="auto" w:fill="auto"/>
            <w:vAlign w:val="bottom"/>
          </w:tcPr>
          <w:p w14:paraId="7B71D2DD" w14:textId="77777777" w:rsidR="00FE3EE1" w:rsidRPr="00232766" w:rsidRDefault="006204AD" w:rsidP="00232766">
            <w:pPr>
              <w:ind w:left="431"/>
              <w:jc w:val="both"/>
              <w:rPr>
                <w:rFonts w:ascii="Arial" w:eastAsia="Arial" w:hAnsi="Arial" w:cs="Arial"/>
                <w:b/>
                <w:sz w:val="18"/>
                <w:szCs w:val="18"/>
              </w:rPr>
            </w:pPr>
            <w:r w:rsidRPr="00232766">
              <w:rPr>
                <w:rFonts w:ascii="Arial" w:eastAsia="Browallia New" w:hAnsi="Arial" w:cs="Arial"/>
                <w:sz w:val="18"/>
                <w:szCs w:val="18"/>
              </w:rPr>
              <w:t xml:space="preserve">   </w:t>
            </w:r>
            <w:r w:rsidRPr="00232766">
              <w:rPr>
                <w:rFonts w:ascii="Arial" w:eastAsia="Arial" w:hAnsi="Arial" w:cs="Arial"/>
                <w:sz w:val="18"/>
                <w:szCs w:val="18"/>
              </w:rPr>
              <w:t>Parent company</w:t>
            </w:r>
          </w:p>
        </w:tc>
        <w:tc>
          <w:tcPr>
            <w:tcW w:w="1368" w:type="dxa"/>
            <w:tcBorders>
              <w:bottom w:val="single" w:sz="4" w:space="0" w:color="000000"/>
            </w:tcBorders>
            <w:shd w:val="clear" w:color="auto" w:fill="FAFAFA"/>
            <w:vAlign w:val="bottom"/>
          </w:tcPr>
          <w:p w14:paraId="58B3529B"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388</w:t>
            </w:r>
          </w:p>
        </w:tc>
        <w:tc>
          <w:tcPr>
            <w:tcW w:w="1368" w:type="dxa"/>
            <w:tcBorders>
              <w:bottom w:val="single" w:sz="4" w:space="0" w:color="000000"/>
            </w:tcBorders>
            <w:shd w:val="clear" w:color="auto" w:fill="auto"/>
            <w:vAlign w:val="bottom"/>
          </w:tcPr>
          <w:p w14:paraId="7274FAEB"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w:t>
            </w:r>
          </w:p>
        </w:tc>
        <w:tc>
          <w:tcPr>
            <w:tcW w:w="1368" w:type="dxa"/>
            <w:tcBorders>
              <w:bottom w:val="single" w:sz="4" w:space="0" w:color="000000"/>
            </w:tcBorders>
            <w:shd w:val="clear" w:color="auto" w:fill="FAFAFA"/>
            <w:vAlign w:val="bottom"/>
          </w:tcPr>
          <w:p w14:paraId="0CCAF7D2"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388</w:t>
            </w:r>
          </w:p>
        </w:tc>
        <w:tc>
          <w:tcPr>
            <w:tcW w:w="1368" w:type="dxa"/>
            <w:tcBorders>
              <w:bottom w:val="single" w:sz="4" w:space="0" w:color="000000"/>
            </w:tcBorders>
            <w:shd w:val="clear" w:color="auto" w:fill="auto"/>
            <w:vAlign w:val="bottom"/>
          </w:tcPr>
          <w:p w14:paraId="6191DCDF"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w:t>
            </w:r>
          </w:p>
        </w:tc>
      </w:tr>
      <w:tr w:rsidR="00FE3EE1" w:rsidRPr="00232766" w14:paraId="73096DA2" w14:textId="77777777" w:rsidTr="00232766">
        <w:trPr>
          <w:cantSplit/>
        </w:trPr>
        <w:tc>
          <w:tcPr>
            <w:tcW w:w="3974" w:type="dxa"/>
            <w:shd w:val="clear" w:color="auto" w:fill="auto"/>
          </w:tcPr>
          <w:p w14:paraId="4CAED732" w14:textId="77777777" w:rsidR="00FE3EE1" w:rsidRPr="00232766" w:rsidRDefault="00FE3EE1" w:rsidP="00232766">
            <w:pPr>
              <w:ind w:left="431"/>
              <w:jc w:val="both"/>
              <w:rPr>
                <w:rFonts w:ascii="Arial" w:eastAsia="Arial" w:hAnsi="Arial" w:cs="Arial"/>
                <w:b/>
                <w:sz w:val="18"/>
                <w:szCs w:val="18"/>
              </w:rPr>
            </w:pPr>
          </w:p>
        </w:tc>
        <w:tc>
          <w:tcPr>
            <w:tcW w:w="1368" w:type="dxa"/>
            <w:tcBorders>
              <w:top w:val="single" w:sz="4" w:space="0" w:color="000000"/>
            </w:tcBorders>
            <w:shd w:val="clear" w:color="auto" w:fill="FAFAFA"/>
          </w:tcPr>
          <w:p w14:paraId="6A8282A9" w14:textId="77777777" w:rsidR="00FE3EE1" w:rsidRPr="00232766"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BDB8402" w14:textId="77777777" w:rsidR="00FE3EE1" w:rsidRPr="00232766"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F6408CF" w14:textId="77777777" w:rsidR="00FE3EE1" w:rsidRPr="00232766"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BB2BCFF" w14:textId="77777777" w:rsidR="00FE3EE1" w:rsidRPr="00232766" w:rsidRDefault="00FE3EE1">
            <w:pPr>
              <w:ind w:right="-72"/>
              <w:jc w:val="right"/>
              <w:rPr>
                <w:rFonts w:ascii="Arial" w:eastAsia="Arial" w:hAnsi="Arial" w:cs="Arial"/>
                <w:sz w:val="18"/>
                <w:szCs w:val="18"/>
              </w:rPr>
            </w:pPr>
          </w:p>
        </w:tc>
      </w:tr>
      <w:tr w:rsidR="00FE3EE1" w:rsidRPr="00232766" w14:paraId="6672EAE6" w14:textId="77777777" w:rsidTr="00232766">
        <w:trPr>
          <w:cantSplit/>
        </w:trPr>
        <w:tc>
          <w:tcPr>
            <w:tcW w:w="3974" w:type="dxa"/>
            <w:shd w:val="clear" w:color="auto" w:fill="auto"/>
          </w:tcPr>
          <w:p w14:paraId="4BBFC860" w14:textId="77777777" w:rsidR="00FE3EE1" w:rsidRPr="00232766" w:rsidRDefault="006204AD" w:rsidP="00232766">
            <w:pPr>
              <w:ind w:left="431"/>
              <w:jc w:val="both"/>
              <w:rPr>
                <w:rFonts w:ascii="Arial" w:eastAsia="Arial" w:hAnsi="Arial" w:cs="Arial"/>
                <w:b/>
                <w:sz w:val="18"/>
                <w:szCs w:val="18"/>
              </w:rPr>
            </w:pPr>
            <w:r w:rsidRPr="00232766">
              <w:rPr>
                <w:rFonts w:ascii="Arial" w:eastAsia="Arial" w:hAnsi="Arial" w:cs="Arial"/>
                <w:b/>
                <w:sz w:val="18"/>
                <w:szCs w:val="18"/>
              </w:rPr>
              <w:t>Accrued income</w:t>
            </w:r>
          </w:p>
        </w:tc>
        <w:tc>
          <w:tcPr>
            <w:tcW w:w="1368" w:type="dxa"/>
            <w:shd w:val="clear" w:color="auto" w:fill="FAFAFA"/>
          </w:tcPr>
          <w:p w14:paraId="1776F3B4" w14:textId="77777777" w:rsidR="00FE3EE1" w:rsidRPr="00232766" w:rsidRDefault="00FE3EE1">
            <w:pPr>
              <w:ind w:right="-72"/>
              <w:jc w:val="right"/>
              <w:rPr>
                <w:rFonts w:ascii="Arial" w:eastAsia="Arial" w:hAnsi="Arial" w:cs="Arial"/>
                <w:sz w:val="18"/>
                <w:szCs w:val="18"/>
              </w:rPr>
            </w:pPr>
          </w:p>
        </w:tc>
        <w:tc>
          <w:tcPr>
            <w:tcW w:w="1368" w:type="dxa"/>
            <w:shd w:val="clear" w:color="auto" w:fill="auto"/>
          </w:tcPr>
          <w:p w14:paraId="496FF849" w14:textId="77777777" w:rsidR="00FE3EE1" w:rsidRPr="00232766" w:rsidRDefault="00FE3EE1">
            <w:pPr>
              <w:ind w:right="-72"/>
              <w:jc w:val="right"/>
              <w:rPr>
                <w:rFonts w:ascii="Arial" w:eastAsia="Arial" w:hAnsi="Arial" w:cs="Arial"/>
                <w:sz w:val="18"/>
                <w:szCs w:val="18"/>
              </w:rPr>
            </w:pPr>
          </w:p>
        </w:tc>
        <w:tc>
          <w:tcPr>
            <w:tcW w:w="1368" w:type="dxa"/>
            <w:shd w:val="clear" w:color="auto" w:fill="FAFAFA"/>
          </w:tcPr>
          <w:p w14:paraId="6794F5B0" w14:textId="77777777" w:rsidR="00FE3EE1" w:rsidRPr="00232766" w:rsidRDefault="00FE3EE1">
            <w:pPr>
              <w:ind w:right="-72"/>
              <w:jc w:val="right"/>
              <w:rPr>
                <w:rFonts w:ascii="Arial" w:eastAsia="Arial" w:hAnsi="Arial" w:cs="Arial"/>
                <w:sz w:val="18"/>
                <w:szCs w:val="18"/>
              </w:rPr>
            </w:pPr>
          </w:p>
        </w:tc>
        <w:tc>
          <w:tcPr>
            <w:tcW w:w="1368" w:type="dxa"/>
            <w:shd w:val="clear" w:color="auto" w:fill="auto"/>
          </w:tcPr>
          <w:p w14:paraId="58A253BA" w14:textId="77777777" w:rsidR="00FE3EE1" w:rsidRPr="00232766" w:rsidRDefault="00FE3EE1">
            <w:pPr>
              <w:ind w:right="-72"/>
              <w:jc w:val="right"/>
              <w:rPr>
                <w:rFonts w:ascii="Arial" w:eastAsia="Arial" w:hAnsi="Arial" w:cs="Arial"/>
                <w:sz w:val="18"/>
                <w:szCs w:val="18"/>
              </w:rPr>
            </w:pPr>
          </w:p>
        </w:tc>
      </w:tr>
      <w:tr w:rsidR="00FE3EE1" w:rsidRPr="00232766" w14:paraId="15465820" w14:textId="77777777" w:rsidTr="00232766">
        <w:trPr>
          <w:cantSplit/>
        </w:trPr>
        <w:tc>
          <w:tcPr>
            <w:tcW w:w="3974" w:type="dxa"/>
            <w:shd w:val="clear" w:color="auto" w:fill="auto"/>
            <w:vAlign w:val="bottom"/>
          </w:tcPr>
          <w:p w14:paraId="61AA5BB6" w14:textId="77777777" w:rsidR="00FE3EE1" w:rsidRPr="00232766" w:rsidRDefault="006204AD" w:rsidP="00232766">
            <w:pPr>
              <w:ind w:left="431"/>
              <w:jc w:val="both"/>
              <w:rPr>
                <w:rFonts w:ascii="Arial" w:eastAsia="Browallia New" w:hAnsi="Arial" w:cs="Arial"/>
                <w:sz w:val="18"/>
                <w:szCs w:val="18"/>
              </w:rPr>
            </w:pPr>
            <w:r w:rsidRPr="00232766">
              <w:rPr>
                <w:rFonts w:ascii="Arial" w:eastAsia="Browallia New" w:hAnsi="Arial" w:cs="Arial"/>
                <w:sz w:val="18"/>
                <w:szCs w:val="18"/>
              </w:rPr>
              <w:t xml:space="preserve">   </w:t>
            </w:r>
            <w:r w:rsidRPr="00232766">
              <w:rPr>
                <w:rFonts w:ascii="Arial" w:eastAsia="Arial" w:hAnsi="Arial" w:cs="Arial"/>
                <w:sz w:val="18"/>
                <w:szCs w:val="18"/>
              </w:rPr>
              <w:t>Subsidiaries</w:t>
            </w:r>
          </w:p>
        </w:tc>
        <w:tc>
          <w:tcPr>
            <w:tcW w:w="1368" w:type="dxa"/>
            <w:shd w:val="clear" w:color="auto" w:fill="FAFAFA"/>
            <w:vAlign w:val="bottom"/>
          </w:tcPr>
          <w:p w14:paraId="5F8D2D02"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w:t>
            </w:r>
          </w:p>
        </w:tc>
        <w:tc>
          <w:tcPr>
            <w:tcW w:w="1368" w:type="dxa"/>
            <w:shd w:val="clear" w:color="auto" w:fill="auto"/>
            <w:vAlign w:val="bottom"/>
          </w:tcPr>
          <w:p w14:paraId="4604820A" w14:textId="77777777" w:rsidR="00FE3EE1" w:rsidRPr="00232766" w:rsidRDefault="006204AD">
            <w:pPr>
              <w:ind w:right="-72"/>
              <w:jc w:val="right"/>
              <w:rPr>
                <w:rFonts w:ascii="Arial" w:eastAsia="Browallia New" w:hAnsi="Arial" w:cs="Arial"/>
                <w:sz w:val="18"/>
                <w:szCs w:val="18"/>
              </w:rPr>
            </w:pPr>
            <w:r w:rsidRPr="00232766">
              <w:rPr>
                <w:rFonts w:ascii="Arial" w:eastAsia="Arial" w:hAnsi="Arial" w:cs="Arial"/>
                <w:sz w:val="18"/>
                <w:szCs w:val="18"/>
              </w:rPr>
              <w:t>-</w:t>
            </w:r>
          </w:p>
        </w:tc>
        <w:tc>
          <w:tcPr>
            <w:tcW w:w="1368" w:type="dxa"/>
            <w:shd w:val="clear" w:color="auto" w:fill="FAFAFA"/>
            <w:vAlign w:val="bottom"/>
          </w:tcPr>
          <w:p w14:paraId="35FD8B15"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79</w:t>
            </w:r>
          </w:p>
        </w:tc>
        <w:tc>
          <w:tcPr>
            <w:tcW w:w="1368" w:type="dxa"/>
            <w:shd w:val="clear" w:color="auto" w:fill="auto"/>
            <w:vAlign w:val="bottom"/>
          </w:tcPr>
          <w:p w14:paraId="5ACD691D" w14:textId="77777777" w:rsidR="00FE3EE1" w:rsidRPr="00232766" w:rsidRDefault="006204AD">
            <w:pPr>
              <w:ind w:right="-72"/>
              <w:jc w:val="right"/>
              <w:rPr>
                <w:rFonts w:ascii="Arial" w:eastAsia="Browallia New" w:hAnsi="Arial" w:cs="Arial"/>
                <w:sz w:val="18"/>
                <w:szCs w:val="18"/>
              </w:rPr>
            </w:pPr>
            <w:r w:rsidRPr="00232766">
              <w:rPr>
                <w:rFonts w:ascii="Arial" w:eastAsia="Arial" w:hAnsi="Arial" w:cs="Arial"/>
                <w:sz w:val="18"/>
                <w:szCs w:val="18"/>
              </w:rPr>
              <w:t>-</w:t>
            </w:r>
          </w:p>
        </w:tc>
      </w:tr>
      <w:tr w:rsidR="00FE3EE1" w:rsidRPr="00232766" w14:paraId="1A5F122B" w14:textId="77777777" w:rsidTr="00232766">
        <w:trPr>
          <w:cantSplit/>
        </w:trPr>
        <w:tc>
          <w:tcPr>
            <w:tcW w:w="3974" w:type="dxa"/>
            <w:shd w:val="clear" w:color="auto" w:fill="auto"/>
          </w:tcPr>
          <w:p w14:paraId="46AF8E41" w14:textId="77777777" w:rsidR="00FE3EE1" w:rsidRPr="00232766" w:rsidRDefault="006204AD" w:rsidP="00232766">
            <w:pPr>
              <w:ind w:left="431"/>
              <w:jc w:val="both"/>
              <w:rPr>
                <w:rFonts w:ascii="Arial" w:eastAsia="Arial" w:hAnsi="Arial" w:cs="Arial"/>
                <w:b/>
                <w:sz w:val="18"/>
                <w:szCs w:val="18"/>
              </w:rPr>
            </w:pPr>
            <w:r w:rsidRPr="00232766">
              <w:rPr>
                <w:rFonts w:ascii="Arial" w:eastAsia="Arial" w:hAnsi="Arial" w:cs="Arial"/>
                <w:b/>
                <w:sz w:val="18"/>
                <w:szCs w:val="18"/>
              </w:rPr>
              <w:t xml:space="preserve">   </w:t>
            </w:r>
            <w:r w:rsidRPr="00232766">
              <w:rPr>
                <w:rFonts w:ascii="Arial" w:eastAsia="Arial" w:hAnsi="Arial" w:cs="Arial"/>
                <w:sz w:val="18"/>
                <w:szCs w:val="18"/>
              </w:rPr>
              <w:t>Companies under common control</w:t>
            </w:r>
          </w:p>
        </w:tc>
        <w:tc>
          <w:tcPr>
            <w:tcW w:w="1368" w:type="dxa"/>
            <w:tcBorders>
              <w:bottom w:val="single" w:sz="4" w:space="0" w:color="000000"/>
            </w:tcBorders>
            <w:shd w:val="clear" w:color="auto" w:fill="FAFAFA"/>
          </w:tcPr>
          <w:p w14:paraId="57F12A28"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9,334</w:t>
            </w:r>
          </w:p>
        </w:tc>
        <w:tc>
          <w:tcPr>
            <w:tcW w:w="1368" w:type="dxa"/>
            <w:tcBorders>
              <w:bottom w:val="single" w:sz="4" w:space="0" w:color="000000"/>
            </w:tcBorders>
            <w:shd w:val="clear" w:color="auto" w:fill="auto"/>
          </w:tcPr>
          <w:p w14:paraId="59EB1280"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8,027</w:t>
            </w:r>
          </w:p>
        </w:tc>
        <w:tc>
          <w:tcPr>
            <w:tcW w:w="1368" w:type="dxa"/>
            <w:tcBorders>
              <w:bottom w:val="single" w:sz="4" w:space="0" w:color="000000"/>
            </w:tcBorders>
            <w:shd w:val="clear" w:color="auto" w:fill="FAFAFA"/>
          </w:tcPr>
          <w:p w14:paraId="2A31ADC4"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9,334</w:t>
            </w:r>
          </w:p>
        </w:tc>
        <w:tc>
          <w:tcPr>
            <w:tcW w:w="1368" w:type="dxa"/>
            <w:tcBorders>
              <w:bottom w:val="single" w:sz="4" w:space="0" w:color="000000"/>
            </w:tcBorders>
            <w:shd w:val="clear" w:color="auto" w:fill="auto"/>
          </w:tcPr>
          <w:p w14:paraId="4EE3F5F2"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8,027</w:t>
            </w:r>
          </w:p>
        </w:tc>
      </w:tr>
      <w:tr w:rsidR="00FE3EE1" w:rsidRPr="00232766" w14:paraId="08C0BF26" w14:textId="77777777" w:rsidTr="00232766">
        <w:trPr>
          <w:cantSplit/>
        </w:trPr>
        <w:tc>
          <w:tcPr>
            <w:tcW w:w="3974" w:type="dxa"/>
            <w:shd w:val="clear" w:color="auto" w:fill="auto"/>
          </w:tcPr>
          <w:p w14:paraId="4C48B983" w14:textId="77777777" w:rsidR="00FE3EE1" w:rsidRPr="00232766" w:rsidRDefault="00FE3EE1" w:rsidP="00232766">
            <w:pPr>
              <w:pStyle w:val="Heading6"/>
              <w:ind w:left="431"/>
              <w:jc w:val="both"/>
              <w:rPr>
                <w:rFonts w:cs="Arial"/>
                <w:b w:val="0"/>
                <w:sz w:val="12"/>
                <w:szCs w:val="12"/>
              </w:rPr>
            </w:pPr>
          </w:p>
        </w:tc>
        <w:tc>
          <w:tcPr>
            <w:tcW w:w="1368" w:type="dxa"/>
            <w:tcBorders>
              <w:top w:val="single" w:sz="4" w:space="0" w:color="000000"/>
            </w:tcBorders>
            <w:shd w:val="clear" w:color="auto" w:fill="FAFAFA"/>
          </w:tcPr>
          <w:p w14:paraId="1D01B1C8" w14:textId="77777777" w:rsidR="00FE3EE1" w:rsidRPr="00232766" w:rsidRDefault="00FE3EE1">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650DFB4E" w14:textId="77777777" w:rsidR="00FE3EE1" w:rsidRPr="00232766" w:rsidRDefault="00FE3EE1">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646EBB45" w14:textId="77777777" w:rsidR="00FE3EE1" w:rsidRPr="00232766" w:rsidRDefault="00FE3EE1">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07134167" w14:textId="77777777" w:rsidR="00FE3EE1" w:rsidRPr="00232766" w:rsidRDefault="00FE3EE1">
            <w:pPr>
              <w:pStyle w:val="Heading1"/>
              <w:pBdr>
                <w:bottom w:val="none" w:sz="0" w:space="0" w:color="000000"/>
              </w:pBdr>
              <w:ind w:right="-72"/>
              <w:jc w:val="right"/>
              <w:rPr>
                <w:rFonts w:ascii="Arial" w:eastAsia="Arial" w:hAnsi="Arial" w:cs="Arial"/>
                <w:sz w:val="12"/>
                <w:szCs w:val="12"/>
              </w:rPr>
            </w:pPr>
          </w:p>
        </w:tc>
      </w:tr>
      <w:tr w:rsidR="00FE3EE1" w:rsidRPr="00232766" w14:paraId="01B95412" w14:textId="77777777" w:rsidTr="00232766">
        <w:trPr>
          <w:cantSplit/>
        </w:trPr>
        <w:tc>
          <w:tcPr>
            <w:tcW w:w="3974" w:type="dxa"/>
            <w:shd w:val="clear" w:color="auto" w:fill="auto"/>
          </w:tcPr>
          <w:p w14:paraId="6571C728" w14:textId="77777777" w:rsidR="00FE3EE1" w:rsidRPr="00232766" w:rsidRDefault="00FE3EE1" w:rsidP="00232766">
            <w:pPr>
              <w:pStyle w:val="Heading6"/>
              <w:ind w:left="431"/>
              <w:jc w:val="both"/>
              <w:rPr>
                <w:rFonts w:cs="Arial"/>
                <w:b w:val="0"/>
                <w:sz w:val="18"/>
                <w:szCs w:val="18"/>
              </w:rPr>
            </w:pPr>
          </w:p>
        </w:tc>
        <w:tc>
          <w:tcPr>
            <w:tcW w:w="1368" w:type="dxa"/>
            <w:shd w:val="clear" w:color="auto" w:fill="FAFAFA"/>
            <w:vAlign w:val="bottom"/>
          </w:tcPr>
          <w:p w14:paraId="58F225C4"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9,334</w:t>
            </w:r>
          </w:p>
        </w:tc>
        <w:tc>
          <w:tcPr>
            <w:tcW w:w="1368" w:type="dxa"/>
            <w:shd w:val="clear" w:color="auto" w:fill="auto"/>
            <w:vAlign w:val="bottom"/>
          </w:tcPr>
          <w:p w14:paraId="5C9FC10B"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8,027</w:t>
            </w:r>
          </w:p>
        </w:tc>
        <w:tc>
          <w:tcPr>
            <w:tcW w:w="1368" w:type="dxa"/>
            <w:shd w:val="clear" w:color="auto" w:fill="FAFAFA"/>
            <w:vAlign w:val="bottom"/>
          </w:tcPr>
          <w:p w14:paraId="77BDB1F6"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9,413</w:t>
            </w:r>
          </w:p>
        </w:tc>
        <w:tc>
          <w:tcPr>
            <w:tcW w:w="1368" w:type="dxa"/>
            <w:shd w:val="clear" w:color="auto" w:fill="auto"/>
            <w:vAlign w:val="bottom"/>
          </w:tcPr>
          <w:p w14:paraId="43612AF2"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8,027</w:t>
            </w:r>
          </w:p>
        </w:tc>
      </w:tr>
      <w:tr w:rsidR="00FE3EE1" w:rsidRPr="00232766" w14:paraId="73DE483F" w14:textId="77777777" w:rsidTr="00232766">
        <w:trPr>
          <w:cantSplit/>
        </w:trPr>
        <w:tc>
          <w:tcPr>
            <w:tcW w:w="3974" w:type="dxa"/>
            <w:shd w:val="clear" w:color="auto" w:fill="auto"/>
          </w:tcPr>
          <w:p w14:paraId="3DDAD4F6" w14:textId="77777777" w:rsidR="00FE3EE1" w:rsidRPr="00232766" w:rsidRDefault="00FE3EE1" w:rsidP="00232766">
            <w:pPr>
              <w:pStyle w:val="Heading6"/>
              <w:ind w:left="431"/>
              <w:jc w:val="both"/>
              <w:rPr>
                <w:rFonts w:cs="Arial"/>
                <w:b w:val="0"/>
                <w:sz w:val="18"/>
                <w:szCs w:val="18"/>
              </w:rPr>
            </w:pPr>
          </w:p>
        </w:tc>
        <w:tc>
          <w:tcPr>
            <w:tcW w:w="1368" w:type="dxa"/>
            <w:tcBorders>
              <w:top w:val="single" w:sz="4" w:space="0" w:color="000000"/>
            </w:tcBorders>
            <w:shd w:val="clear" w:color="auto" w:fill="FAFAFA"/>
          </w:tcPr>
          <w:p w14:paraId="0F28B179"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72D19BE"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08415D00"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E998DB5"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r>
      <w:tr w:rsidR="00FE3EE1" w:rsidRPr="00232766" w14:paraId="67A73D18" w14:textId="77777777" w:rsidTr="00232766">
        <w:trPr>
          <w:cantSplit/>
        </w:trPr>
        <w:tc>
          <w:tcPr>
            <w:tcW w:w="3974" w:type="dxa"/>
            <w:shd w:val="clear" w:color="auto" w:fill="auto"/>
          </w:tcPr>
          <w:p w14:paraId="31867D84" w14:textId="77777777" w:rsidR="00FE3EE1" w:rsidRPr="00232766" w:rsidRDefault="006204AD" w:rsidP="00232766">
            <w:pPr>
              <w:ind w:left="431"/>
              <w:jc w:val="both"/>
              <w:rPr>
                <w:rFonts w:ascii="Arial" w:eastAsia="Arial" w:hAnsi="Arial" w:cs="Arial"/>
                <w:b/>
                <w:sz w:val="18"/>
                <w:szCs w:val="18"/>
              </w:rPr>
            </w:pPr>
            <w:r w:rsidRPr="00232766">
              <w:rPr>
                <w:rFonts w:ascii="Arial" w:eastAsia="Arial" w:hAnsi="Arial" w:cs="Arial"/>
                <w:b/>
                <w:sz w:val="18"/>
                <w:szCs w:val="18"/>
              </w:rPr>
              <w:t xml:space="preserve">Prepaid expenses </w:t>
            </w:r>
          </w:p>
        </w:tc>
        <w:tc>
          <w:tcPr>
            <w:tcW w:w="1368" w:type="dxa"/>
            <w:shd w:val="clear" w:color="auto" w:fill="FAFAFA"/>
          </w:tcPr>
          <w:p w14:paraId="0F8A08B3" w14:textId="77777777" w:rsidR="00FE3EE1" w:rsidRPr="00232766" w:rsidRDefault="00FE3EE1">
            <w:pPr>
              <w:ind w:right="-72"/>
              <w:jc w:val="right"/>
              <w:rPr>
                <w:rFonts w:ascii="Arial" w:eastAsia="Arial" w:hAnsi="Arial" w:cs="Arial"/>
                <w:sz w:val="18"/>
                <w:szCs w:val="18"/>
              </w:rPr>
            </w:pPr>
          </w:p>
        </w:tc>
        <w:tc>
          <w:tcPr>
            <w:tcW w:w="1368" w:type="dxa"/>
            <w:shd w:val="clear" w:color="auto" w:fill="auto"/>
          </w:tcPr>
          <w:p w14:paraId="3D7C630A" w14:textId="77777777" w:rsidR="00FE3EE1" w:rsidRPr="00232766" w:rsidRDefault="00FE3EE1">
            <w:pPr>
              <w:ind w:right="-72"/>
              <w:jc w:val="right"/>
              <w:rPr>
                <w:rFonts w:ascii="Arial" w:eastAsia="Arial" w:hAnsi="Arial" w:cs="Arial"/>
                <w:sz w:val="18"/>
                <w:szCs w:val="18"/>
              </w:rPr>
            </w:pPr>
          </w:p>
        </w:tc>
        <w:tc>
          <w:tcPr>
            <w:tcW w:w="1368" w:type="dxa"/>
            <w:shd w:val="clear" w:color="auto" w:fill="FAFAFA"/>
          </w:tcPr>
          <w:p w14:paraId="67F05052" w14:textId="77777777" w:rsidR="00FE3EE1" w:rsidRPr="00232766" w:rsidRDefault="00FE3EE1">
            <w:pPr>
              <w:ind w:right="-72"/>
              <w:jc w:val="right"/>
              <w:rPr>
                <w:rFonts w:ascii="Arial" w:eastAsia="Arial" w:hAnsi="Arial" w:cs="Arial"/>
                <w:sz w:val="18"/>
                <w:szCs w:val="18"/>
              </w:rPr>
            </w:pPr>
          </w:p>
        </w:tc>
        <w:tc>
          <w:tcPr>
            <w:tcW w:w="1368" w:type="dxa"/>
            <w:shd w:val="clear" w:color="auto" w:fill="auto"/>
          </w:tcPr>
          <w:p w14:paraId="094643E4" w14:textId="77777777" w:rsidR="00FE3EE1" w:rsidRPr="00232766" w:rsidRDefault="00FE3EE1">
            <w:pPr>
              <w:ind w:right="-72"/>
              <w:jc w:val="right"/>
              <w:rPr>
                <w:rFonts w:ascii="Arial" w:eastAsia="Arial" w:hAnsi="Arial" w:cs="Arial"/>
                <w:sz w:val="18"/>
                <w:szCs w:val="18"/>
              </w:rPr>
            </w:pPr>
          </w:p>
        </w:tc>
      </w:tr>
      <w:tr w:rsidR="00FE3EE1" w:rsidRPr="00232766" w14:paraId="006D8CCD" w14:textId="77777777" w:rsidTr="00232766">
        <w:trPr>
          <w:cantSplit/>
        </w:trPr>
        <w:tc>
          <w:tcPr>
            <w:tcW w:w="3974" w:type="dxa"/>
            <w:shd w:val="clear" w:color="auto" w:fill="auto"/>
          </w:tcPr>
          <w:p w14:paraId="15DFB590" w14:textId="77777777" w:rsidR="00FE3EE1" w:rsidRPr="00232766" w:rsidRDefault="006204AD" w:rsidP="00232766">
            <w:pPr>
              <w:ind w:left="431"/>
              <w:jc w:val="both"/>
              <w:rPr>
                <w:rFonts w:ascii="Arial" w:eastAsia="Arial" w:hAnsi="Arial" w:cs="Arial"/>
                <w:b/>
                <w:sz w:val="18"/>
                <w:szCs w:val="18"/>
              </w:rPr>
            </w:pPr>
            <w:r w:rsidRPr="00232766">
              <w:rPr>
                <w:rFonts w:ascii="Arial" w:eastAsia="Arial" w:hAnsi="Arial" w:cs="Arial"/>
                <w:b/>
                <w:sz w:val="18"/>
                <w:szCs w:val="18"/>
              </w:rPr>
              <w:t xml:space="preserve">   </w:t>
            </w:r>
            <w:r w:rsidRPr="00232766">
              <w:rPr>
                <w:rFonts w:ascii="Arial" w:eastAsia="Arial" w:hAnsi="Arial" w:cs="Arial"/>
                <w:sz w:val="18"/>
                <w:szCs w:val="18"/>
              </w:rPr>
              <w:t>Companies under common control</w:t>
            </w:r>
          </w:p>
        </w:tc>
        <w:tc>
          <w:tcPr>
            <w:tcW w:w="1368" w:type="dxa"/>
            <w:tcBorders>
              <w:bottom w:val="single" w:sz="4" w:space="0" w:color="000000"/>
            </w:tcBorders>
            <w:shd w:val="clear" w:color="auto" w:fill="FAFAFA"/>
          </w:tcPr>
          <w:p w14:paraId="424501BF"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4,209</w:t>
            </w:r>
          </w:p>
        </w:tc>
        <w:tc>
          <w:tcPr>
            <w:tcW w:w="1368" w:type="dxa"/>
            <w:tcBorders>
              <w:bottom w:val="single" w:sz="4" w:space="0" w:color="000000"/>
            </w:tcBorders>
            <w:shd w:val="clear" w:color="auto" w:fill="auto"/>
          </w:tcPr>
          <w:p w14:paraId="6C60CB35"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4,031</w:t>
            </w:r>
          </w:p>
        </w:tc>
        <w:tc>
          <w:tcPr>
            <w:tcW w:w="1368" w:type="dxa"/>
            <w:tcBorders>
              <w:bottom w:val="single" w:sz="4" w:space="0" w:color="000000"/>
            </w:tcBorders>
            <w:shd w:val="clear" w:color="auto" w:fill="FAFAFA"/>
          </w:tcPr>
          <w:p w14:paraId="5860B3C0"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4,209</w:t>
            </w:r>
          </w:p>
        </w:tc>
        <w:tc>
          <w:tcPr>
            <w:tcW w:w="1368" w:type="dxa"/>
            <w:tcBorders>
              <w:bottom w:val="single" w:sz="4" w:space="0" w:color="000000"/>
            </w:tcBorders>
            <w:shd w:val="clear" w:color="auto" w:fill="auto"/>
          </w:tcPr>
          <w:p w14:paraId="10DCC490"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4,031</w:t>
            </w:r>
          </w:p>
        </w:tc>
      </w:tr>
      <w:tr w:rsidR="00FE3EE1" w:rsidRPr="00232766" w14:paraId="6F6312BB" w14:textId="77777777" w:rsidTr="00232766">
        <w:trPr>
          <w:cantSplit/>
        </w:trPr>
        <w:tc>
          <w:tcPr>
            <w:tcW w:w="3974" w:type="dxa"/>
            <w:shd w:val="clear" w:color="auto" w:fill="auto"/>
          </w:tcPr>
          <w:p w14:paraId="05BF48B4" w14:textId="77777777" w:rsidR="00FE3EE1" w:rsidRPr="00232766" w:rsidRDefault="00FE3EE1" w:rsidP="00232766">
            <w:pPr>
              <w:pStyle w:val="Heading6"/>
              <w:ind w:left="431"/>
              <w:jc w:val="both"/>
              <w:rPr>
                <w:rFonts w:cs="Arial"/>
                <w:b w:val="0"/>
                <w:sz w:val="18"/>
                <w:szCs w:val="18"/>
              </w:rPr>
            </w:pPr>
          </w:p>
        </w:tc>
        <w:tc>
          <w:tcPr>
            <w:tcW w:w="1368" w:type="dxa"/>
            <w:tcBorders>
              <w:top w:val="single" w:sz="4" w:space="0" w:color="000000"/>
            </w:tcBorders>
            <w:shd w:val="clear" w:color="auto" w:fill="FAFAFA"/>
          </w:tcPr>
          <w:p w14:paraId="1654C5A9"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D2FA012"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371CAB89"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1ED8062"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r>
      <w:tr w:rsidR="00FE3EE1" w:rsidRPr="00232766" w14:paraId="232E862C" w14:textId="77777777" w:rsidTr="00232766">
        <w:trPr>
          <w:cantSplit/>
        </w:trPr>
        <w:tc>
          <w:tcPr>
            <w:tcW w:w="3974" w:type="dxa"/>
            <w:shd w:val="clear" w:color="auto" w:fill="auto"/>
          </w:tcPr>
          <w:p w14:paraId="46D275B0" w14:textId="77777777" w:rsidR="00FE3EE1" w:rsidRPr="00232766" w:rsidRDefault="006204AD" w:rsidP="00232766">
            <w:pPr>
              <w:ind w:left="431"/>
              <w:jc w:val="both"/>
              <w:rPr>
                <w:rFonts w:ascii="Arial" w:eastAsia="Arial" w:hAnsi="Arial" w:cs="Arial"/>
                <w:sz w:val="18"/>
                <w:szCs w:val="18"/>
              </w:rPr>
            </w:pPr>
            <w:r w:rsidRPr="00232766">
              <w:rPr>
                <w:rFonts w:ascii="Arial" w:eastAsia="Arial" w:hAnsi="Arial" w:cs="Arial"/>
                <w:b/>
                <w:sz w:val="18"/>
                <w:szCs w:val="18"/>
              </w:rPr>
              <w:t>Trade payables - related parties</w:t>
            </w:r>
            <w:r w:rsidRPr="00232766">
              <w:rPr>
                <w:rFonts w:ascii="Arial" w:eastAsia="Arial" w:hAnsi="Arial" w:cs="Arial"/>
                <w:sz w:val="18"/>
                <w:szCs w:val="18"/>
              </w:rPr>
              <w:t xml:space="preserve"> </w:t>
            </w:r>
          </w:p>
        </w:tc>
        <w:tc>
          <w:tcPr>
            <w:tcW w:w="1368" w:type="dxa"/>
            <w:shd w:val="clear" w:color="auto" w:fill="FAFAFA"/>
          </w:tcPr>
          <w:p w14:paraId="12F9AE31" w14:textId="77777777" w:rsidR="00FE3EE1" w:rsidRPr="00232766" w:rsidRDefault="00FE3EE1">
            <w:pPr>
              <w:keepNext/>
              <w:ind w:right="-72"/>
              <w:jc w:val="right"/>
              <w:rPr>
                <w:rFonts w:ascii="Arial" w:eastAsia="Arial" w:hAnsi="Arial" w:cs="Arial"/>
                <w:sz w:val="18"/>
                <w:szCs w:val="18"/>
              </w:rPr>
            </w:pPr>
          </w:p>
        </w:tc>
        <w:tc>
          <w:tcPr>
            <w:tcW w:w="1368" w:type="dxa"/>
            <w:shd w:val="clear" w:color="auto" w:fill="auto"/>
          </w:tcPr>
          <w:p w14:paraId="0F9C4BB2" w14:textId="77777777" w:rsidR="00FE3EE1" w:rsidRPr="00232766" w:rsidRDefault="00FE3EE1">
            <w:pPr>
              <w:keepNext/>
              <w:ind w:right="-72"/>
              <w:jc w:val="right"/>
              <w:rPr>
                <w:rFonts w:ascii="Arial" w:eastAsia="Arial" w:hAnsi="Arial" w:cs="Arial"/>
                <w:sz w:val="18"/>
                <w:szCs w:val="18"/>
              </w:rPr>
            </w:pPr>
          </w:p>
        </w:tc>
        <w:tc>
          <w:tcPr>
            <w:tcW w:w="1368" w:type="dxa"/>
            <w:shd w:val="clear" w:color="auto" w:fill="FAFAFA"/>
          </w:tcPr>
          <w:p w14:paraId="7A10A07C" w14:textId="77777777" w:rsidR="00FE3EE1" w:rsidRPr="00232766" w:rsidRDefault="00FE3EE1">
            <w:pPr>
              <w:keepNext/>
              <w:ind w:right="-72"/>
              <w:jc w:val="right"/>
              <w:rPr>
                <w:rFonts w:ascii="Arial" w:eastAsia="Arial" w:hAnsi="Arial" w:cs="Arial"/>
                <w:sz w:val="18"/>
                <w:szCs w:val="18"/>
              </w:rPr>
            </w:pPr>
          </w:p>
        </w:tc>
        <w:tc>
          <w:tcPr>
            <w:tcW w:w="1368" w:type="dxa"/>
            <w:shd w:val="clear" w:color="auto" w:fill="auto"/>
          </w:tcPr>
          <w:p w14:paraId="6AE9B76B" w14:textId="77777777" w:rsidR="00FE3EE1" w:rsidRPr="00232766" w:rsidRDefault="00FE3EE1">
            <w:pPr>
              <w:keepNext/>
              <w:ind w:right="-72"/>
              <w:jc w:val="right"/>
              <w:rPr>
                <w:rFonts w:ascii="Arial" w:eastAsia="Arial" w:hAnsi="Arial" w:cs="Arial"/>
                <w:sz w:val="18"/>
                <w:szCs w:val="18"/>
              </w:rPr>
            </w:pPr>
          </w:p>
        </w:tc>
      </w:tr>
      <w:tr w:rsidR="00FE3EE1" w:rsidRPr="00232766" w14:paraId="6737A555" w14:textId="77777777" w:rsidTr="00232766">
        <w:trPr>
          <w:cantSplit/>
        </w:trPr>
        <w:tc>
          <w:tcPr>
            <w:tcW w:w="3974" w:type="dxa"/>
            <w:shd w:val="clear" w:color="auto" w:fill="auto"/>
          </w:tcPr>
          <w:p w14:paraId="4ADE1B07" w14:textId="77777777" w:rsidR="00FE3EE1" w:rsidRPr="00232766" w:rsidRDefault="006204AD" w:rsidP="00232766">
            <w:pPr>
              <w:ind w:left="431"/>
              <w:jc w:val="both"/>
              <w:rPr>
                <w:rFonts w:ascii="Arial" w:eastAsia="Arial" w:hAnsi="Arial" w:cs="Arial"/>
                <w:sz w:val="18"/>
                <w:szCs w:val="18"/>
              </w:rPr>
            </w:pPr>
            <w:r w:rsidRPr="00232766">
              <w:rPr>
                <w:rFonts w:ascii="Arial" w:eastAsia="Arial" w:hAnsi="Arial" w:cs="Arial"/>
                <w:sz w:val="18"/>
                <w:szCs w:val="18"/>
              </w:rPr>
              <w:t xml:space="preserve">   Parent company</w:t>
            </w:r>
          </w:p>
        </w:tc>
        <w:tc>
          <w:tcPr>
            <w:tcW w:w="1368" w:type="dxa"/>
            <w:shd w:val="clear" w:color="auto" w:fill="FAFAFA"/>
          </w:tcPr>
          <w:p w14:paraId="45BFBB9A"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8,644</w:t>
            </w:r>
          </w:p>
        </w:tc>
        <w:tc>
          <w:tcPr>
            <w:tcW w:w="1368" w:type="dxa"/>
            <w:shd w:val="clear" w:color="auto" w:fill="auto"/>
          </w:tcPr>
          <w:p w14:paraId="678CD78A"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16,449</w:t>
            </w:r>
          </w:p>
        </w:tc>
        <w:tc>
          <w:tcPr>
            <w:tcW w:w="1368" w:type="dxa"/>
            <w:shd w:val="clear" w:color="auto" w:fill="FAFAFA"/>
          </w:tcPr>
          <w:p w14:paraId="2135A5BF"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8,644</w:t>
            </w:r>
          </w:p>
        </w:tc>
        <w:tc>
          <w:tcPr>
            <w:tcW w:w="1368" w:type="dxa"/>
            <w:shd w:val="clear" w:color="auto" w:fill="auto"/>
          </w:tcPr>
          <w:p w14:paraId="22245759"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16,449</w:t>
            </w:r>
          </w:p>
        </w:tc>
      </w:tr>
      <w:tr w:rsidR="00FE3EE1" w:rsidRPr="00232766" w14:paraId="558FDB4D" w14:textId="77777777" w:rsidTr="00232766">
        <w:trPr>
          <w:cantSplit/>
        </w:trPr>
        <w:tc>
          <w:tcPr>
            <w:tcW w:w="3974" w:type="dxa"/>
            <w:shd w:val="clear" w:color="auto" w:fill="auto"/>
          </w:tcPr>
          <w:p w14:paraId="5CCE89F7" w14:textId="77777777" w:rsidR="00FE3EE1" w:rsidRPr="00232766" w:rsidRDefault="006204AD" w:rsidP="00232766">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000000"/>
            </w:tcBorders>
            <w:shd w:val="clear" w:color="auto" w:fill="FAFAFA"/>
            <w:vAlign w:val="bottom"/>
          </w:tcPr>
          <w:p w14:paraId="7A8FABA2"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28,206</w:t>
            </w:r>
          </w:p>
        </w:tc>
        <w:tc>
          <w:tcPr>
            <w:tcW w:w="1368" w:type="dxa"/>
            <w:tcBorders>
              <w:bottom w:val="single" w:sz="4" w:space="0" w:color="000000"/>
            </w:tcBorders>
            <w:shd w:val="clear" w:color="auto" w:fill="auto"/>
            <w:vAlign w:val="bottom"/>
          </w:tcPr>
          <w:p w14:paraId="74B85D0F"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29,606</w:t>
            </w:r>
          </w:p>
        </w:tc>
        <w:tc>
          <w:tcPr>
            <w:tcW w:w="1368" w:type="dxa"/>
            <w:tcBorders>
              <w:bottom w:val="single" w:sz="4" w:space="0" w:color="000000"/>
            </w:tcBorders>
            <w:shd w:val="clear" w:color="auto" w:fill="FAFAFA"/>
            <w:vAlign w:val="bottom"/>
          </w:tcPr>
          <w:p w14:paraId="5FD7085A"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28,206</w:t>
            </w:r>
          </w:p>
        </w:tc>
        <w:tc>
          <w:tcPr>
            <w:tcW w:w="1368" w:type="dxa"/>
            <w:tcBorders>
              <w:bottom w:val="single" w:sz="4" w:space="0" w:color="000000"/>
            </w:tcBorders>
            <w:shd w:val="clear" w:color="auto" w:fill="auto"/>
            <w:vAlign w:val="bottom"/>
          </w:tcPr>
          <w:p w14:paraId="576840EE"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29,606</w:t>
            </w:r>
          </w:p>
        </w:tc>
      </w:tr>
      <w:tr w:rsidR="00FE3EE1" w:rsidRPr="00232766" w14:paraId="483F332F" w14:textId="77777777" w:rsidTr="00232766">
        <w:trPr>
          <w:cantSplit/>
        </w:trPr>
        <w:tc>
          <w:tcPr>
            <w:tcW w:w="3974" w:type="dxa"/>
            <w:shd w:val="clear" w:color="auto" w:fill="auto"/>
          </w:tcPr>
          <w:p w14:paraId="0ADD07F2" w14:textId="77777777" w:rsidR="00FE3EE1" w:rsidRPr="00232766" w:rsidRDefault="00FE3EE1" w:rsidP="00232766">
            <w:pPr>
              <w:pStyle w:val="Heading6"/>
              <w:ind w:left="431"/>
              <w:jc w:val="both"/>
              <w:rPr>
                <w:rFonts w:cs="Arial"/>
                <w:b w:val="0"/>
                <w:sz w:val="12"/>
                <w:szCs w:val="12"/>
              </w:rPr>
            </w:pPr>
          </w:p>
        </w:tc>
        <w:tc>
          <w:tcPr>
            <w:tcW w:w="1368" w:type="dxa"/>
            <w:tcBorders>
              <w:top w:val="single" w:sz="4" w:space="0" w:color="000000"/>
            </w:tcBorders>
            <w:shd w:val="clear" w:color="auto" w:fill="FAFAFA"/>
          </w:tcPr>
          <w:p w14:paraId="5C8682C3" w14:textId="77777777" w:rsidR="00FE3EE1" w:rsidRPr="00232766" w:rsidRDefault="00FE3EE1">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2F53675B" w14:textId="77777777" w:rsidR="00FE3EE1" w:rsidRPr="00232766" w:rsidRDefault="00FE3EE1">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2DB0D2D8" w14:textId="77777777" w:rsidR="00FE3EE1" w:rsidRPr="00232766" w:rsidRDefault="00FE3EE1">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73957890" w14:textId="77777777" w:rsidR="00FE3EE1" w:rsidRPr="00232766" w:rsidRDefault="00FE3EE1">
            <w:pPr>
              <w:pStyle w:val="Heading1"/>
              <w:pBdr>
                <w:bottom w:val="none" w:sz="0" w:space="0" w:color="000000"/>
              </w:pBdr>
              <w:ind w:right="-72"/>
              <w:jc w:val="right"/>
              <w:rPr>
                <w:rFonts w:ascii="Arial" w:eastAsia="Arial" w:hAnsi="Arial" w:cs="Arial"/>
                <w:sz w:val="12"/>
                <w:szCs w:val="12"/>
              </w:rPr>
            </w:pPr>
          </w:p>
        </w:tc>
      </w:tr>
      <w:tr w:rsidR="00FE3EE1" w:rsidRPr="00232766" w14:paraId="28F46EE2" w14:textId="77777777" w:rsidTr="00232766">
        <w:trPr>
          <w:cantSplit/>
        </w:trPr>
        <w:tc>
          <w:tcPr>
            <w:tcW w:w="3974" w:type="dxa"/>
            <w:shd w:val="clear" w:color="auto" w:fill="auto"/>
          </w:tcPr>
          <w:p w14:paraId="3B9B6A1E" w14:textId="77777777" w:rsidR="00FE3EE1" w:rsidRPr="00232766" w:rsidRDefault="00FE3EE1" w:rsidP="00232766">
            <w:pPr>
              <w:ind w:left="431"/>
              <w:jc w:val="both"/>
              <w:rPr>
                <w:rFonts w:ascii="Arial" w:eastAsia="Arial" w:hAnsi="Arial" w:cs="Arial"/>
                <w:sz w:val="18"/>
                <w:szCs w:val="18"/>
              </w:rPr>
            </w:pPr>
          </w:p>
        </w:tc>
        <w:tc>
          <w:tcPr>
            <w:tcW w:w="1368" w:type="dxa"/>
            <w:tcBorders>
              <w:bottom w:val="single" w:sz="4" w:space="0" w:color="000000"/>
            </w:tcBorders>
            <w:shd w:val="clear" w:color="auto" w:fill="FAFAFA"/>
            <w:vAlign w:val="bottom"/>
          </w:tcPr>
          <w:p w14:paraId="5442C4C8"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36,850</w:t>
            </w:r>
          </w:p>
        </w:tc>
        <w:tc>
          <w:tcPr>
            <w:tcW w:w="1368" w:type="dxa"/>
            <w:tcBorders>
              <w:bottom w:val="single" w:sz="4" w:space="0" w:color="000000"/>
            </w:tcBorders>
            <w:shd w:val="clear" w:color="auto" w:fill="auto"/>
            <w:vAlign w:val="bottom"/>
          </w:tcPr>
          <w:p w14:paraId="20841C3A"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46,055</w:t>
            </w:r>
          </w:p>
        </w:tc>
        <w:tc>
          <w:tcPr>
            <w:tcW w:w="1368" w:type="dxa"/>
            <w:tcBorders>
              <w:bottom w:val="single" w:sz="4" w:space="0" w:color="000000"/>
            </w:tcBorders>
            <w:shd w:val="clear" w:color="auto" w:fill="FAFAFA"/>
            <w:vAlign w:val="bottom"/>
          </w:tcPr>
          <w:p w14:paraId="073BA24F"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36,850</w:t>
            </w:r>
          </w:p>
        </w:tc>
        <w:tc>
          <w:tcPr>
            <w:tcW w:w="1368" w:type="dxa"/>
            <w:tcBorders>
              <w:bottom w:val="single" w:sz="4" w:space="0" w:color="000000"/>
            </w:tcBorders>
            <w:shd w:val="clear" w:color="auto" w:fill="auto"/>
            <w:vAlign w:val="bottom"/>
          </w:tcPr>
          <w:p w14:paraId="15CE5DE2"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46,055</w:t>
            </w:r>
          </w:p>
        </w:tc>
      </w:tr>
      <w:tr w:rsidR="00FE3EE1" w:rsidRPr="00232766" w14:paraId="7F238A8E" w14:textId="77777777" w:rsidTr="00232766">
        <w:trPr>
          <w:cantSplit/>
        </w:trPr>
        <w:tc>
          <w:tcPr>
            <w:tcW w:w="3974" w:type="dxa"/>
            <w:shd w:val="clear" w:color="auto" w:fill="auto"/>
          </w:tcPr>
          <w:p w14:paraId="444EAE64" w14:textId="77777777" w:rsidR="00FE3EE1" w:rsidRPr="00232766" w:rsidRDefault="00FE3EE1" w:rsidP="00232766">
            <w:pPr>
              <w:ind w:left="431"/>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19850773" w14:textId="77777777" w:rsidR="00FE3EE1" w:rsidRPr="00232766"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F7B8771" w14:textId="77777777" w:rsidR="00FE3EE1" w:rsidRPr="00232766"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107CA86" w14:textId="77777777" w:rsidR="00FE3EE1" w:rsidRPr="00232766" w:rsidRDefault="00FE3EE1">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2F153AB" w14:textId="77777777" w:rsidR="00FE3EE1" w:rsidRPr="00232766" w:rsidRDefault="00FE3EE1">
            <w:pPr>
              <w:ind w:right="-72"/>
              <w:jc w:val="right"/>
              <w:rPr>
                <w:rFonts w:ascii="Arial" w:eastAsia="Arial" w:hAnsi="Arial" w:cs="Arial"/>
                <w:sz w:val="18"/>
                <w:szCs w:val="18"/>
              </w:rPr>
            </w:pPr>
          </w:p>
        </w:tc>
      </w:tr>
      <w:tr w:rsidR="00FE3EE1" w:rsidRPr="00232766" w14:paraId="62897884" w14:textId="77777777" w:rsidTr="00232766">
        <w:trPr>
          <w:cantSplit/>
        </w:trPr>
        <w:tc>
          <w:tcPr>
            <w:tcW w:w="3974" w:type="dxa"/>
            <w:shd w:val="clear" w:color="auto" w:fill="auto"/>
            <w:vAlign w:val="bottom"/>
          </w:tcPr>
          <w:p w14:paraId="118755B7" w14:textId="77777777" w:rsidR="00FE3EE1" w:rsidRPr="00232766" w:rsidRDefault="006204AD" w:rsidP="00232766">
            <w:pPr>
              <w:ind w:left="431"/>
              <w:jc w:val="both"/>
              <w:rPr>
                <w:rFonts w:ascii="Arial" w:eastAsia="Arial" w:hAnsi="Arial" w:cs="Arial"/>
                <w:sz w:val="18"/>
                <w:szCs w:val="18"/>
              </w:rPr>
            </w:pPr>
            <w:r w:rsidRPr="00232766">
              <w:rPr>
                <w:rFonts w:ascii="Arial" w:eastAsia="Arial" w:hAnsi="Arial" w:cs="Arial"/>
                <w:b/>
                <w:sz w:val="18"/>
                <w:szCs w:val="18"/>
              </w:rPr>
              <w:t>Other payables - related parties</w:t>
            </w:r>
          </w:p>
        </w:tc>
        <w:tc>
          <w:tcPr>
            <w:tcW w:w="1368" w:type="dxa"/>
            <w:shd w:val="clear" w:color="auto" w:fill="FAFAFA"/>
            <w:vAlign w:val="bottom"/>
          </w:tcPr>
          <w:p w14:paraId="0FEFF5B8" w14:textId="77777777" w:rsidR="00FE3EE1" w:rsidRPr="00232766" w:rsidRDefault="00FE3EE1">
            <w:pPr>
              <w:ind w:right="-72"/>
              <w:jc w:val="right"/>
              <w:rPr>
                <w:rFonts w:ascii="Arial" w:eastAsia="Arial" w:hAnsi="Arial" w:cs="Arial"/>
                <w:sz w:val="18"/>
                <w:szCs w:val="18"/>
              </w:rPr>
            </w:pPr>
          </w:p>
        </w:tc>
        <w:tc>
          <w:tcPr>
            <w:tcW w:w="1368" w:type="dxa"/>
            <w:shd w:val="clear" w:color="auto" w:fill="auto"/>
            <w:vAlign w:val="bottom"/>
          </w:tcPr>
          <w:p w14:paraId="03B25C14" w14:textId="77777777" w:rsidR="00FE3EE1" w:rsidRPr="00232766" w:rsidRDefault="00FE3EE1">
            <w:pPr>
              <w:ind w:right="-72"/>
              <w:jc w:val="right"/>
              <w:rPr>
                <w:rFonts w:ascii="Arial" w:eastAsia="Arial" w:hAnsi="Arial" w:cs="Arial"/>
                <w:sz w:val="18"/>
                <w:szCs w:val="18"/>
              </w:rPr>
            </w:pPr>
          </w:p>
        </w:tc>
        <w:tc>
          <w:tcPr>
            <w:tcW w:w="1368" w:type="dxa"/>
            <w:shd w:val="clear" w:color="auto" w:fill="FAFAFA"/>
            <w:vAlign w:val="bottom"/>
          </w:tcPr>
          <w:p w14:paraId="6C8322A3" w14:textId="77777777" w:rsidR="00FE3EE1" w:rsidRPr="00232766" w:rsidRDefault="00FE3EE1">
            <w:pPr>
              <w:ind w:right="-72"/>
              <w:jc w:val="right"/>
              <w:rPr>
                <w:rFonts w:ascii="Arial" w:eastAsia="Arial" w:hAnsi="Arial" w:cs="Arial"/>
                <w:sz w:val="18"/>
                <w:szCs w:val="18"/>
              </w:rPr>
            </w:pPr>
          </w:p>
        </w:tc>
        <w:tc>
          <w:tcPr>
            <w:tcW w:w="1368" w:type="dxa"/>
            <w:shd w:val="clear" w:color="auto" w:fill="auto"/>
            <w:vAlign w:val="bottom"/>
          </w:tcPr>
          <w:p w14:paraId="7DD4A9F8" w14:textId="77777777" w:rsidR="00FE3EE1" w:rsidRPr="00232766" w:rsidRDefault="00FE3EE1">
            <w:pPr>
              <w:ind w:right="-72"/>
              <w:jc w:val="right"/>
              <w:rPr>
                <w:rFonts w:ascii="Arial" w:eastAsia="Arial" w:hAnsi="Arial" w:cs="Arial"/>
                <w:sz w:val="18"/>
                <w:szCs w:val="18"/>
              </w:rPr>
            </w:pPr>
          </w:p>
        </w:tc>
      </w:tr>
      <w:tr w:rsidR="00FE3EE1" w:rsidRPr="00232766" w14:paraId="31EDDA9F" w14:textId="77777777" w:rsidTr="00232766">
        <w:trPr>
          <w:cantSplit/>
        </w:trPr>
        <w:tc>
          <w:tcPr>
            <w:tcW w:w="3974" w:type="dxa"/>
            <w:shd w:val="clear" w:color="auto" w:fill="auto"/>
          </w:tcPr>
          <w:p w14:paraId="4EE14FAC" w14:textId="77777777" w:rsidR="00FE3EE1" w:rsidRPr="00232766" w:rsidRDefault="006204AD" w:rsidP="00232766">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000000"/>
            </w:tcBorders>
            <w:shd w:val="clear" w:color="auto" w:fill="FAFAFA"/>
            <w:vAlign w:val="bottom"/>
          </w:tcPr>
          <w:p w14:paraId="34BA4CA8"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3,748</w:t>
            </w:r>
          </w:p>
        </w:tc>
        <w:tc>
          <w:tcPr>
            <w:tcW w:w="1368" w:type="dxa"/>
            <w:tcBorders>
              <w:bottom w:val="single" w:sz="4" w:space="0" w:color="000000"/>
            </w:tcBorders>
            <w:shd w:val="clear" w:color="auto" w:fill="auto"/>
            <w:vAlign w:val="bottom"/>
          </w:tcPr>
          <w:p w14:paraId="6A1B9455"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20</w:t>
            </w:r>
          </w:p>
        </w:tc>
        <w:tc>
          <w:tcPr>
            <w:tcW w:w="1368" w:type="dxa"/>
            <w:tcBorders>
              <w:bottom w:val="single" w:sz="4" w:space="0" w:color="000000"/>
            </w:tcBorders>
            <w:shd w:val="clear" w:color="auto" w:fill="FAFAFA"/>
            <w:vAlign w:val="bottom"/>
          </w:tcPr>
          <w:p w14:paraId="3F166FC6"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3,748</w:t>
            </w:r>
          </w:p>
        </w:tc>
        <w:tc>
          <w:tcPr>
            <w:tcW w:w="1368" w:type="dxa"/>
            <w:tcBorders>
              <w:bottom w:val="single" w:sz="4" w:space="0" w:color="000000"/>
            </w:tcBorders>
            <w:shd w:val="clear" w:color="auto" w:fill="auto"/>
            <w:vAlign w:val="bottom"/>
          </w:tcPr>
          <w:p w14:paraId="5ACAD22C"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20</w:t>
            </w:r>
          </w:p>
        </w:tc>
      </w:tr>
    </w:tbl>
    <w:p w14:paraId="0CE8CA2D" w14:textId="77777777" w:rsidR="00FE3EE1" w:rsidRPr="00232766" w:rsidRDefault="00FE3EE1">
      <w:pPr>
        <w:tabs>
          <w:tab w:val="left" w:pos="1080"/>
        </w:tabs>
        <w:ind w:left="540"/>
        <w:rPr>
          <w:rFonts w:ascii="Arial" w:eastAsia="Arial" w:hAnsi="Arial" w:cs="Arial"/>
          <w:sz w:val="18"/>
          <w:szCs w:val="18"/>
        </w:rPr>
      </w:pPr>
    </w:p>
    <w:p w14:paraId="59A0CD9A" w14:textId="77777777" w:rsidR="00FE3EE1" w:rsidRPr="00232766" w:rsidRDefault="006204AD">
      <w:pPr>
        <w:ind w:left="540" w:hanging="540"/>
        <w:rPr>
          <w:rFonts w:ascii="Arial" w:eastAsia="Arial" w:hAnsi="Arial" w:cs="Arial"/>
          <w:b/>
          <w:color w:val="CF4A02"/>
          <w:sz w:val="18"/>
          <w:szCs w:val="18"/>
        </w:rPr>
      </w:pPr>
      <w:r w:rsidRPr="00232766">
        <w:rPr>
          <w:rFonts w:ascii="Arial" w:eastAsia="Arial" w:hAnsi="Arial" w:cs="Arial"/>
          <w:b/>
          <w:color w:val="CF4A02"/>
          <w:sz w:val="18"/>
          <w:szCs w:val="18"/>
        </w:rPr>
        <w:t>iv)</w:t>
      </w:r>
      <w:r w:rsidRPr="00232766">
        <w:rPr>
          <w:rFonts w:ascii="Arial" w:eastAsia="Arial" w:hAnsi="Arial" w:cs="Arial"/>
          <w:b/>
          <w:color w:val="CF4A02"/>
          <w:sz w:val="18"/>
          <w:szCs w:val="18"/>
        </w:rPr>
        <w:tab/>
        <w:t>Outstanding balances arising from lease liabilities</w:t>
      </w:r>
    </w:p>
    <w:p w14:paraId="08FC8210" w14:textId="77777777" w:rsidR="00FE3EE1" w:rsidRPr="00232766" w:rsidRDefault="00FE3EE1">
      <w:pPr>
        <w:tabs>
          <w:tab w:val="left" w:pos="1080"/>
        </w:tabs>
        <w:ind w:left="540"/>
        <w:rPr>
          <w:rFonts w:ascii="Arial" w:eastAsia="Arial" w:hAnsi="Arial" w:cs="Arial"/>
          <w:sz w:val="18"/>
          <w:szCs w:val="18"/>
        </w:rPr>
      </w:pPr>
    </w:p>
    <w:tbl>
      <w:tblPr>
        <w:tblStyle w:val="afffffffffffa"/>
        <w:tblW w:w="9461" w:type="dxa"/>
        <w:tblLayout w:type="fixed"/>
        <w:tblLook w:val="0000" w:firstRow="0" w:lastRow="0" w:firstColumn="0" w:lastColumn="0" w:noHBand="0" w:noVBand="0"/>
      </w:tblPr>
      <w:tblGrid>
        <w:gridCol w:w="3989"/>
        <w:gridCol w:w="1368"/>
        <w:gridCol w:w="1368"/>
        <w:gridCol w:w="1368"/>
        <w:gridCol w:w="1368"/>
      </w:tblGrid>
      <w:tr w:rsidR="00FE3EE1" w:rsidRPr="00232766" w14:paraId="33EA9A19" w14:textId="77777777" w:rsidTr="00232766">
        <w:trPr>
          <w:cantSplit/>
        </w:trPr>
        <w:tc>
          <w:tcPr>
            <w:tcW w:w="3989" w:type="dxa"/>
            <w:shd w:val="clear" w:color="auto" w:fill="auto"/>
          </w:tcPr>
          <w:p w14:paraId="5A164F9E" w14:textId="77777777" w:rsidR="00FE3EE1" w:rsidRPr="00232766" w:rsidRDefault="00FE3EE1" w:rsidP="00232766">
            <w:pPr>
              <w:pStyle w:val="Heading6"/>
              <w:ind w:left="431"/>
              <w:jc w:val="both"/>
              <w:rPr>
                <w:rFonts w:cs="Arial"/>
                <w:b w:val="0"/>
                <w:sz w:val="18"/>
                <w:szCs w:val="18"/>
              </w:rPr>
            </w:pPr>
          </w:p>
        </w:tc>
        <w:tc>
          <w:tcPr>
            <w:tcW w:w="2736" w:type="dxa"/>
            <w:gridSpan w:val="2"/>
            <w:tcBorders>
              <w:top w:val="single" w:sz="4" w:space="0" w:color="000000"/>
              <w:bottom w:val="single" w:sz="4" w:space="0" w:color="000000"/>
            </w:tcBorders>
            <w:shd w:val="clear" w:color="auto" w:fill="auto"/>
          </w:tcPr>
          <w:p w14:paraId="24F935E5"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Consolidated</w:t>
            </w:r>
          </w:p>
          <w:p w14:paraId="07954F56"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0611521D"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Separate</w:t>
            </w:r>
          </w:p>
          <w:p w14:paraId="6187DB08"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financial statements</w:t>
            </w:r>
          </w:p>
        </w:tc>
      </w:tr>
      <w:tr w:rsidR="00FE3EE1" w:rsidRPr="00232766" w14:paraId="66B9EA7F" w14:textId="77777777" w:rsidTr="00232766">
        <w:trPr>
          <w:cantSplit/>
        </w:trPr>
        <w:tc>
          <w:tcPr>
            <w:tcW w:w="3989" w:type="dxa"/>
            <w:shd w:val="clear" w:color="auto" w:fill="auto"/>
          </w:tcPr>
          <w:p w14:paraId="4A2682E7" w14:textId="77777777" w:rsidR="00FE3EE1" w:rsidRPr="00232766" w:rsidRDefault="006204AD" w:rsidP="00232766">
            <w:pPr>
              <w:ind w:left="431"/>
              <w:rPr>
                <w:rFonts w:ascii="Arial" w:eastAsia="Arial" w:hAnsi="Arial" w:cs="Arial"/>
                <w:sz w:val="18"/>
                <w:szCs w:val="18"/>
              </w:rPr>
            </w:pPr>
            <w:r w:rsidRPr="00232766">
              <w:rPr>
                <w:rFonts w:ascii="Arial" w:eastAsia="Arial" w:hAnsi="Arial" w:cs="Arial"/>
                <w:b/>
                <w:sz w:val="18"/>
                <w:szCs w:val="18"/>
              </w:rPr>
              <w:t xml:space="preserve">As </w:t>
            </w:r>
            <w:proofErr w:type="gramStart"/>
            <w:r w:rsidRPr="00232766">
              <w:rPr>
                <w:rFonts w:ascii="Arial" w:eastAsia="Arial" w:hAnsi="Arial" w:cs="Arial"/>
                <w:b/>
                <w:sz w:val="18"/>
                <w:szCs w:val="18"/>
              </w:rPr>
              <w:t>at</w:t>
            </w:r>
            <w:proofErr w:type="gramEnd"/>
            <w:r w:rsidRPr="00232766">
              <w:rPr>
                <w:rFonts w:ascii="Arial" w:eastAsia="Arial" w:hAnsi="Arial" w:cs="Arial"/>
                <w:b/>
                <w:sz w:val="18"/>
                <w:szCs w:val="18"/>
              </w:rPr>
              <w:t xml:space="preserve"> 31 December</w:t>
            </w:r>
          </w:p>
        </w:tc>
        <w:tc>
          <w:tcPr>
            <w:tcW w:w="1368" w:type="dxa"/>
            <w:tcBorders>
              <w:top w:val="single" w:sz="4" w:space="0" w:color="000000"/>
            </w:tcBorders>
            <w:shd w:val="clear" w:color="auto" w:fill="auto"/>
          </w:tcPr>
          <w:p w14:paraId="4278BF3F"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2021</w:t>
            </w:r>
          </w:p>
        </w:tc>
        <w:tc>
          <w:tcPr>
            <w:tcW w:w="1368" w:type="dxa"/>
            <w:tcBorders>
              <w:top w:val="single" w:sz="4" w:space="0" w:color="000000"/>
            </w:tcBorders>
            <w:shd w:val="clear" w:color="auto" w:fill="auto"/>
          </w:tcPr>
          <w:p w14:paraId="2D4D99DF"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2020</w:t>
            </w:r>
          </w:p>
        </w:tc>
        <w:tc>
          <w:tcPr>
            <w:tcW w:w="1368" w:type="dxa"/>
            <w:tcBorders>
              <w:top w:val="single" w:sz="4" w:space="0" w:color="000000"/>
            </w:tcBorders>
            <w:shd w:val="clear" w:color="auto" w:fill="auto"/>
          </w:tcPr>
          <w:p w14:paraId="1514CC84"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2021</w:t>
            </w:r>
          </w:p>
        </w:tc>
        <w:tc>
          <w:tcPr>
            <w:tcW w:w="1368" w:type="dxa"/>
            <w:tcBorders>
              <w:top w:val="single" w:sz="4" w:space="0" w:color="000000"/>
            </w:tcBorders>
            <w:shd w:val="clear" w:color="auto" w:fill="auto"/>
          </w:tcPr>
          <w:p w14:paraId="59F6A8E3"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2020</w:t>
            </w:r>
          </w:p>
        </w:tc>
      </w:tr>
      <w:tr w:rsidR="00FE3EE1" w:rsidRPr="00232766" w14:paraId="71D8C5B0" w14:textId="77777777" w:rsidTr="00232766">
        <w:trPr>
          <w:cantSplit/>
        </w:trPr>
        <w:tc>
          <w:tcPr>
            <w:tcW w:w="3989" w:type="dxa"/>
            <w:shd w:val="clear" w:color="auto" w:fill="auto"/>
          </w:tcPr>
          <w:p w14:paraId="056608C5" w14:textId="77777777" w:rsidR="00FE3EE1" w:rsidRPr="00232766" w:rsidRDefault="00FE3EE1" w:rsidP="00232766">
            <w:pPr>
              <w:pStyle w:val="Heading6"/>
              <w:ind w:left="431"/>
              <w:jc w:val="both"/>
              <w:rPr>
                <w:rFonts w:cs="Arial"/>
                <w:b w:val="0"/>
                <w:sz w:val="18"/>
                <w:szCs w:val="18"/>
              </w:rPr>
            </w:pPr>
          </w:p>
        </w:tc>
        <w:tc>
          <w:tcPr>
            <w:tcW w:w="1368" w:type="dxa"/>
            <w:tcBorders>
              <w:bottom w:val="single" w:sz="4" w:space="0" w:color="000000"/>
            </w:tcBorders>
            <w:shd w:val="clear" w:color="auto" w:fill="auto"/>
          </w:tcPr>
          <w:p w14:paraId="366B1FFE"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46B7367A"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7DB1D30A"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29FA15FA"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7A29EEA9"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35B5B73E"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17438417"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142F3389"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r>
      <w:tr w:rsidR="00FE3EE1" w:rsidRPr="00232766" w14:paraId="5C883683" w14:textId="77777777" w:rsidTr="00232766">
        <w:trPr>
          <w:cantSplit/>
        </w:trPr>
        <w:tc>
          <w:tcPr>
            <w:tcW w:w="3989" w:type="dxa"/>
            <w:shd w:val="clear" w:color="auto" w:fill="auto"/>
          </w:tcPr>
          <w:p w14:paraId="47FAA01C" w14:textId="77777777" w:rsidR="00FE3EE1" w:rsidRPr="00232766" w:rsidRDefault="006204AD" w:rsidP="00232766">
            <w:pPr>
              <w:ind w:left="431"/>
              <w:jc w:val="both"/>
              <w:rPr>
                <w:rFonts w:ascii="Arial" w:eastAsia="Arial" w:hAnsi="Arial" w:cs="Arial"/>
                <w:b/>
                <w:sz w:val="18"/>
                <w:szCs w:val="18"/>
              </w:rPr>
            </w:pPr>
            <w:r w:rsidRPr="00232766">
              <w:rPr>
                <w:rFonts w:ascii="Arial" w:eastAsia="Arial" w:hAnsi="Arial" w:cs="Arial"/>
                <w:b/>
                <w:sz w:val="18"/>
                <w:szCs w:val="18"/>
              </w:rPr>
              <w:t>Lease liabilities - related parties</w:t>
            </w:r>
          </w:p>
        </w:tc>
        <w:tc>
          <w:tcPr>
            <w:tcW w:w="1368" w:type="dxa"/>
            <w:shd w:val="clear" w:color="auto" w:fill="FAFAFA"/>
          </w:tcPr>
          <w:p w14:paraId="74DD409D" w14:textId="77777777" w:rsidR="00FE3EE1" w:rsidRPr="00232766" w:rsidRDefault="00FE3EE1">
            <w:pPr>
              <w:ind w:right="-72"/>
              <w:jc w:val="right"/>
              <w:rPr>
                <w:rFonts w:ascii="Arial" w:eastAsia="Arial" w:hAnsi="Arial" w:cs="Arial"/>
                <w:sz w:val="18"/>
                <w:szCs w:val="18"/>
              </w:rPr>
            </w:pPr>
          </w:p>
        </w:tc>
        <w:tc>
          <w:tcPr>
            <w:tcW w:w="1368" w:type="dxa"/>
            <w:shd w:val="clear" w:color="auto" w:fill="auto"/>
          </w:tcPr>
          <w:p w14:paraId="6704BD32" w14:textId="77777777" w:rsidR="00FE3EE1" w:rsidRPr="00232766" w:rsidRDefault="00FE3EE1">
            <w:pPr>
              <w:ind w:right="-72"/>
              <w:jc w:val="right"/>
              <w:rPr>
                <w:rFonts w:ascii="Arial" w:eastAsia="Arial" w:hAnsi="Arial" w:cs="Arial"/>
                <w:sz w:val="18"/>
                <w:szCs w:val="18"/>
              </w:rPr>
            </w:pPr>
          </w:p>
        </w:tc>
        <w:tc>
          <w:tcPr>
            <w:tcW w:w="1368" w:type="dxa"/>
            <w:shd w:val="clear" w:color="auto" w:fill="FAFAFA"/>
            <w:vAlign w:val="bottom"/>
          </w:tcPr>
          <w:p w14:paraId="3BDB123D" w14:textId="77777777" w:rsidR="00FE3EE1" w:rsidRPr="00232766" w:rsidRDefault="00FE3EE1">
            <w:pPr>
              <w:ind w:right="-72"/>
              <w:jc w:val="right"/>
              <w:rPr>
                <w:rFonts w:ascii="Arial" w:eastAsia="Arial" w:hAnsi="Arial" w:cs="Arial"/>
                <w:sz w:val="18"/>
                <w:szCs w:val="18"/>
              </w:rPr>
            </w:pPr>
          </w:p>
        </w:tc>
        <w:tc>
          <w:tcPr>
            <w:tcW w:w="1368" w:type="dxa"/>
            <w:shd w:val="clear" w:color="auto" w:fill="auto"/>
            <w:vAlign w:val="bottom"/>
          </w:tcPr>
          <w:p w14:paraId="5E57774A" w14:textId="77777777" w:rsidR="00FE3EE1" w:rsidRPr="00232766" w:rsidRDefault="00FE3EE1">
            <w:pPr>
              <w:ind w:right="-72"/>
              <w:jc w:val="right"/>
              <w:rPr>
                <w:rFonts w:ascii="Arial" w:eastAsia="Arial" w:hAnsi="Arial" w:cs="Arial"/>
                <w:sz w:val="18"/>
                <w:szCs w:val="18"/>
              </w:rPr>
            </w:pPr>
          </w:p>
        </w:tc>
      </w:tr>
      <w:tr w:rsidR="00FE3EE1" w:rsidRPr="00232766" w14:paraId="3ABB03C2" w14:textId="77777777" w:rsidTr="00232766">
        <w:trPr>
          <w:cantSplit/>
        </w:trPr>
        <w:tc>
          <w:tcPr>
            <w:tcW w:w="3989" w:type="dxa"/>
            <w:shd w:val="clear" w:color="auto" w:fill="auto"/>
          </w:tcPr>
          <w:p w14:paraId="70A01741" w14:textId="77777777" w:rsidR="00FE3EE1" w:rsidRPr="00232766" w:rsidRDefault="006204AD" w:rsidP="00232766">
            <w:pPr>
              <w:ind w:left="431"/>
              <w:jc w:val="both"/>
              <w:rPr>
                <w:rFonts w:ascii="Arial" w:eastAsia="Arial" w:hAnsi="Arial" w:cs="Arial"/>
                <w:sz w:val="18"/>
                <w:szCs w:val="18"/>
              </w:rPr>
            </w:pPr>
            <w:r w:rsidRPr="00232766">
              <w:rPr>
                <w:rFonts w:ascii="Arial" w:eastAsia="Arial" w:hAnsi="Arial" w:cs="Arial"/>
                <w:sz w:val="18"/>
                <w:szCs w:val="18"/>
              </w:rPr>
              <w:t xml:space="preserve">   Parent company</w:t>
            </w:r>
          </w:p>
        </w:tc>
        <w:tc>
          <w:tcPr>
            <w:tcW w:w="1368" w:type="dxa"/>
            <w:shd w:val="clear" w:color="auto" w:fill="FAFAFA"/>
          </w:tcPr>
          <w:p w14:paraId="48A90662"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w:t>
            </w:r>
          </w:p>
        </w:tc>
        <w:tc>
          <w:tcPr>
            <w:tcW w:w="1368" w:type="dxa"/>
            <w:shd w:val="clear" w:color="auto" w:fill="auto"/>
          </w:tcPr>
          <w:p w14:paraId="1766BB7D"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485</w:t>
            </w:r>
          </w:p>
        </w:tc>
        <w:tc>
          <w:tcPr>
            <w:tcW w:w="1368" w:type="dxa"/>
            <w:shd w:val="clear" w:color="auto" w:fill="FAFAFA"/>
          </w:tcPr>
          <w:p w14:paraId="5B3374BD"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w:t>
            </w:r>
          </w:p>
        </w:tc>
        <w:tc>
          <w:tcPr>
            <w:tcW w:w="1368" w:type="dxa"/>
            <w:shd w:val="clear" w:color="auto" w:fill="auto"/>
          </w:tcPr>
          <w:p w14:paraId="601257B1"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485</w:t>
            </w:r>
          </w:p>
        </w:tc>
      </w:tr>
      <w:tr w:rsidR="00FE3EE1" w:rsidRPr="00232766" w14:paraId="48292086" w14:textId="77777777" w:rsidTr="00232766">
        <w:trPr>
          <w:cantSplit/>
        </w:trPr>
        <w:tc>
          <w:tcPr>
            <w:tcW w:w="3989" w:type="dxa"/>
            <w:shd w:val="clear" w:color="auto" w:fill="auto"/>
          </w:tcPr>
          <w:p w14:paraId="338BF6E1" w14:textId="77777777" w:rsidR="00FE3EE1" w:rsidRPr="00232766" w:rsidRDefault="006204AD" w:rsidP="00232766">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000000"/>
            </w:tcBorders>
            <w:shd w:val="clear" w:color="auto" w:fill="FAFAFA"/>
          </w:tcPr>
          <w:p w14:paraId="1B8AE191"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2,990</w:t>
            </w:r>
          </w:p>
        </w:tc>
        <w:tc>
          <w:tcPr>
            <w:tcW w:w="1368" w:type="dxa"/>
            <w:tcBorders>
              <w:bottom w:val="single" w:sz="4" w:space="0" w:color="000000"/>
            </w:tcBorders>
            <w:shd w:val="clear" w:color="auto" w:fill="auto"/>
          </w:tcPr>
          <w:p w14:paraId="39FC4A9F"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4,425</w:t>
            </w:r>
          </w:p>
        </w:tc>
        <w:tc>
          <w:tcPr>
            <w:tcW w:w="1368" w:type="dxa"/>
            <w:tcBorders>
              <w:bottom w:val="single" w:sz="4" w:space="0" w:color="000000"/>
            </w:tcBorders>
            <w:shd w:val="clear" w:color="auto" w:fill="FAFAFA"/>
          </w:tcPr>
          <w:p w14:paraId="1EC79286"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2,990</w:t>
            </w:r>
          </w:p>
        </w:tc>
        <w:tc>
          <w:tcPr>
            <w:tcW w:w="1368" w:type="dxa"/>
            <w:tcBorders>
              <w:bottom w:val="single" w:sz="4" w:space="0" w:color="000000"/>
            </w:tcBorders>
            <w:shd w:val="clear" w:color="auto" w:fill="auto"/>
          </w:tcPr>
          <w:p w14:paraId="694CF392"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4,425</w:t>
            </w:r>
          </w:p>
        </w:tc>
      </w:tr>
      <w:tr w:rsidR="00FE3EE1" w:rsidRPr="00232766" w14:paraId="79FFA6CB" w14:textId="77777777" w:rsidTr="00232766">
        <w:trPr>
          <w:cantSplit/>
        </w:trPr>
        <w:tc>
          <w:tcPr>
            <w:tcW w:w="3989" w:type="dxa"/>
            <w:shd w:val="clear" w:color="auto" w:fill="auto"/>
          </w:tcPr>
          <w:p w14:paraId="6CD19183" w14:textId="77777777" w:rsidR="00FE3EE1" w:rsidRPr="00232766" w:rsidRDefault="00FE3EE1" w:rsidP="00232766">
            <w:pPr>
              <w:pStyle w:val="Heading6"/>
              <w:ind w:left="431"/>
              <w:jc w:val="both"/>
              <w:rPr>
                <w:rFonts w:cs="Arial"/>
                <w:b w:val="0"/>
                <w:sz w:val="12"/>
                <w:szCs w:val="12"/>
              </w:rPr>
            </w:pPr>
          </w:p>
        </w:tc>
        <w:tc>
          <w:tcPr>
            <w:tcW w:w="1368" w:type="dxa"/>
            <w:tcBorders>
              <w:top w:val="single" w:sz="4" w:space="0" w:color="000000"/>
            </w:tcBorders>
            <w:shd w:val="clear" w:color="auto" w:fill="FAFAFA"/>
          </w:tcPr>
          <w:p w14:paraId="3EC850D1" w14:textId="77777777" w:rsidR="00FE3EE1" w:rsidRPr="00232766" w:rsidRDefault="00FE3EE1">
            <w:pPr>
              <w:pStyle w:val="Heading1"/>
              <w:pBdr>
                <w:bottom w:val="none" w:sz="0" w:space="0" w:color="000000"/>
              </w:pBdr>
              <w:ind w:right="-72"/>
              <w:jc w:val="right"/>
              <w:rPr>
                <w:rFonts w:ascii="Arial" w:eastAsia="Arial" w:hAnsi="Arial" w:cs="Arial"/>
                <w:b w:val="0"/>
                <w:sz w:val="12"/>
                <w:szCs w:val="12"/>
              </w:rPr>
            </w:pPr>
          </w:p>
        </w:tc>
        <w:tc>
          <w:tcPr>
            <w:tcW w:w="1368" w:type="dxa"/>
            <w:tcBorders>
              <w:top w:val="single" w:sz="4" w:space="0" w:color="000000"/>
            </w:tcBorders>
            <w:shd w:val="clear" w:color="auto" w:fill="auto"/>
          </w:tcPr>
          <w:p w14:paraId="25D13014" w14:textId="77777777" w:rsidR="00FE3EE1" w:rsidRPr="00232766" w:rsidRDefault="00FE3EE1">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652E340C" w14:textId="77777777" w:rsidR="00FE3EE1" w:rsidRPr="00232766" w:rsidRDefault="00FE3EE1">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388FA6D2" w14:textId="77777777" w:rsidR="00FE3EE1" w:rsidRPr="00232766" w:rsidRDefault="00FE3EE1">
            <w:pPr>
              <w:pStyle w:val="Heading1"/>
              <w:pBdr>
                <w:bottom w:val="none" w:sz="0" w:space="0" w:color="000000"/>
              </w:pBdr>
              <w:ind w:right="-72"/>
              <w:jc w:val="right"/>
              <w:rPr>
                <w:rFonts w:ascii="Arial" w:eastAsia="Arial" w:hAnsi="Arial" w:cs="Arial"/>
                <w:sz w:val="12"/>
                <w:szCs w:val="12"/>
              </w:rPr>
            </w:pPr>
          </w:p>
        </w:tc>
      </w:tr>
      <w:tr w:rsidR="00FE3EE1" w:rsidRPr="00232766" w14:paraId="15E12096" w14:textId="77777777" w:rsidTr="00232766">
        <w:trPr>
          <w:cantSplit/>
        </w:trPr>
        <w:tc>
          <w:tcPr>
            <w:tcW w:w="3989" w:type="dxa"/>
            <w:shd w:val="clear" w:color="auto" w:fill="auto"/>
          </w:tcPr>
          <w:p w14:paraId="5FAEB826" w14:textId="77777777" w:rsidR="00FE3EE1" w:rsidRPr="00232766" w:rsidRDefault="00FE3EE1" w:rsidP="00232766">
            <w:pPr>
              <w:ind w:left="431"/>
              <w:jc w:val="both"/>
              <w:rPr>
                <w:rFonts w:ascii="Arial" w:eastAsia="Arial" w:hAnsi="Arial" w:cs="Arial"/>
                <w:sz w:val="18"/>
                <w:szCs w:val="18"/>
              </w:rPr>
            </w:pPr>
          </w:p>
        </w:tc>
        <w:tc>
          <w:tcPr>
            <w:tcW w:w="1368" w:type="dxa"/>
            <w:tcBorders>
              <w:bottom w:val="single" w:sz="4" w:space="0" w:color="000000"/>
            </w:tcBorders>
            <w:shd w:val="clear" w:color="auto" w:fill="FAFAFA"/>
          </w:tcPr>
          <w:p w14:paraId="4CDB7421"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2,990</w:t>
            </w:r>
          </w:p>
        </w:tc>
        <w:tc>
          <w:tcPr>
            <w:tcW w:w="1368" w:type="dxa"/>
            <w:tcBorders>
              <w:bottom w:val="single" w:sz="4" w:space="0" w:color="000000"/>
            </w:tcBorders>
            <w:shd w:val="clear" w:color="auto" w:fill="auto"/>
          </w:tcPr>
          <w:p w14:paraId="1A02E62A"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4,910</w:t>
            </w:r>
          </w:p>
        </w:tc>
        <w:tc>
          <w:tcPr>
            <w:tcW w:w="1368" w:type="dxa"/>
            <w:tcBorders>
              <w:bottom w:val="single" w:sz="4" w:space="0" w:color="000000"/>
            </w:tcBorders>
            <w:shd w:val="clear" w:color="auto" w:fill="FAFAFA"/>
          </w:tcPr>
          <w:p w14:paraId="7C449A5E"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2,990</w:t>
            </w:r>
          </w:p>
        </w:tc>
        <w:tc>
          <w:tcPr>
            <w:tcW w:w="1368" w:type="dxa"/>
            <w:tcBorders>
              <w:bottom w:val="single" w:sz="4" w:space="0" w:color="000000"/>
            </w:tcBorders>
            <w:shd w:val="clear" w:color="auto" w:fill="auto"/>
          </w:tcPr>
          <w:p w14:paraId="6EE3026E"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4,910</w:t>
            </w:r>
          </w:p>
        </w:tc>
      </w:tr>
    </w:tbl>
    <w:p w14:paraId="78ABE03F" w14:textId="7EF9C137" w:rsidR="00FE3EE1" w:rsidRDefault="00FE3EE1">
      <w:pPr>
        <w:ind w:left="540" w:hanging="540"/>
        <w:rPr>
          <w:rFonts w:ascii="Arial" w:eastAsia="Arial" w:hAnsi="Arial" w:cs="Arial"/>
          <w:b/>
          <w:color w:val="CF4A02"/>
          <w:sz w:val="18"/>
          <w:szCs w:val="18"/>
        </w:rPr>
      </w:pPr>
    </w:p>
    <w:p w14:paraId="74C6D535" w14:textId="77777777" w:rsidR="00FE3EE1" w:rsidRPr="00232766" w:rsidRDefault="006204AD">
      <w:pPr>
        <w:ind w:left="540" w:hanging="540"/>
        <w:rPr>
          <w:rFonts w:ascii="Arial" w:eastAsia="Arial" w:hAnsi="Arial" w:cs="Arial"/>
          <w:b/>
          <w:color w:val="CF4A02"/>
          <w:sz w:val="18"/>
          <w:szCs w:val="18"/>
        </w:rPr>
      </w:pPr>
      <w:r w:rsidRPr="00232766">
        <w:rPr>
          <w:rFonts w:ascii="Arial" w:eastAsia="Arial" w:hAnsi="Arial" w:cs="Arial"/>
          <w:b/>
          <w:color w:val="CF4A02"/>
          <w:sz w:val="18"/>
          <w:szCs w:val="18"/>
        </w:rPr>
        <w:t>v)</w:t>
      </w:r>
      <w:r w:rsidRPr="00232766">
        <w:rPr>
          <w:rFonts w:ascii="Arial" w:eastAsia="Arial" w:hAnsi="Arial" w:cs="Arial"/>
          <w:b/>
          <w:color w:val="CF4A02"/>
          <w:sz w:val="18"/>
          <w:szCs w:val="18"/>
        </w:rPr>
        <w:tab/>
        <w:t>Directors and key management remuneration</w:t>
      </w:r>
    </w:p>
    <w:p w14:paraId="0AEE4A11" w14:textId="77777777" w:rsidR="00FE3EE1" w:rsidRPr="00232766" w:rsidRDefault="00FE3EE1">
      <w:pPr>
        <w:pBdr>
          <w:top w:val="nil"/>
          <w:left w:val="nil"/>
          <w:bottom w:val="nil"/>
          <w:right w:val="nil"/>
          <w:between w:val="nil"/>
        </w:pBdr>
        <w:ind w:left="540"/>
        <w:jc w:val="both"/>
        <w:rPr>
          <w:rFonts w:ascii="Arial" w:eastAsia="Arial" w:hAnsi="Arial" w:cs="Arial"/>
          <w:sz w:val="18"/>
          <w:szCs w:val="18"/>
        </w:rPr>
      </w:pPr>
    </w:p>
    <w:p w14:paraId="729C32BB" w14:textId="77777777" w:rsidR="00FE3EE1" w:rsidRPr="00232766" w:rsidRDefault="006204AD">
      <w:pPr>
        <w:pBdr>
          <w:top w:val="nil"/>
          <w:left w:val="nil"/>
          <w:bottom w:val="nil"/>
          <w:right w:val="nil"/>
          <w:between w:val="nil"/>
        </w:pBdr>
        <w:ind w:left="540"/>
        <w:jc w:val="both"/>
        <w:rPr>
          <w:rFonts w:ascii="Arial" w:eastAsia="Arial" w:hAnsi="Arial" w:cs="Arial"/>
          <w:sz w:val="18"/>
          <w:szCs w:val="18"/>
        </w:rPr>
      </w:pPr>
      <w:r w:rsidRPr="00232766">
        <w:rPr>
          <w:rFonts w:ascii="Arial" w:eastAsia="Arial" w:hAnsi="Arial" w:cs="Arial"/>
          <w:sz w:val="18"/>
          <w:szCs w:val="18"/>
        </w:rPr>
        <w:t>The compensation paid or payable to directors and key management is shown below:</w:t>
      </w:r>
    </w:p>
    <w:p w14:paraId="6D5337DA" w14:textId="77777777" w:rsidR="00FE3EE1" w:rsidRPr="00232766" w:rsidRDefault="00FE3EE1">
      <w:pPr>
        <w:pBdr>
          <w:top w:val="nil"/>
          <w:left w:val="nil"/>
          <w:bottom w:val="nil"/>
          <w:right w:val="nil"/>
          <w:between w:val="nil"/>
        </w:pBdr>
        <w:ind w:left="540"/>
        <w:jc w:val="both"/>
        <w:rPr>
          <w:rFonts w:ascii="Arial" w:eastAsia="Arial" w:hAnsi="Arial" w:cs="Arial"/>
          <w:sz w:val="18"/>
          <w:szCs w:val="18"/>
        </w:rPr>
      </w:pPr>
    </w:p>
    <w:tbl>
      <w:tblPr>
        <w:tblStyle w:val="afffffffffffb"/>
        <w:tblW w:w="9461" w:type="dxa"/>
        <w:tblLayout w:type="fixed"/>
        <w:tblLook w:val="0000" w:firstRow="0" w:lastRow="0" w:firstColumn="0" w:lastColumn="0" w:noHBand="0" w:noVBand="0"/>
      </w:tblPr>
      <w:tblGrid>
        <w:gridCol w:w="3989"/>
        <w:gridCol w:w="1368"/>
        <w:gridCol w:w="1368"/>
        <w:gridCol w:w="1368"/>
        <w:gridCol w:w="1368"/>
      </w:tblGrid>
      <w:tr w:rsidR="00FE3EE1" w:rsidRPr="00232766" w14:paraId="7307B89F" w14:textId="77777777" w:rsidTr="00232766">
        <w:trPr>
          <w:cantSplit/>
        </w:trPr>
        <w:tc>
          <w:tcPr>
            <w:tcW w:w="3989" w:type="dxa"/>
            <w:shd w:val="clear" w:color="auto" w:fill="auto"/>
          </w:tcPr>
          <w:p w14:paraId="2C929338" w14:textId="77777777" w:rsidR="00FE3EE1" w:rsidRPr="00232766" w:rsidRDefault="00FE3EE1" w:rsidP="00232766">
            <w:pPr>
              <w:pStyle w:val="Heading6"/>
              <w:ind w:left="431"/>
              <w:jc w:val="both"/>
              <w:rPr>
                <w:rFonts w:cs="Arial"/>
                <w:b w:val="0"/>
                <w:sz w:val="18"/>
                <w:szCs w:val="18"/>
              </w:rPr>
            </w:pPr>
          </w:p>
        </w:tc>
        <w:tc>
          <w:tcPr>
            <w:tcW w:w="2736" w:type="dxa"/>
            <w:gridSpan w:val="2"/>
            <w:tcBorders>
              <w:top w:val="single" w:sz="4" w:space="0" w:color="000000"/>
              <w:bottom w:val="single" w:sz="4" w:space="0" w:color="000000"/>
            </w:tcBorders>
            <w:shd w:val="clear" w:color="auto" w:fill="auto"/>
          </w:tcPr>
          <w:p w14:paraId="0E2689EA"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Consolidated</w:t>
            </w:r>
          </w:p>
          <w:p w14:paraId="77857CD1"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57126193"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Separate</w:t>
            </w:r>
          </w:p>
          <w:p w14:paraId="773623C8"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financial statements</w:t>
            </w:r>
          </w:p>
        </w:tc>
      </w:tr>
      <w:tr w:rsidR="00FE3EE1" w:rsidRPr="00232766" w14:paraId="1ADE9E2C" w14:textId="77777777" w:rsidTr="00232766">
        <w:trPr>
          <w:cantSplit/>
        </w:trPr>
        <w:tc>
          <w:tcPr>
            <w:tcW w:w="3989" w:type="dxa"/>
            <w:shd w:val="clear" w:color="auto" w:fill="auto"/>
          </w:tcPr>
          <w:p w14:paraId="0A42AD77" w14:textId="77777777" w:rsidR="00FE3EE1" w:rsidRPr="00232766" w:rsidRDefault="006204AD" w:rsidP="00232766">
            <w:pPr>
              <w:ind w:left="431"/>
              <w:rPr>
                <w:rFonts w:ascii="Arial" w:eastAsia="Arial" w:hAnsi="Arial" w:cs="Arial"/>
                <w:sz w:val="18"/>
                <w:szCs w:val="18"/>
              </w:rPr>
            </w:pPr>
            <w:r w:rsidRPr="00232766">
              <w:rPr>
                <w:rFonts w:ascii="Arial" w:eastAsia="Arial" w:hAnsi="Arial" w:cs="Arial"/>
                <w:b/>
                <w:sz w:val="18"/>
                <w:szCs w:val="18"/>
              </w:rPr>
              <w:t>For the years ended 31 December</w:t>
            </w:r>
          </w:p>
        </w:tc>
        <w:tc>
          <w:tcPr>
            <w:tcW w:w="1368" w:type="dxa"/>
            <w:tcBorders>
              <w:top w:val="single" w:sz="4" w:space="0" w:color="000000"/>
            </w:tcBorders>
            <w:shd w:val="clear" w:color="auto" w:fill="auto"/>
          </w:tcPr>
          <w:p w14:paraId="3B0571E4"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2021</w:t>
            </w:r>
          </w:p>
        </w:tc>
        <w:tc>
          <w:tcPr>
            <w:tcW w:w="1368" w:type="dxa"/>
            <w:tcBorders>
              <w:top w:val="single" w:sz="4" w:space="0" w:color="000000"/>
            </w:tcBorders>
            <w:shd w:val="clear" w:color="auto" w:fill="auto"/>
          </w:tcPr>
          <w:p w14:paraId="5AEF127D"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2020</w:t>
            </w:r>
          </w:p>
        </w:tc>
        <w:tc>
          <w:tcPr>
            <w:tcW w:w="1368" w:type="dxa"/>
            <w:tcBorders>
              <w:top w:val="single" w:sz="4" w:space="0" w:color="000000"/>
            </w:tcBorders>
            <w:shd w:val="clear" w:color="auto" w:fill="auto"/>
          </w:tcPr>
          <w:p w14:paraId="20A53D5F"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2021</w:t>
            </w:r>
          </w:p>
        </w:tc>
        <w:tc>
          <w:tcPr>
            <w:tcW w:w="1368" w:type="dxa"/>
            <w:tcBorders>
              <w:top w:val="single" w:sz="4" w:space="0" w:color="000000"/>
            </w:tcBorders>
            <w:shd w:val="clear" w:color="auto" w:fill="auto"/>
          </w:tcPr>
          <w:p w14:paraId="7E3037EE" w14:textId="77777777" w:rsidR="00FE3EE1" w:rsidRPr="00232766" w:rsidRDefault="006204AD">
            <w:pPr>
              <w:ind w:right="-72"/>
              <w:jc w:val="right"/>
              <w:rPr>
                <w:rFonts w:ascii="Arial" w:eastAsia="Arial" w:hAnsi="Arial" w:cs="Arial"/>
                <w:b/>
                <w:sz w:val="18"/>
                <w:szCs w:val="18"/>
              </w:rPr>
            </w:pPr>
            <w:r w:rsidRPr="00232766">
              <w:rPr>
                <w:rFonts w:ascii="Arial" w:eastAsia="Arial" w:hAnsi="Arial" w:cs="Arial"/>
                <w:b/>
                <w:sz w:val="18"/>
                <w:szCs w:val="18"/>
              </w:rPr>
              <w:t>2020</w:t>
            </w:r>
          </w:p>
        </w:tc>
      </w:tr>
      <w:tr w:rsidR="00FE3EE1" w:rsidRPr="00232766" w14:paraId="5E3BED2F" w14:textId="77777777" w:rsidTr="00232766">
        <w:trPr>
          <w:cantSplit/>
        </w:trPr>
        <w:tc>
          <w:tcPr>
            <w:tcW w:w="3989" w:type="dxa"/>
            <w:shd w:val="clear" w:color="auto" w:fill="auto"/>
          </w:tcPr>
          <w:p w14:paraId="6966C96F" w14:textId="77777777" w:rsidR="00FE3EE1" w:rsidRPr="00232766" w:rsidRDefault="00FE3EE1" w:rsidP="00232766">
            <w:pPr>
              <w:pStyle w:val="Heading6"/>
              <w:ind w:left="431"/>
              <w:jc w:val="both"/>
              <w:rPr>
                <w:rFonts w:cs="Arial"/>
                <w:b w:val="0"/>
                <w:sz w:val="18"/>
                <w:szCs w:val="18"/>
              </w:rPr>
            </w:pPr>
          </w:p>
        </w:tc>
        <w:tc>
          <w:tcPr>
            <w:tcW w:w="1368" w:type="dxa"/>
            <w:tcBorders>
              <w:bottom w:val="single" w:sz="4" w:space="0" w:color="000000"/>
            </w:tcBorders>
            <w:shd w:val="clear" w:color="auto" w:fill="auto"/>
          </w:tcPr>
          <w:p w14:paraId="274AA428"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75885D88"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0B7923CB"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415EE01D"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6FC8894E"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7B486E31"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24B84D8E"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4D840EE3" w14:textId="77777777" w:rsidR="00FE3EE1" w:rsidRPr="00232766" w:rsidRDefault="006204AD">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r>
      <w:tr w:rsidR="00FE3EE1" w:rsidRPr="00232766" w14:paraId="6C465F14" w14:textId="77777777" w:rsidTr="00232766">
        <w:trPr>
          <w:cantSplit/>
        </w:trPr>
        <w:tc>
          <w:tcPr>
            <w:tcW w:w="3989" w:type="dxa"/>
            <w:shd w:val="clear" w:color="auto" w:fill="auto"/>
          </w:tcPr>
          <w:p w14:paraId="3C07124B" w14:textId="77777777" w:rsidR="00FE3EE1" w:rsidRPr="00232766" w:rsidRDefault="00FE3EE1" w:rsidP="00232766">
            <w:pPr>
              <w:pStyle w:val="Heading6"/>
              <w:ind w:left="431"/>
              <w:jc w:val="both"/>
              <w:rPr>
                <w:rFonts w:cs="Arial"/>
                <w:b w:val="0"/>
                <w:sz w:val="18"/>
                <w:szCs w:val="18"/>
              </w:rPr>
            </w:pPr>
          </w:p>
        </w:tc>
        <w:tc>
          <w:tcPr>
            <w:tcW w:w="1368" w:type="dxa"/>
            <w:tcBorders>
              <w:top w:val="single" w:sz="4" w:space="0" w:color="000000"/>
            </w:tcBorders>
            <w:shd w:val="clear" w:color="auto" w:fill="FAFAFA"/>
          </w:tcPr>
          <w:p w14:paraId="7655A880"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F2E2DDC"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39A23866"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F5A74FA" w14:textId="77777777" w:rsidR="00FE3EE1" w:rsidRPr="00232766" w:rsidRDefault="00FE3EE1">
            <w:pPr>
              <w:pStyle w:val="Heading1"/>
              <w:pBdr>
                <w:bottom w:val="none" w:sz="0" w:space="0" w:color="000000"/>
              </w:pBdr>
              <w:ind w:right="-72"/>
              <w:jc w:val="right"/>
              <w:rPr>
                <w:rFonts w:ascii="Arial" w:eastAsia="Arial" w:hAnsi="Arial" w:cs="Arial"/>
                <w:sz w:val="18"/>
                <w:szCs w:val="18"/>
              </w:rPr>
            </w:pPr>
          </w:p>
        </w:tc>
      </w:tr>
      <w:tr w:rsidR="00FE3EE1" w:rsidRPr="00232766" w14:paraId="5B343F01" w14:textId="77777777" w:rsidTr="00232766">
        <w:trPr>
          <w:cantSplit/>
        </w:trPr>
        <w:tc>
          <w:tcPr>
            <w:tcW w:w="3989" w:type="dxa"/>
            <w:shd w:val="clear" w:color="auto" w:fill="auto"/>
          </w:tcPr>
          <w:p w14:paraId="62BA6E4F" w14:textId="77777777" w:rsidR="00FE3EE1" w:rsidRPr="00232766" w:rsidRDefault="006204AD" w:rsidP="00232766">
            <w:pPr>
              <w:ind w:left="431"/>
              <w:jc w:val="both"/>
              <w:rPr>
                <w:rFonts w:ascii="Arial" w:eastAsia="Arial" w:hAnsi="Arial" w:cs="Arial"/>
                <w:sz w:val="18"/>
                <w:szCs w:val="18"/>
              </w:rPr>
            </w:pPr>
            <w:r w:rsidRPr="00232766">
              <w:rPr>
                <w:rFonts w:ascii="Arial" w:eastAsia="Arial" w:hAnsi="Arial" w:cs="Arial"/>
                <w:sz w:val="18"/>
                <w:szCs w:val="18"/>
              </w:rPr>
              <w:t>Short-term employee benefits</w:t>
            </w:r>
          </w:p>
        </w:tc>
        <w:tc>
          <w:tcPr>
            <w:tcW w:w="1368" w:type="dxa"/>
            <w:shd w:val="clear" w:color="auto" w:fill="FAFAFA"/>
            <w:vAlign w:val="bottom"/>
          </w:tcPr>
          <w:p w14:paraId="2526CA35"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31,705</w:t>
            </w:r>
          </w:p>
        </w:tc>
        <w:tc>
          <w:tcPr>
            <w:tcW w:w="1368" w:type="dxa"/>
            <w:shd w:val="clear" w:color="auto" w:fill="auto"/>
          </w:tcPr>
          <w:p w14:paraId="5C28103F"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26,375</w:t>
            </w:r>
          </w:p>
        </w:tc>
        <w:tc>
          <w:tcPr>
            <w:tcW w:w="1368" w:type="dxa"/>
            <w:shd w:val="clear" w:color="auto" w:fill="FAFAFA"/>
            <w:vAlign w:val="bottom"/>
          </w:tcPr>
          <w:p w14:paraId="0804152F"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27,874</w:t>
            </w:r>
          </w:p>
        </w:tc>
        <w:tc>
          <w:tcPr>
            <w:tcW w:w="1368" w:type="dxa"/>
            <w:shd w:val="clear" w:color="auto" w:fill="auto"/>
          </w:tcPr>
          <w:p w14:paraId="1FAD6CD1"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26,375</w:t>
            </w:r>
          </w:p>
        </w:tc>
      </w:tr>
      <w:tr w:rsidR="00FE3EE1" w:rsidRPr="00232766" w14:paraId="38486691" w14:textId="77777777" w:rsidTr="00232766">
        <w:trPr>
          <w:cantSplit/>
        </w:trPr>
        <w:tc>
          <w:tcPr>
            <w:tcW w:w="3989" w:type="dxa"/>
            <w:shd w:val="clear" w:color="auto" w:fill="auto"/>
          </w:tcPr>
          <w:p w14:paraId="7E61E23A" w14:textId="77777777" w:rsidR="00FE3EE1" w:rsidRPr="00232766" w:rsidRDefault="006204AD" w:rsidP="00232766">
            <w:pPr>
              <w:ind w:left="431" w:right="11"/>
              <w:jc w:val="both"/>
              <w:rPr>
                <w:rFonts w:ascii="Arial" w:eastAsia="Arial" w:hAnsi="Arial" w:cs="Arial"/>
                <w:sz w:val="18"/>
                <w:szCs w:val="18"/>
              </w:rPr>
            </w:pPr>
            <w:r w:rsidRPr="00232766">
              <w:rPr>
                <w:rFonts w:ascii="Arial" w:eastAsia="Arial" w:hAnsi="Arial" w:cs="Arial"/>
                <w:sz w:val="18"/>
                <w:szCs w:val="18"/>
              </w:rPr>
              <w:t>Post-employment benefits</w:t>
            </w:r>
          </w:p>
        </w:tc>
        <w:tc>
          <w:tcPr>
            <w:tcW w:w="1368" w:type="dxa"/>
            <w:tcBorders>
              <w:bottom w:val="single" w:sz="4" w:space="0" w:color="000000"/>
            </w:tcBorders>
            <w:shd w:val="clear" w:color="auto" w:fill="FAFAFA"/>
            <w:vAlign w:val="bottom"/>
          </w:tcPr>
          <w:p w14:paraId="0C30B53F"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1,960</w:t>
            </w:r>
          </w:p>
        </w:tc>
        <w:tc>
          <w:tcPr>
            <w:tcW w:w="1368" w:type="dxa"/>
            <w:tcBorders>
              <w:bottom w:val="single" w:sz="4" w:space="0" w:color="000000"/>
            </w:tcBorders>
            <w:shd w:val="clear" w:color="auto" w:fill="auto"/>
          </w:tcPr>
          <w:p w14:paraId="43A5F433"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1,616</w:t>
            </w:r>
          </w:p>
        </w:tc>
        <w:tc>
          <w:tcPr>
            <w:tcW w:w="1368" w:type="dxa"/>
            <w:tcBorders>
              <w:bottom w:val="single" w:sz="4" w:space="0" w:color="000000"/>
            </w:tcBorders>
            <w:shd w:val="clear" w:color="auto" w:fill="FAFAFA"/>
            <w:vAlign w:val="bottom"/>
          </w:tcPr>
          <w:p w14:paraId="509618DA"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1,960</w:t>
            </w:r>
          </w:p>
        </w:tc>
        <w:tc>
          <w:tcPr>
            <w:tcW w:w="1368" w:type="dxa"/>
            <w:tcBorders>
              <w:bottom w:val="single" w:sz="4" w:space="0" w:color="000000"/>
            </w:tcBorders>
            <w:shd w:val="clear" w:color="auto" w:fill="auto"/>
          </w:tcPr>
          <w:p w14:paraId="2944323F"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1,616</w:t>
            </w:r>
          </w:p>
        </w:tc>
      </w:tr>
      <w:tr w:rsidR="00FE3EE1" w:rsidRPr="00232766" w14:paraId="080DB139" w14:textId="77777777" w:rsidTr="00232766">
        <w:trPr>
          <w:cantSplit/>
        </w:trPr>
        <w:tc>
          <w:tcPr>
            <w:tcW w:w="3989" w:type="dxa"/>
            <w:shd w:val="clear" w:color="auto" w:fill="auto"/>
          </w:tcPr>
          <w:p w14:paraId="4C938DAF" w14:textId="77777777" w:rsidR="00FE3EE1" w:rsidRPr="00232766" w:rsidRDefault="00FE3EE1" w:rsidP="00232766">
            <w:pPr>
              <w:pStyle w:val="Heading6"/>
              <w:ind w:left="431"/>
              <w:jc w:val="both"/>
              <w:rPr>
                <w:rFonts w:cs="Arial"/>
                <w:b w:val="0"/>
                <w:sz w:val="12"/>
                <w:szCs w:val="12"/>
              </w:rPr>
            </w:pPr>
          </w:p>
        </w:tc>
        <w:tc>
          <w:tcPr>
            <w:tcW w:w="1368" w:type="dxa"/>
            <w:tcBorders>
              <w:top w:val="single" w:sz="4" w:space="0" w:color="000000"/>
            </w:tcBorders>
            <w:shd w:val="clear" w:color="auto" w:fill="FAFAFA"/>
          </w:tcPr>
          <w:p w14:paraId="53AF5794" w14:textId="77777777" w:rsidR="00FE3EE1" w:rsidRPr="00232766" w:rsidRDefault="00FE3EE1">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08BF9CEA" w14:textId="77777777" w:rsidR="00FE3EE1" w:rsidRPr="00232766" w:rsidRDefault="00FE3EE1">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39F36FCF" w14:textId="77777777" w:rsidR="00FE3EE1" w:rsidRPr="00232766" w:rsidRDefault="00FE3EE1">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4B1537E2" w14:textId="77777777" w:rsidR="00FE3EE1" w:rsidRPr="00232766" w:rsidRDefault="00FE3EE1">
            <w:pPr>
              <w:pStyle w:val="Heading1"/>
              <w:pBdr>
                <w:bottom w:val="none" w:sz="0" w:space="0" w:color="000000"/>
              </w:pBdr>
              <w:ind w:right="-72"/>
              <w:jc w:val="right"/>
              <w:rPr>
                <w:rFonts w:ascii="Arial" w:eastAsia="Arial" w:hAnsi="Arial" w:cs="Arial"/>
                <w:sz w:val="12"/>
                <w:szCs w:val="12"/>
              </w:rPr>
            </w:pPr>
          </w:p>
        </w:tc>
      </w:tr>
      <w:tr w:rsidR="00FE3EE1" w:rsidRPr="00232766" w14:paraId="0AE50E3B" w14:textId="77777777" w:rsidTr="00232766">
        <w:trPr>
          <w:cantSplit/>
        </w:trPr>
        <w:tc>
          <w:tcPr>
            <w:tcW w:w="3989" w:type="dxa"/>
            <w:shd w:val="clear" w:color="auto" w:fill="auto"/>
          </w:tcPr>
          <w:p w14:paraId="10547C33" w14:textId="77777777" w:rsidR="00FE3EE1" w:rsidRPr="00232766" w:rsidRDefault="00FE3EE1" w:rsidP="00232766">
            <w:pPr>
              <w:ind w:left="431" w:right="11"/>
              <w:jc w:val="both"/>
              <w:rPr>
                <w:rFonts w:ascii="Arial" w:eastAsia="Arial" w:hAnsi="Arial" w:cs="Arial"/>
                <w:sz w:val="18"/>
                <w:szCs w:val="18"/>
              </w:rPr>
            </w:pPr>
          </w:p>
        </w:tc>
        <w:tc>
          <w:tcPr>
            <w:tcW w:w="1368" w:type="dxa"/>
            <w:tcBorders>
              <w:bottom w:val="single" w:sz="4" w:space="0" w:color="000000"/>
            </w:tcBorders>
            <w:shd w:val="clear" w:color="auto" w:fill="FAFAFA"/>
          </w:tcPr>
          <w:p w14:paraId="142D759D"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33,665</w:t>
            </w:r>
          </w:p>
        </w:tc>
        <w:tc>
          <w:tcPr>
            <w:tcW w:w="1368" w:type="dxa"/>
            <w:tcBorders>
              <w:bottom w:val="single" w:sz="4" w:space="0" w:color="000000"/>
            </w:tcBorders>
            <w:shd w:val="clear" w:color="auto" w:fill="auto"/>
          </w:tcPr>
          <w:p w14:paraId="2F05CDA5"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27,991</w:t>
            </w:r>
          </w:p>
        </w:tc>
        <w:tc>
          <w:tcPr>
            <w:tcW w:w="1368" w:type="dxa"/>
            <w:tcBorders>
              <w:bottom w:val="single" w:sz="4" w:space="0" w:color="000000"/>
            </w:tcBorders>
            <w:shd w:val="clear" w:color="auto" w:fill="FAFAFA"/>
          </w:tcPr>
          <w:p w14:paraId="0CAF02F8"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29,834</w:t>
            </w:r>
          </w:p>
        </w:tc>
        <w:tc>
          <w:tcPr>
            <w:tcW w:w="1368" w:type="dxa"/>
            <w:tcBorders>
              <w:bottom w:val="single" w:sz="4" w:space="0" w:color="000000"/>
            </w:tcBorders>
            <w:shd w:val="clear" w:color="auto" w:fill="auto"/>
          </w:tcPr>
          <w:p w14:paraId="31119745" w14:textId="77777777" w:rsidR="00FE3EE1" w:rsidRPr="00232766" w:rsidRDefault="006204AD">
            <w:pPr>
              <w:ind w:right="-72"/>
              <w:jc w:val="right"/>
              <w:rPr>
                <w:rFonts w:ascii="Arial" w:eastAsia="Arial" w:hAnsi="Arial" w:cs="Arial"/>
                <w:sz w:val="18"/>
                <w:szCs w:val="18"/>
              </w:rPr>
            </w:pPr>
            <w:r w:rsidRPr="00232766">
              <w:rPr>
                <w:rFonts w:ascii="Arial" w:eastAsia="Arial" w:hAnsi="Arial" w:cs="Arial"/>
                <w:sz w:val="18"/>
                <w:szCs w:val="18"/>
              </w:rPr>
              <w:t>27,991</w:t>
            </w:r>
          </w:p>
        </w:tc>
      </w:tr>
    </w:tbl>
    <w:p w14:paraId="105FB0F2" w14:textId="061EAE0C" w:rsidR="00232766" w:rsidRDefault="00232766">
      <w:pPr>
        <w:rPr>
          <w:rFonts w:ascii="Arial" w:eastAsia="Arial" w:hAnsi="Arial" w:cs="Arial"/>
          <w:smallCaps/>
          <w:sz w:val="18"/>
          <w:szCs w:val="18"/>
        </w:rPr>
      </w:pPr>
    </w:p>
    <w:p w14:paraId="6207C319" w14:textId="77777777" w:rsidR="00232766" w:rsidRDefault="00232766">
      <w:pPr>
        <w:rPr>
          <w:rFonts w:ascii="Arial" w:eastAsia="Arial" w:hAnsi="Arial" w:cs="Arial"/>
          <w:smallCaps/>
          <w:sz w:val="18"/>
          <w:szCs w:val="18"/>
        </w:rPr>
      </w:pPr>
      <w:r>
        <w:rPr>
          <w:rFonts w:ascii="Arial" w:eastAsia="Arial" w:hAnsi="Arial" w:cs="Arial"/>
          <w:smallCaps/>
          <w:sz w:val="18"/>
          <w:szCs w:val="18"/>
        </w:rPr>
        <w:br w:type="page"/>
      </w:r>
    </w:p>
    <w:p w14:paraId="5EC97DD2" w14:textId="77777777" w:rsidR="00232766" w:rsidRPr="00232766" w:rsidRDefault="00232766">
      <w:pPr>
        <w:rPr>
          <w:rFonts w:ascii="Arial" w:eastAsia="Arial" w:hAnsi="Arial" w:cs="Arial"/>
          <w:smallCaps/>
          <w:sz w:val="18"/>
          <w:szCs w:val="18"/>
        </w:rPr>
      </w:pPr>
    </w:p>
    <w:tbl>
      <w:tblPr>
        <w:tblStyle w:val="afffffffffffc"/>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14:paraId="14696D6C" w14:textId="77777777" w:rsidTr="00232766">
        <w:trPr>
          <w:trHeight w:val="386"/>
        </w:trPr>
        <w:tc>
          <w:tcPr>
            <w:tcW w:w="9461" w:type="dxa"/>
            <w:shd w:val="clear" w:color="auto" w:fill="FFA543"/>
            <w:vAlign w:val="center"/>
          </w:tcPr>
          <w:p w14:paraId="421400A4" w14:textId="77777777" w:rsidR="00FE3EE1" w:rsidRDefault="006204AD">
            <w:pPr>
              <w:tabs>
                <w:tab w:val="left" w:pos="459"/>
              </w:tabs>
              <w:rPr>
                <w:rFonts w:ascii="Arial" w:eastAsia="Arial" w:hAnsi="Arial" w:cs="Arial"/>
                <w:b/>
                <w:color w:val="FFFFFF"/>
                <w:sz w:val="18"/>
                <w:szCs w:val="18"/>
              </w:rPr>
            </w:pPr>
            <w:r>
              <w:rPr>
                <w:rFonts w:ascii="Arial" w:eastAsia="Arial" w:hAnsi="Arial" w:cs="Arial"/>
                <w:b/>
                <w:color w:val="FFFFFF"/>
                <w:sz w:val="18"/>
                <w:szCs w:val="18"/>
              </w:rPr>
              <w:t>32</w:t>
            </w:r>
            <w:r>
              <w:rPr>
                <w:rFonts w:ascii="Arial" w:eastAsia="Arial" w:hAnsi="Arial" w:cs="Arial"/>
                <w:b/>
                <w:color w:val="FFFFFF"/>
                <w:sz w:val="18"/>
                <w:szCs w:val="18"/>
              </w:rPr>
              <w:tab/>
              <w:t xml:space="preserve">Commitments </w:t>
            </w:r>
          </w:p>
        </w:tc>
      </w:tr>
    </w:tbl>
    <w:p w14:paraId="2B97738B" w14:textId="77777777" w:rsidR="00FE3EE1" w:rsidRDefault="00FE3EE1">
      <w:pPr>
        <w:ind w:left="540" w:hanging="540"/>
        <w:rPr>
          <w:rFonts w:ascii="Arial" w:eastAsia="Arial" w:hAnsi="Arial" w:cs="Arial"/>
          <w:b/>
          <w:color w:val="CF4A02"/>
          <w:sz w:val="18"/>
          <w:szCs w:val="18"/>
        </w:rPr>
      </w:pPr>
    </w:p>
    <w:p w14:paraId="6C3874E2" w14:textId="77777777" w:rsidR="00FE3EE1" w:rsidRDefault="006204AD">
      <w:pPr>
        <w:ind w:left="540" w:hanging="540"/>
        <w:rPr>
          <w:rFonts w:ascii="Arial" w:eastAsia="Arial" w:hAnsi="Arial" w:cs="Arial"/>
          <w:b/>
          <w:color w:val="CF4A02"/>
          <w:sz w:val="18"/>
          <w:szCs w:val="18"/>
        </w:rPr>
      </w:pPr>
      <w:r>
        <w:rPr>
          <w:rFonts w:ascii="Arial" w:eastAsia="Arial" w:hAnsi="Arial" w:cs="Arial"/>
          <w:b/>
          <w:color w:val="CF4A02"/>
          <w:sz w:val="18"/>
          <w:szCs w:val="18"/>
        </w:rPr>
        <w:t>32.1</w:t>
      </w:r>
      <w:r>
        <w:rPr>
          <w:rFonts w:ascii="Arial" w:eastAsia="Arial" w:hAnsi="Arial" w:cs="Arial"/>
          <w:b/>
          <w:color w:val="CF4A02"/>
          <w:sz w:val="18"/>
          <w:szCs w:val="18"/>
        </w:rPr>
        <w:tab/>
        <w:t>Capital expenditure commitments</w:t>
      </w:r>
    </w:p>
    <w:p w14:paraId="4CE8F6B1" w14:textId="77777777" w:rsidR="00FE3EE1" w:rsidRDefault="00FE3EE1">
      <w:pPr>
        <w:ind w:left="540"/>
        <w:jc w:val="both"/>
        <w:rPr>
          <w:rFonts w:ascii="Arial" w:eastAsia="Arial" w:hAnsi="Arial" w:cs="Arial"/>
          <w:sz w:val="18"/>
          <w:szCs w:val="18"/>
        </w:rPr>
      </w:pPr>
    </w:p>
    <w:p w14:paraId="204CB00E" w14:textId="77777777" w:rsidR="00FE3EE1" w:rsidRDefault="006204AD">
      <w:pPr>
        <w:ind w:left="540"/>
        <w:jc w:val="both"/>
        <w:rPr>
          <w:rFonts w:ascii="Arial" w:eastAsia="Arial" w:hAnsi="Arial" w:cs="Arial"/>
          <w:sz w:val="18"/>
          <w:szCs w:val="18"/>
        </w:rPr>
      </w:pPr>
      <w:r>
        <w:rPr>
          <w:rFonts w:ascii="Arial" w:eastAsia="Arial" w:hAnsi="Arial" w:cs="Arial"/>
          <w:sz w:val="18"/>
          <w:szCs w:val="18"/>
        </w:rPr>
        <w:t xml:space="preserve">The Group and the Company had capital commitments which were not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the financial statements as follows:</w:t>
      </w:r>
    </w:p>
    <w:p w14:paraId="390AD510" w14:textId="77777777" w:rsidR="00FE3EE1" w:rsidRDefault="00FE3EE1">
      <w:pPr>
        <w:ind w:left="540"/>
        <w:jc w:val="both"/>
        <w:rPr>
          <w:rFonts w:ascii="Arial" w:eastAsia="Arial" w:hAnsi="Arial" w:cs="Arial"/>
          <w:sz w:val="18"/>
          <w:szCs w:val="18"/>
        </w:rPr>
      </w:pPr>
    </w:p>
    <w:tbl>
      <w:tblPr>
        <w:tblStyle w:val="afffffffffffd"/>
        <w:tblW w:w="9486" w:type="dxa"/>
        <w:tblLayout w:type="fixed"/>
        <w:tblLook w:val="0000" w:firstRow="0" w:lastRow="0" w:firstColumn="0" w:lastColumn="0" w:noHBand="0" w:noVBand="0"/>
      </w:tblPr>
      <w:tblGrid>
        <w:gridCol w:w="3150"/>
        <w:gridCol w:w="1584"/>
        <w:gridCol w:w="1584"/>
        <w:gridCol w:w="1584"/>
        <w:gridCol w:w="1584"/>
      </w:tblGrid>
      <w:tr w:rsidR="00FE3EE1" w14:paraId="6565E4D0" w14:textId="77777777" w:rsidTr="00232766">
        <w:trPr>
          <w:cantSplit/>
        </w:trPr>
        <w:tc>
          <w:tcPr>
            <w:tcW w:w="3150" w:type="dxa"/>
            <w:shd w:val="clear" w:color="auto" w:fill="auto"/>
          </w:tcPr>
          <w:p w14:paraId="6F9CA7B1" w14:textId="77777777" w:rsidR="00FE3EE1" w:rsidRDefault="00FE3EE1" w:rsidP="00232766">
            <w:pPr>
              <w:pStyle w:val="Heading6"/>
              <w:ind w:left="420"/>
              <w:jc w:val="both"/>
              <w:rPr>
                <w:b w:val="0"/>
                <w:sz w:val="18"/>
                <w:szCs w:val="18"/>
              </w:rPr>
            </w:pPr>
          </w:p>
        </w:tc>
        <w:tc>
          <w:tcPr>
            <w:tcW w:w="3168" w:type="dxa"/>
            <w:gridSpan w:val="2"/>
            <w:tcBorders>
              <w:top w:val="single" w:sz="4" w:space="0" w:color="000000"/>
              <w:bottom w:val="single" w:sz="4" w:space="0" w:color="000000"/>
            </w:tcBorders>
            <w:shd w:val="clear" w:color="auto" w:fill="auto"/>
          </w:tcPr>
          <w:p w14:paraId="67DA2C2E"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Consolidated</w:t>
            </w:r>
          </w:p>
          <w:p w14:paraId="37DDDCB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c>
          <w:tcPr>
            <w:tcW w:w="3168" w:type="dxa"/>
            <w:gridSpan w:val="2"/>
            <w:tcBorders>
              <w:top w:val="single" w:sz="4" w:space="0" w:color="000000"/>
              <w:bottom w:val="single" w:sz="4" w:space="0" w:color="000000"/>
            </w:tcBorders>
            <w:shd w:val="clear" w:color="auto" w:fill="auto"/>
          </w:tcPr>
          <w:p w14:paraId="556949E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Separate</w:t>
            </w:r>
          </w:p>
          <w:p w14:paraId="4345BCB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financial statements</w:t>
            </w:r>
          </w:p>
        </w:tc>
      </w:tr>
      <w:tr w:rsidR="00FE3EE1" w14:paraId="3CBFC634" w14:textId="77777777" w:rsidTr="00232766">
        <w:trPr>
          <w:cantSplit/>
        </w:trPr>
        <w:tc>
          <w:tcPr>
            <w:tcW w:w="3150" w:type="dxa"/>
            <w:shd w:val="clear" w:color="auto" w:fill="auto"/>
          </w:tcPr>
          <w:p w14:paraId="1107F714" w14:textId="77777777" w:rsidR="00FE3EE1" w:rsidRDefault="006204AD" w:rsidP="00232766">
            <w:pPr>
              <w:ind w:left="420"/>
              <w:rPr>
                <w:rFonts w:ascii="Arial" w:eastAsia="Arial" w:hAnsi="Arial" w:cs="Arial"/>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w:t>
            </w:r>
          </w:p>
        </w:tc>
        <w:tc>
          <w:tcPr>
            <w:tcW w:w="1584" w:type="dxa"/>
            <w:tcBorders>
              <w:top w:val="single" w:sz="4" w:space="0" w:color="000000"/>
              <w:bottom w:val="single" w:sz="4" w:space="0" w:color="000000"/>
            </w:tcBorders>
            <w:shd w:val="clear" w:color="auto" w:fill="auto"/>
          </w:tcPr>
          <w:p w14:paraId="799E62E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584" w:type="dxa"/>
            <w:tcBorders>
              <w:top w:val="single" w:sz="4" w:space="0" w:color="000000"/>
              <w:bottom w:val="single" w:sz="4" w:space="0" w:color="000000"/>
            </w:tcBorders>
            <w:shd w:val="clear" w:color="auto" w:fill="auto"/>
          </w:tcPr>
          <w:p w14:paraId="4C44167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c>
          <w:tcPr>
            <w:tcW w:w="1584" w:type="dxa"/>
            <w:tcBorders>
              <w:top w:val="single" w:sz="4" w:space="0" w:color="000000"/>
              <w:bottom w:val="single" w:sz="4" w:space="0" w:color="000000"/>
            </w:tcBorders>
            <w:shd w:val="clear" w:color="auto" w:fill="auto"/>
          </w:tcPr>
          <w:p w14:paraId="6B1E02F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tc>
        <w:tc>
          <w:tcPr>
            <w:tcW w:w="1584" w:type="dxa"/>
            <w:tcBorders>
              <w:top w:val="single" w:sz="4" w:space="0" w:color="000000"/>
              <w:bottom w:val="single" w:sz="4" w:space="0" w:color="000000"/>
            </w:tcBorders>
            <w:shd w:val="clear" w:color="auto" w:fill="auto"/>
          </w:tcPr>
          <w:p w14:paraId="796542C7"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tc>
      </w:tr>
      <w:tr w:rsidR="00FE3EE1" w14:paraId="49FF32CB" w14:textId="77777777" w:rsidTr="00232766">
        <w:trPr>
          <w:cantSplit/>
        </w:trPr>
        <w:tc>
          <w:tcPr>
            <w:tcW w:w="3150" w:type="dxa"/>
            <w:shd w:val="clear" w:color="auto" w:fill="auto"/>
          </w:tcPr>
          <w:p w14:paraId="242380C0" w14:textId="77777777" w:rsidR="00FE3EE1" w:rsidRDefault="00FE3EE1" w:rsidP="00232766">
            <w:pPr>
              <w:pStyle w:val="Heading6"/>
              <w:ind w:left="420"/>
              <w:jc w:val="both"/>
              <w:rPr>
                <w:b w:val="0"/>
                <w:sz w:val="18"/>
                <w:szCs w:val="18"/>
              </w:rPr>
            </w:pPr>
          </w:p>
        </w:tc>
        <w:tc>
          <w:tcPr>
            <w:tcW w:w="1584" w:type="dxa"/>
            <w:tcBorders>
              <w:top w:val="single" w:sz="4" w:space="0" w:color="000000"/>
            </w:tcBorders>
            <w:shd w:val="clear" w:color="auto" w:fill="FAFAFA"/>
          </w:tcPr>
          <w:p w14:paraId="010F00A6" w14:textId="77777777" w:rsidR="00FE3EE1" w:rsidRDefault="00FE3EE1" w:rsidP="00232766">
            <w:pPr>
              <w:pStyle w:val="Heading1"/>
              <w:pBdr>
                <w:bottom w:val="none" w:sz="0" w:space="0" w:color="000000"/>
              </w:pBd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37988AF1" w14:textId="77777777" w:rsidR="00FE3EE1" w:rsidRDefault="00FE3EE1" w:rsidP="00232766">
            <w:pPr>
              <w:pStyle w:val="Heading1"/>
              <w:pBdr>
                <w:bottom w:val="none" w:sz="0" w:space="0" w:color="000000"/>
              </w:pBd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72170096" w14:textId="77777777" w:rsidR="00FE3EE1" w:rsidRDefault="00FE3EE1" w:rsidP="00232766">
            <w:pPr>
              <w:pStyle w:val="Heading1"/>
              <w:pBdr>
                <w:bottom w:val="none" w:sz="0" w:space="0" w:color="000000"/>
              </w:pBd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777E7945" w14:textId="77777777" w:rsidR="00FE3EE1" w:rsidRDefault="00FE3EE1" w:rsidP="00232766">
            <w:pPr>
              <w:pStyle w:val="Heading1"/>
              <w:pBdr>
                <w:bottom w:val="none" w:sz="0" w:space="0" w:color="000000"/>
              </w:pBdr>
              <w:ind w:right="-72"/>
              <w:jc w:val="right"/>
              <w:rPr>
                <w:rFonts w:ascii="Arial" w:eastAsia="Arial" w:hAnsi="Arial" w:cs="Arial"/>
                <w:sz w:val="18"/>
                <w:szCs w:val="18"/>
              </w:rPr>
            </w:pPr>
          </w:p>
        </w:tc>
      </w:tr>
      <w:tr w:rsidR="00FE3EE1" w14:paraId="40699960" w14:textId="77777777" w:rsidTr="00232766">
        <w:trPr>
          <w:cantSplit/>
        </w:trPr>
        <w:tc>
          <w:tcPr>
            <w:tcW w:w="3150" w:type="dxa"/>
            <w:shd w:val="clear" w:color="auto" w:fill="auto"/>
          </w:tcPr>
          <w:p w14:paraId="5E4C70C8" w14:textId="77777777" w:rsidR="00FE3EE1" w:rsidRDefault="006204AD" w:rsidP="00232766">
            <w:pPr>
              <w:tabs>
                <w:tab w:val="left" w:pos="2862"/>
              </w:tabs>
              <w:ind w:left="420" w:right="-72"/>
              <w:rPr>
                <w:rFonts w:ascii="Arial" w:eastAsia="Arial" w:hAnsi="Arial" w:cs="Arial"/>
                <w:sz w:val="18"/>
                <w:szCs w:val="18"/>
              </w:rPr>
            </w:pPr>
            <w:r>
              <w:rPr>
                <w:rFonts w:ascii="Arial" w:eastAsia="Arial" w:hAnsi="Arial" w:cs="Arial"/>
                <w:sz w:val="18"/>
                <w:szCs w:val="18"/>
              </w:rPr>
              <w:t>Land, building and machine</w:t>
            </w:r>
          </w:p>
        </w:tc>
        <w:tc>
          <w:tcPr>
            <w:tcW w:w="1584" w:type="dxa"/>
            <w:shd w:val="clear" w:color="auto" w:fill="FAFAFA"/>
          </w:tcPr>
          <w:p w14:paraId="358F9D19" w14:textId="77777777" w:rsidR="00FE3EE1" w:rsidRDefault="006204AD" w:rsidP="00232766">
            <w:pPr>
              <w:ind w:right="-72"/>
              <w:jc w:val="right"/>
              <w:rPr>
                <w:rFonts w:ascii="Arial" w:eastAsia="Arial" w:hAnsi="Arial" w:cs="Arial"/>
                <w:sz w:val="18"/>
                <w:szCs w:val="18"/>
              </w:rPr>
            </w:pPr>
            <w:r>
              <w:rPr>
                <w:rFonts w:ascii="Arial" w:eastAsia="Arial" w:hAnsi="Arial" w:cs="Arial"/>
                <w:sz w:val="18"/>
                <w:szCs w:val="18"/>
              </w:rPr>
              <w:t xml:space="preserve">Baht 1 million </w:t>
            </w:r>
          </w:p>
        </w:tc>
        <w:tc>
          <w:tcPr>
            <w:tcW w:w="1584" w:type="dxa"/>
            <w:shd w:val="clear" w:color="auto" w:fill="auto"/>
            <w:vAlign w:val="bottom"/>
          </w:tcPr>
          <w:p w14:paraId="618A85E5" w14:textId="77777777" w:rsidR="00FE3EE1" w:rsidRDefault="006204AD" w:rsidP="00232766">
            <w:pPr>
              <w:ind w:right="-72"/>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tcPr>
          <w:p w14:paraId="1A3F9CC7" w14:textId="77777777" w:rsidR="00FE3EE1" w:rsidRDefault="006204AD" w:rsidP="00232766">
            <w:pPr>
              <w:ind w:right="-72"/>
              <w:jc w:val="right"/>
              <w:rPr>
                <w:rFonts w:ascii="Arial" w:eastAsia="Arial" w:hAnsi="Arial" w:cs="Arial"/>
                <w:sz w:val="18"/>
                <w:szCs w:val="18"/>
              </w:rPr>
            </w:pPr>
            <w:r>
              <w:rPr>
                <w:rFonts w:ascii="Arial" w:eastAsia="Arial" w:hAnsi="Arial" w:cs="Arial"/>
                <w:sz w:val="18"/>
                <w:szCs w:val="18"/>
              </w:rPr>
              <w:t>Baht 1 million</w:t>
            </w:r>
          </w:p>
        </w:tc>
        <w:tc>
          <w:tcPr>
            <w:tcW w:w="1584" w:type="dxa"/>
            <w:shd w:val="clear" w:color="auto" w:fill="auto"/>
            <w:vAlign w:val="bottom"/>
          </w:tcPr>
          <w:p w14:paraId="156E3811" w14:textId="77777777" w:rsidR="00FE3EE1" w:rsidRDefault="006204AD" w:rsidP="00232766">
            <w:pPr>
              <w:ind w:right="-72"/>
              <w:jc w:val="right"/>
              <w:rPr>
                <w:rFonts w:ascii="Arial" w:eastAsia="Arial" w:hAnsi="Arial" w:cs="Arial"/>
                <w:sz w:val="18"/>
                <w:szCs w:val="18"/>
              </w:rPr>
            </w:pPr>
            <w:r>
              <w:rPr>
                <w:rFonts w:ascii="Arial" w:eastAsia="Arial" w:hAnsi="Arial" w:cs="Arial"/>
                <w:sz w:val="18"/>
                <w:szCs w:val="18"/>
              </w:rPr>
              <w:t>-</w:t>
            </w:r>
          </w:p>
        </w:tc>
      </w:tr>
      <w:tr w:rsidR="00FE3EE1" w14:paraId="2DFACB1C" w14:textId="77777777" w:rsidTr="00232766">
        <w:trPr>
          <w:cantSplit/>
        </w:trPr>
        <w:tc>
          <w:tcPr>
            <w:tcW w:w="3150" w:type="dxa"/>
            <w:shd w:val="clear" w:color="auto" w:fill="auto"/>
          </w:tcPr>
          <w:p w14:paraId="2E2DD05E" w14:textId="77777777" w:rsidR="00FE3EE1" w:rsidRDefault="006204AD" w:rsidP="00232766">
            <w:pPr>
              <w:tabs>
                <w:tab w:val="left" w:pos="2862"/>
              </w:tabs>
              <w:ind w:left="420" w:right="-72"/>
              <w:rPr>
                <w:rFonts w:ascii="Arial" w:eastAsia="Arial" w:hAnsi="Arial" w:cs="Arial"/>
                <w:sz w:val="18"/>
                <w:szCs w:val="18"/>
              </w:rPr>
            </w:pPr>
            <w:r>
              <w:rPr>
                <w:rFonts w:ascii="Arial" w:eastAsia="Arial" w:hAnsi="Arial" w:cs="Arial"/>
                <w:sz w:val="18"/>
                <w:szCs w:val="18"/>
              </w:rPr>
              <w:t xml:space="preserve">   purchase agreement</w:t>
            </w:r>
          </w:p>
        </w:tc>
        <w:tc>
          <w:tcPr>
            <w:tcW w:w="1584" w:type="dxa"/>
            <w:shd w:val="clear" w:color="auto" w:fill="FAFAFA"/>
          </w:tcPr>
          <w:p w14:paraId="434AEB2B" w14:textId="77777777" w:rsidR="00232766" w:rsidRDefault="006204AD" w:rsidP="00232766">
            <w:pPr>
              <w:ind w:right="-72"/>
              <w:jc w:val="right"/>
              <w:rPr>
                <w:rFonts w:ascii="Arial" w:eastAsia="Arial" w:hAnsi="Arial" w:cs="Arial"/>
                <w:sz w:val="18"/>
                <w:szCs w:val="18"/>
              </w:rPr>
            </w:pPr>
            <w:r>
              <w:rPr>
                <w:rFonts w:ascii="Arial" w:eastAsia="Arial" w:hAnsi="Arial" w:cs="Arial"/>
                <w:sz w:val="18"/>
                <w:szCs w:val="18"/>
              </w:rPr>
              <w:t xml:space="preserve">US Dollar </w:t>
            </w:r>
          </w:p>
          <w:p w14:paraId="2E9F6D7B" w14:textId="29F1FB85" w:rsidR="00FE3EE1" w:rsidRDefault="006204AD" w:rsidP="00232766">
            <w:pPr>
              <w:ind w:right="-72"/>
              <w:jc w:val="right"/>
              <w:rPr>
                <w:rFonts w:ascii="Arial" w:eastAsia="Arial" w:hAnsi="Arial" w:cs="Arial"/>
                <w:sz w:val="18"/>
                <w:szCs w:val="18"/>
              </w:rPr>
            </w:pPr>
            <w:r>
              <w:rPr>
                <w:rFonts w:ascii="Arial" w:eastAsia="Arial" w:hAnsi="Arial" w:cs="Arial"/>
                <w:sz w:val="18"/>
                <w:szCs w:val="18"/>
              </w:rPr>
              <w:t>0.1 million</w:t>
            </w:r>
          </w:p>
        </w:tc>
        <w:tc>
          <w:tcPr>
            <w:tcW w:w="1584" w:type="dxa"/>
            <w:shd w:val="clear" w:color="auto" w:fill="auto"/>
            <w:vAlign w:val="bottom"/>
          </w:tcPr>
          <w:p w14:paraId="11EF71EB" w14:textId="77777777" w:rsidR="00232766" w:rsidRDefault="006204AD" w:rsidP="00232766">
            <w:pPr>
              <w:ind w:right="-72"/>
              <w:jc w:val="right"/>
              <w:rPr>
                <w:rFonts w:ascii="Arial" w:eastAsia="Arial" w:hAnsi="Arial" w:cs="Arial"/>
                <w:sz w:val="18"/>
                <w:szCs w:val="18"/>
              </w:rPr>
            </w:pPr>
            <w:r>
              <w:rPr>
                <w:rFonts w:ascii="Arial" w:eastAsia="Arial" w:hAnsi="Arial" w:cs="Arial"/>
                <w:sz w:val="18"/>
                <w:szCs w:val="18"/>
              </w:rPr>
              <w:t xml:space="preserve">US Dollar </w:t>
            </w:r>
          </w:p>
          <w:p w14:paraId="3537DE87" w14:textId="69B9A4AD" w:rsidR="00FE3EE1" w:rsidRDefault="006204AD" w:rsidP="00232766">
            <w:pPr>
              <w:ind w:right="-72"/>
              <w:jc w:val="right"/>
              <w:rPr>
                <w:rFonts w:ascii="Arial" w:eastAsia="Arial" w:hAnsi="Arial" w:cs="Arial"/>
                <w:sz w:val="18"/>
                <w:szCs w:val="18"/>
              </w:rPr>
            </w:pPr>
            <w:r>
              <w:rPr>
                <w:rFonts w:ascii="Arial" w:eastAsia="Arial" w:hAnsi="Arial" w:cs="Arial"/>
                <w:sz w:val="18"/>
                <w:szCs w:val="18"/>
              </w:rPr>
              <w:t>1.4 million</w:t>
            </w:r>
          </w:p>
        </w:tc>
        <w:tc>
          <w:tcPr>
            <w:tcW w:w="1584" w:type="dxa"/>
            <w:shd w:val="clear" w:color="auto" w:fill="FAFAFA"/>
          </w:tcPr>
          <w:p w14:paraId="713DE906" w14:textId="77777777" w:rsidR="00232766" w:rsidRDefault="006204AD" w:rsidP="00232766">
            <w:pPr>
              <w:ind w:right="-72"/>
              <w:jc w:val="right"/>
              <w:rPr>
                <w:rFonts w:ascii="Arial" w:eastAsia="Arial" w:hAnsi="Arial" w:cs="Arial"/>
                <w:sz w:val="18"/>
                <w:szCs w:val="18"/>
              </w:rPr>
            </w:pPr>
            <w:r>
              <w:rPr>
                <w:rFonts w:ascii="Arial" w:eastAsia="Arial" w:hAnsi="Arial" w:cs="Arial"/>
                <w:sz w:val="18"/>
                <w:szCs w:val="18"/>
              </w:rPr>
              <w:t xml:space="preserve">US Dollar </w:t>
            </w:r>
          </w:p>
          <w:p w14:paraId="3B60A886" w14:textId="1BA3AD59" w:rsidR="00FE3EE1" w:rsidRDefault="006204AD" w:rsidP="00232766">
            <w:pPr>
              <w:ind w:right="-72"/>
              <w:jc w:val="right"/>
              <w:rPr>
                <w:rFonts w:ascii="Arial" w:eastAsia="Arial" w:hAnsi="Arial" w:cs="Arial"/>
                <w:sz w:val="18"/>
                <w:szCs w:val="18"/>
              </w:rPr>
            </w:pPr>
            <w:r>
              <w:rPr>
                <w:rFonts w:ascii="Arial" w:eastAsia="Arial" w:hAnsi="Arial" w:cs="Arial"/>
                <w:sz w:val="18"/>
                <w:szCs w:val="18"/>
              </w:rPr>
              <w:t>0.01 million</w:t>
            </w:r>
          </w:p>
        </w:tc>
        <w:tc>
          <w:tcPr>
            <w:tcW w:w="1584" w:type="dxa"/>
            <w:shd w:val="clear" w:color="auto" w:fill="auto"/>
            <w:vAlign w:val="bottom"/>
          </w:tcPr>
          <w:p w14:paraId="062E0176" w14:textId="77777777" w:rsidR="00FE3EE1" w:rsidRDefault="00FE3EE1" w:rsidP="00232766">
            <w:pPr>
              <w:ind w:right="-72"/>
              <w:jc w:val="right"/>
              <w:rPr>
                <w:rFonts w:ascii="Arial" w:eastAsia="Arial" w:hAnsi="Arial" w:cs="Arial"/>
                <w:sz w:val="18"/>
                <w:szCs w:val="18"/>
              </w:rPr>
            </w:pPr>
          </w:p>
        </w:tc>
      </w:tr>
      <w:tr w:rsidR="00FE3EE1" w14:paraId="69391029" w14:textId="77777777" w:rsidTr="00232766">
        <w:trPr>
          <w:cantSplit/>
        </w:trPr>
        <w:tc>
          <w:tcPr>
            <w:tcW w:w="3150" w:type="dxa"/>
            <w:shd w:val="clear" w:color="auto" w:fill="auto"/>
          </w:tcPr>
          <w:p w14:paraId="094EB057" w14:textId="77777777" w:rsidR="00FE3EE1" w:rsidRDefault="00FE3EE1" w:rsidP="00232766">
            <w:pPr>
              <w:tabs>
                <w:tab w:val="left" w:pos="2862"/>
              </w:tabs>
              <w:ind w:left="420" w:right="-72"/>
              <w:rPr>
                <w:rFonts w:ascii="Arial" w:eastAsia="Arial" w:hAnsi="Arial" w:cs="Arial"/>
                <w:sz w:val="18"/>
                <w:szCs w:val="18"/>
              </w:rPr>
            </w:pPr>
          </w:p>
        </w:tc>
        <w:tc>
          <w:tcPr>
            <w:tcW w:w="1584" w:type="dxa"/>
            <w:shd w:val="clear" w:color="auto" w:fill="FAFAFA"/>
          </w:tcPr>
          <w:p w14:paraId="2ACFB1CE" w14:textId="21FB3C10" w:rsidR="00FE3EE1" w:rsidRDefault="006204AD" w:rsidP="00232766">
            <w:pPr>
              <w:ind w:right="-72"/>
              <w:jc w:val="right"/>
              <w:rPr>
                <w:rFonts w:ascii="Arial" w:eastAsia="Arial" w:hAnsi="Arial" w:cs="Arial"/>
                <w:sz w:val="18"/>
                <w:szCs w:val="18"/>
              </w:rPr>
            </w:pPr>
            <w:r>
              <w:rPr>
                <w:rFonts w:ascii="Arial" w:eastAsia="Arial" w:hAnsi="Arial" w:cs="Arial"/>
                <w:sz w:val="18"/>
                <w:szCs w:val="18"/>
              </w:rPr>
              <w:t xml:space="preserve"> Rupiah </w:t>
            </w:r>
          </w:p>
        </w:tc>
        <w:tc>
          <w:tcPr>
            <w:tcW w:w="1584" w:type="dxa"/>
            <w:shd w:val="clear" w:color="auto" w:fill="auto"/>
            <w:vAlign w:val="bottom"/>
          </w:tcPr>
          <w:p w14:paraId="7CE4E826" w14:textId="31927CA4" w:rsidR="00FE3EE1" w:rsidRDefault="006204AD" w:rsidP="00232766">
            <w:pPr>
              <w:ind w:right="-72"/>
              <w:jc w:val="right"/>
              <w:rPr>
                <w:rFonts w:ascii="Arial" w:eastAsia="Arial" w:hAnsi="Arial" w:cs="Arial"/>
                <w:sz w:val="18"/>
                <w:szCs w:val="18"/>
              </w:rPr>
            </w:pPr>
            <w:r>
              <w:rPr>
                <w:rFonts w:ascii="Arial" w:eastAsia="Arial" w:hAnsi="Arial" w:cs="Arial"/>
                <w:sz w:val="18"/>
                <w:szCs w:val="18"/>
              </w:rPr>
              <w:t xml:space="preserve">Rupiah </w:t>
            </w:r>
          </w:p>
        </w:tc>
        <w:tc>
          <w:tcPr>
            <w:tcW w:w="1584" w:type="dxa"/>
            <w:shd w:val="clear" w:color="auto" w:fill="FAFAFA"/>
            <w:vAlign w:val="bottom"/>
          </w:tcPr>
          <w:p w14:paraId="74AB0279" w14:textId="77777777" w:rsidR="00FE3EE1" w:rsidRDefault="00FE3EE1" w:rsidP="00232766">
            <w:pPr>
              <w:ind w:right="-72"/>
              <w:jc w:val="right"/>
              <w:rPr>
                <w:rFonts w:ascii="Arial" w:eastAsia="Arial" w:hAnsi="Arial" w:cs="Arial"/>
                <w:sz w:val="18"/>
                <w:szCs w:val="18"/>
              </w:rPr>
            </w:pPr>
          </w:p>
        </w:tc>
        <w:tc>
          <w:tcPr>
            <w:tcW w:w="1584" w:type="dxa"/>
            <w:shd w:val="clear" w:color="auto" w:fill="auto"/>
            <w:vAlign w:val="bottom"/>
          </w:tcPr>
          <w:p w14:paraId="5F8AC1C8" w14:textId="77777777" w:rsidR="00FE3EE1" w:rsidRDefault="00FE3EE1" w:rsidP="00232766">
            <w:pPr>
              <w:ind w:right="-72"/>
              <w:jc w:val="right"/>
              <w:rPr>
                <w:rFonts w:ascii="Arial" w:eastAsia="Arial" w:hAnsi="Arial" w:cs="Arial"/>
                <w:sz w:val="18"/>
                <w:szCs w:val="18"/>
              </w:rPr>
            </w:pPr>
          </w:p>
        </w:tc>
      </w:tr>
      <w:tr w:rsidR="00FE3EE1" w14:paraId="474DCB18" w14:textId="77777777" w:rsidTr="00232766">
        <w:trPr>
          <w:cantSplit/>
        </w:trPr>
        <w:tc>
          <w:tcPr>
            <w:tcW w:w="3150" w:type="dxa"/>
            <w:shd w:val="clear" w:color="auto" w:fill="auto"/>
          </w:tcPr>
          <w:p w14:paraId="4D2DF46C" w14:textId="77777777" w:rsidR="00FE3EE1" w:rsidRDefault="00FE3EE1" w:rsidP="00232766">
            <w:pPr>
              <w:tabs>
                <w:tab w:val="left" w:pos="2862"/>
              </w:tabs>
              <w:ind w:left="420" w:right="-72"/>
              <w:rPr>
                <w:rFonts w:ascii="Arial" w:eastAsia="Arial" w:hAnsi="Arial" w:cs="Arial"/>
                <w:sz w:val="18"/>
                <w:szCs w:val="18"/>
              </w:rPr>
            </w:pPr>
          </w:p>
        </w:tc>
        <w:tc>
          <w:tcPr>
            <w:tcW w:w="1584" w:type="dxa"/>
            <w:shd w:val="clear" w:color="auto" w:fill="FAFAFA"/>
            <w:vAlign w:val="bottom"/>
          </w:tcPr>
          <w:p w14:paraId="7706B2EA" w14:textId="0E9A0F15" w:rsidR="00FE3EE1" w:rsidRDefault="00232766" w:rsidP="00232766">
            <w:pPr>
              <w:ind w:right="-72"/>
              <w:jc w:val="right"/>
              <w:rPr>
                <w:rFonts w:ascii="Arial" w:eastAsia="Arial" w:hAnsi="Arial" w:cs="Arial"/>
                <w:sz w:val="18"/>
                <w:szCs w:val="18"/>
              </w:rPr>
            </w:pPr>
            <w:r>
              <w:rPr>
                <w:rFonts w:ascii="Arial" w:eastAsia="Arial" w:hAnsi="Arial" w:cs="Arial"/>
                <w:sz w:val="18"/>
                <w:szCs w:val="18"/>
              </w:rPr>
              <w:t>13,817</w:t>
            </w:r>
            <w:r w:rsidR="006204AD">
              <w:rPr>
                <w:rFonts w:ascii="Arial" w:eastAsia="Arial" w:hAnsi="Arial" w:cs="Arial"/>
                <w:sz w:val="18"/>
                <w:szCs w:val="18"/>
              </w:rPr>
              <w:t xml:space="preserve"> Million</w:t>
            </w:r>
          </w:p>
          <w:p w14:paraId="570AB97C" w14:textId="77777777" w:rsidR="00FE3EE1" w:rsidRDefault="00FE3EE1" w:rsidP="00232766">
            <w:pPr>
              <w:ind w:right="-72"/>
              <w:jc w:val="right"/>
              <w:rPr>
                <w:rFonts w:ascii="Arial" w:eastAsia="Arial" w:hAnsi="Arial" w:cs="Arial"/>
                <w:sz w:val="18"/>
                <w:szCs w:val="18"/>
              </w:rPr>
            </w:pPr>
          </w:p>
        </w:tc>
        <w:tc>
          <w:tcPr>
            <w:tcW w:w="1584" w:type="dxa"/>
            <w:shd w:val="clear" w:color="auto" w:fill="auto"/>
            <w:vAlign w:val="bottom"/>
          </w:tcPr>
          <w:p w14:paraId="517ABB43" w14:textId="5BC47AB1" w:rsidR="00FE3EE1" w:rsidRDefault="00232766" w:rsidP="00232766">
            <w:pPr>
              <w:ind w:right="-72"/>
              <w:jc w:val="right"/>
              <w:rPr>
                <w:rFonts w:ascii="Arial" w:eastAsia="Arial" w:hAnsi="Arial" w:cs="Arial"/>
                <w:sz w:val="18"/>
                <w:szCs w:val="18"/>
              </w:rPr>
            </w:pPr>
            <w:r>
              <w:rPr>
                <w:rFonts w:ascii="Arial" w:eastAsia="Arial" w:hAnsi="Arial" w:cs="Arial"/>
                <w:sz w:val="18"/>
                <w:szCs w:val="18"/>
              </w:rPr>
              <w:t xml:space="preserve">60,413 </w:t>
            </w:r>
            <w:r w:rsidR="006204AD">
              <w:rPr>
                <w:rFonts w:ascii="Arial" w:eastAsia="Arial" w:hAnsi="Arial" w:cs="Arial"/>
                <w:sz w:val="18"/>
                <w:szCs w:val="18"/>
              </w:rPr>
              <w:t>million</w:t>
            </w:r>
          </w:p>
          <w:p w14:paraId="6C6EE4C9" w14:textId="77777777" w:rsidR="00FE3EE1" w:rsidRDefault="006204AD" w:rsidP="00232766">
            <w:pPr>
              <w:ind w:right="-72"/>
              <w:jc w:val="right"/>
              <w:rPr>
                <w:rFonts w:ascii="Arial" w:eastAsia="Arial" w:hAnsi="Arial" w:cs="Arial"/>
                <w:sz w:val="18"/>
                <w:szCs w:val="18"/>
              </w:rPr>
            </w:pPr>
            <w:r>
              <w:rPr>
                <w:rFonts w:ascii="Arial" w:eastAsia="Arial" w:hAnsi="Arial" w:cs="Arial"/>
                <w:sz w:val="18"/>
                <w:szCs w:val="18"/>
              </w:rPr>
              <w:t>Euro 0.3 million</w:t>
            </w:r>
          </w:p>
        </w:tc>
        <w:tc>
          <w:tcPr>
            <w:tcW w:w="1584" w:type="dxa"/>
            <w:shd w:val="clear" w:color="auto" w:fill="FAFAFA"/>
            <w:vAlign w:val="bottom"/>
          </w:tcPr>
          <w:p w14:paraId="754BDEFD" w14:textId="77777777" w:rsidR="00FE3EE1" w:rsidRDefault="00FE3EE1" w:rsidP="00232766">
            <w:pPr>
              <w:ind w:right="-72"/>
              <w:jc w:val="right"/>
              <w:rPr>
                <w:rFonts w:ascii="Arial" w:eastAsia="Arial" w:hAnsi="Arial" w:cs="Arial"/>
                <w:sz w:val="18"/>
                <w:szCs w:val="18"/>
              </w:rPr>
            </w:pPr>
          </w:p>
        </w:tc>
        <w:tc>
          <w:tcPr>
            <w:tcW w:w="1584" w:type="dxa"/>
            <w:shd w:val="clear" w:color="auto" w:fill="auto"/>
            <w:vAlign w:val="bottom"/>
          </w:tcPr>
          <w:p w14:paraId="7AB6865E" w14:textId="77777777" w:rsidR="00FE3EE1" w:rsidRDefault="00FE3EE1" w:rsidP="00232766">
            <w:pPr>
              <w:ind w:right="-72"/>
              <w:jc w:val="right"/>
              <w:rPr>
                <w:rFonts w:ascii="Arial" w:eastAsia="Arial" w:hAnsi="Arial" w:cs="Arial"/>
                <w:sz w:val="18"/>
                <w:szCs w:val="18"/>
              </w:rPr>
            </w:pPr>
          </w:p>
        </w:tc>
      </w:tr>
      <w:tr w:rsidR="00FE3EE1" w14:paraId="28809A06" w14:textId="77777777" w:rsidTr="00232766">
        <w:trPr>
          <w:cantSplit/>
        </w:trPr>
        <w:tc>
          <w:tcPr>
            <w:tcW w:w="3150" w:type="dxa"/>
            <w:shd w:val="clear" w:color="auto" w:fill="auto"/>
          </w:tcPr>
          <w:p w14:paraId="0E7536CE" w14:textId="77777777" w:rsidR="00FE3EE1" w:rsidRDefault="00FE3EE1" w:rsidP="00232766">
            <w:pPr>
              <w:tabs>
                <w:tab w:val="left" w:pos="2862"/>
              </w:tabs>
              <w:ind w:left="420" w:right="-72"/>
              <w:rPr>
                <w:rFonts w:ascii="Arial" w:eastAsia="Arial" w:hAnsi="Arial" w:cs="Arial"/>
                <w:sz w:val="18"/>
                <w:szCs w:val="18"/>
              </w:rPr>
            </w:pPr>
          </w:p>
          <w:p w14:paraId="41C44392" w14:textId="77777777" w:rsidR="00FE3EE1" w:rsidRDefault="00FE3EE1" w:rsidP="00232766">
            <w:pPr>
              <w:tabs>
                <w:tab w:val="left" w:pos="2862"/>
              </w:tabs>
              <w:ind w:left="420" w:right="-72"/>
              <w:rPr>
                <w:rFonts w:ascii="Arial" w:eastAsia="Arial" w:hAnsi="Arial" w:cs="Arial"/>
                <w:sz w:val="18"/>
                <w:szCs w:val="18"/>
              </w:rPr>
            </w:pPr>
          </w:p>
        </w:tc>
        <w:tc>
          <w:tcPr>
            <w:tcW w:w="1584" w:type="dxa"/>
            <w:shd w:val="clear" w:color="auto" w:fill="FAFAFA"/>
            <w:vAlign w:val="bottom"/>
          </w:tcPr>
          <w:p w14:paraId="2160FD80" w14:textId="77777777" w:rsidR="00FE3EE1" w:rsidRDefault="00FE3EE1" w:rsidP="00232766">
            <w:pPr>
              <w:ind w:right="-72"/>
              <w:jc w:val="right"/>
              <w:rPr>
                <w:rFonts w:ascii="Arial" w:eastAsia="Arial" w:hAnsi="Arial" w:cs="Arial"/>
                <w:sz w:val="18"/>
                <w:szCs w:val="18"/>
              </w:rPr>
            </w:pPr>
          </w:p>
        </w:tc>
        <w:tc>
          <w:tcPr>
            <w:tcW w:w="1584" w:type="dxa"/>
            <w:shd w:val="clear" w:color="auto" w:fill="auto"/>
            <w:vAlign w:val="bottom"/>
          </w:tcPr>
          <w:p w14:paraId="2C3433F2" w14:textId="77777777" w:rsidR="00232766" w:rsidRDefault="006204AD" w:rsidP="00232766">
            <w:pPr>
              <w:ind w:right="-72"/>
              <w:jc w:val="right"/>
              <w:rPr>
                <w:rFonts w:ascii="Arial" w:eastAsia="Arial" w:hAnsi="Arial" w:cs="Arial"/>
                <w:sz w:val="18"/>
                <w:szCs w:val="18"/>
              </w:rPr>
            </w:pPr>
            <w:r>
              <w:rPr>
                <w:rFonts w:ascii="Arial" w:eastAsia="Arial" w:hAnsi="Arial" w:cs="Arial"/>
                <w:sz w:val="18"/>
                <w:szCs w:val="18"/>
              </w:rPr>
              <w:t xml:space="preserve">Swiss Franc </w:t>
            </w:r>
          </w:p>
          <w:p w14:paraId="20E9D997" w14:textId="2BDF2FA9" w:rsidR="00FE3EE1" w:rsidRDefault="006204AD" w:rsidP="00232766">
            <w:pPr>
              <w:ind w:right="-72"/>
              <w:jc w:val="right"/>
              <w:rPr>
                <w:rFonts w:ascii="Arial" w:eastAsia="Arial" w:hAnsi="Arial" w:cs="Arial"/>
                <w:sz w:val="18"/>
                <w:szCs w:val="18"/>
              </w:rPr>
            </w:pPr>
            <w:r>
              <w:rPr>
                <w:rFonts w:ascii="Arial" w:eastAsia="Arial" w:hAnsi="Arial" w:cs="Arial"/>
                <w:sz w:val="18"/>
                <w:szCs w:val="18"/>
              </w:rPr>
              <w:t>0.1 million</w:t>
            </w:r>
          </w:p>
        </w:tc>
        <w:tc>
          <w:tcPr>
            <w:tcW w:w="1584" w:type="dxa"/>
            <w:shd w:val="clear" w:color="auto" w:fill="FAFAFA"/>
            <w:vAlign w:val="bottom"/>
          </w:tcPr>
          <w:p w14:paraId="464D3146" w14:textId="77777777" w:rsidR="00FE3EE1" w:rsidRDefault="00FE3EE1" w:rsidP="00232766">
            <w:pPr>
              <w:ind w:right="-72"/>
              <w:jc w:val="right"/>
              <w:rPr>
                <w:rFonts w:ascii="Arial" w:eastAsia="Arial" w:hAnsi="Arial" w:cs="Arial"/>
                <w:sz w:val="18"/>
                <w:szCs w:val="18"/>
              </w:rPr>
            </w:pPr>
          </w:p>
        </w:tc>
        <w:tc>
          <w:tcPr>
            <w:tcW w:w="1584" w:type="dxa"/>
            <w:shd w:val="clear" w:color="auto" w:fill="auto"/>
            <w:vAlign w:val="bottom"/>
          </w:tcPr>
          <w:p w14:paraId="1A6825D8" w14:textId="77777777" w:rsidR="00FE3EE1" w:rsidRDefault="00FE3EE1" w:rsidP="00232766">
            <w:pPr>
              <w:ind w:right="-72"/>
              <w:jc w:val="right"/>
              <w:rPr>
                <w:rFonts w:ascii="Arial" w:eastAsia="Arial" w:hAnsi="Arial" w:cs="Arial"/>
                <w:sz w:val="18"/>
                <w:szCs w:val="18"/>
              </w:rPr>
            </w:pPr>
          </w:p>
        </w:tc>
      </w:tr>
    </w:tbl>
    <w:p w14:paraId="5EBFA592" w14:textId="77777777" w:rsidR="00FE3EE1" w:rsidRDefault="00FE3EE1">
      <w:pPr>
        <w:ind w:left="540"/>
        <w:jc w:val="both"/>
        <w:rPr>
          <w:rFonts w:ascii="Arial" w:eastAsia="Arial" w:hAnsi="Arial" w:cs="Arial"/>
          <w:smallCaps/>
          <w:sz w:val="18"/>
          <w:szCs w:val="18"/>
        </w:rPr>
      </w:pPr>
    </w:p>
    <w:p w14:paraId="793FC859" w14:textId="77777777" w:rsidR="00FE3EE1" w:rsidRDefault="006204AD">
      <w:pPr>
        <w:ind w:left="540" w:hanging="540"/>
        <w:rPr>
          <w:rFonts w:ascii="Arial" w:eastAsia="Arial" w:hAnsi="Arial" w:cs="Arial"/>
          <w:b/>
          <w:color w:val="CF4A02"/>
          <w:sz w:val="18"/>
          <w:szCs w:val="18"/>
        </w:rPr>
      </w:pPr>
      <w:r>
        <w:rPr>
          <w:rFonts w:ascii="Arial" w:eastAsia="Arial" w:hAnsi="Arial" w:cs="Arial"/>
          <w:b/>
          <w:color w:val="CF4A02"/>
          <w:sz w:val="18"/>
          <w:szCs w:val="18"/>
        </w:rPr>
        <w:t>32.2</w:t>
      </w:r>
      <w:r>
        <w:rPr>
          <w:rFonts w:ascii="Arial" w:eastAsia="Arial" w:hAnsi="Arial" w:cs="Arial"/>
          <w:b/>
          <w:color w:val="CF4A02"/>
          <w:sz w:val="18"/>
          <w:szCs w:val="18"/>
        </w:rPr>
        <w:tab/>
        <w:t>Guarantees</w:t>
      </w:r>
    </w:p>
    <w:p w14:paraId="1EF5F745" w14:textId="77777777" w:rsidR="00FE3EE1" w:rsidRDefault="00FE3EE1">
      <w:pPr>
        <w:ind w:left="540"/>
        <w:rPr>
          <w:rFonts w:ascii="Arial" w:eastAsia="Arial" w:hAnsi="Arial" w:cs="Arial"/>
          <w:smallCaps/>
          <w:sz w:val="18"/>
          <w:szCs w:val="18"/>
        </w:rPr>
      </w:pPr>
    </w:p>
    <w:p w14:paraId="5D1BCC22" w14:textId="77777777" w:rsidR="00FE3EE1" w:rsidRDefault="006204AD">
      <w:pPr>
        <w:numPr>
          <w:ilvl w:val="0"/>
          <w:numId w:val="5"/>
        </w:numPr>
        <w:tabs>
          <w:tab w:val="left" w:pos="900"/>
        </w:tabs>
        <w:ind w:left="900" w:hanging="353"/>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2021, there were outstanding bank guarantees of Baht 11.77 million (2020: Baht 11.94 million) issued on behalf of the Company in the normal course of business.</w:t>
      </w:r>
    </w:p>
    <w:p w14:paraId="0E732BCA" w14:textId="77777777" w:rsidR="00FE3EE1" w:rsidRDefault="00FE3EE1">
      <w:pPr>
        <w:tabs>
          <w:tab w:val="left" w:pos="900"/>
        </w:tabs>
        <w:ind w:left="900"/>
        <w:jc w:val="both"/>
        <w:rPr>
          <w:rFonts w:ascii="Arial" w:eastAsia="Arial" w:hAnsi="Arial" w:cs="Arial"/>
          <w:sz w:val="18"/>
          <w:szCs w:val="18"/>
        </w:rPr>
      </w:pPr>
    </w:p>
    <w:p w14:paraId="7363AC63" w14:textId="77777777" w:rsidR="00FE3EE1" w:rsidRDefault="006204AD">
      <w:pPr>
        <w:numPr>
          <w:ilvl w:val="0"/>
          <w:numId w:val="5"/>
        </w:numPr>
        <w:tabs>
          <w:tab w:val="left" w:pos="900"/>
        </w:tabs>
        <w:ind w:left="900" w:hanging="353"/>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2021, there was a corporate guarantee of US Dollar 7.7 million (2020: none) issued on behalf of the Company to secure credit facilities of its subsidiary.</w:t>
      </w:r>
    </w:p>
    <w:p w14:paraId="51D94128" w14:textId="77777777" w:rsidR="00FE3EE1" w:rsidRDefault="00FE3EE1">
      <w:pPr>
        <w:tabs>
          <w:tab w:val="left" w:pos="540"/>
        </w:tabs>
        <w:jc w:val="both"/>
        <w:rPr>
          <w:rFonts w:ascii="Arial" w:eastAsia="Arial" w:hAnsi="Arial" w:cs="Arial"/>
          <w:sz w:val="18"/>
          <w:szCs w:val="18"/>
        </w:rPr>
      </w:pPr>
    </w:p>
    <w:p w14:paraId="16A58AA7" w14:textId="77777777" w:rsidR="00FE3EE1" w:rsidRDefault="00FE3EE1">
      <w:pPr>
        <w:tabs>
          <w:tab w:val="left" w:pos="540"/>
        </w:tabs>
        <w:jc w:val="both"/>
        <w:rPr>
          <w:rFonts w:ascii="Arial" w:eastAsia="Arial" w:hAnsi="Arial" w:cs="Arial"/>
          <w:sz w:val="18"/>
          <w:szCs w:val="18"/>
        </w:rPr>
      </w:pPr>
    </w:p>
    <w:tbl>
      <w:tblPr>
        <w:tblStyle w:val="afffffffffffe"/>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14:paraId="0863506A" w14:textId="77777777" w:rsidTr="00232766">
        <w:trPr>
          <w:trHeight w:val="386"/>
        </w:trPr>
        <w:tc>
          <w:tcPr>
            <w:tcW w:w="9461" w:type="dxa"/>
            <w:shd w:val="clear" w:color="auto" w:fill="FFA543"/>
            <w:vAlign w:val="center"/>
          </w:tcPr>
          <w:p w14:paraId="67C4EA74" w14:textId="77777777" w:rsidR="00FE3EE1" w:rsidRDefault="006204AD">
            <w:pPr>
              <w:tabs>
                <w:tab w:val="left" w:pos="459"/>
              </w:tabs>
              <w:rPr>
                <w:rFonts w:ascii="Arial" w:eastAsia="Arial" w:hAnsi="Arial" w:cs="Arial"/>
                <w:b/>
                <w:color w:val="FFFFFF"/>
                <w:sz w:val="18"/>
                <w:szCs w:val="18"/>
              </w:rPr>
            </w:pPr>
            <w:r>
              <w:rPr>
                <w:rFonts w:ascii="Arial" w:eastAsia="Arial" w:hAnsi="Arial" w:cs="Arial"/>
                <w:b/>
                <w:color w:val="FFFFFF"/>
                <w:sz w:val="18"/>
                <w:szCs w:val="18"/>
              </w:rPr>
              <w:t>33</w:t>
            </w:r>
            <w:r>
              <w:rPr>
                <w:rFonts w:ascii="Arial" w:eastAsia="Arial" w:hAnsi="Arial" w:cs="Arial"/>
                <w:b/>
                <w:color w:val="FFFFFF"/>
                <w:sz w:val="18"/>
                <w:szCs w:val="18"/>
              </w:rPr>
              <w:tab/>
              <w:t>Promotional privileges</w:t>
            </w:r>
          </w:p>
        </w:tc>
      </w:tr>
    </w:tbl>
    <w:p w14:paraId="6510B80A" w14:textId="77777777" w:rsidR="00FE3EE1" w:rsidRDefault="00FE3EE1">
      <w:pPr>
        <w:pBdr>
          <w:top w:val="nil"/>
          <w:left w:val="nil"/>
          <w:bottom w:val="nil"/>
          <w:right w:val="nil"/>
          <w:between w:val="nil"/>
        </w:pBdr>
        <w:jc w:val="both"/>
        <w:rPr>
          <w:rFonts w:ascii="Arial" w:eastAsia="Arial" w:hAnsi="Arial" w:cs="Arial"/>
          <w:sz w:val="18"/>
          <w:szCs w:val="18"/>
        </w:rPr>
      </w:pPr>
    </w:p>
    <w:p w14:paraId="4D71470D" w14:textId="77777777" w:rsidR="00FE3EE1" w:rsidRDefault="006204AD">
      <w:pPr>
        <w:tabs>
          <w:tab w:val="left" w:pos="3420"/>
        </w:tabs>
        <w:jc w:val="both"/>
        <w:rPr>
          <w:rFonts w:ascii="Arial" w:eastAsia="Arial" w:hAnsi="Arial" w:cs="Arial"/>
          <w:sz w:val="18"/>
          <w:szCs w:val="18"/>
        </w:rPr>
      </w:pPr>
      <w:r>
        <w:rPr>
          <w:rFonts w:ascii="Arial" w:eastAsia="Arial" w:hAnsi="Arial" w:cs="Arial"/>
          <w:sz w:val="18"/>
          <w:szCs w:val="18"/>
        </w:rPr>
        <w:t xml:space="preserve">The Company received promotional privileges from the Office of the Board of Investment (“BOI”) </w:t>
      </w:r>
      <w:proofErr w:type="gramStart"/>
      <w:r>
        <w:rPr>
          <w:rFonts w:ascii="Arial" w:eastAsia="Arial" w:hAnsi="Arial" w:cs="Arial"/>
          <w:sz w:val="18"/>
          <w:szCs w:val="18"/>
        </w:rPr>
        <w:t>for the production of</w:t>
      </w:r>
      <w:proofErr w:type="gramEnd"/>
      <w:r>
        <w:rPr>
          <w:rFonts w:ascii="Arial" w:eastAsia="Arial" w:hAnsi="Arial" w:cs="Arial"/>
          <w:sz w:val="18"/>
          <w:szCs w:val="18"/>
        </w:rPr>
        <w:t xml:space="preserve"> processed and semi-processed food in seal containers, ready-to-eat frozen meals, frozen aquatic animals and pet food in seal containers.  Under these privileges, the Company has received exemption from certain taxes and duties as detailed in the certificate including exemption from corporate income tax for a period of 8 years from the date of commencement of earning promoted revenue.  The tax privileges will be expired during the year 2022 and 2024.  </w:t>
      </w:r>
      <w:r>
        <w:rPr>
          <w:rFonts w:ascii="Arial" w:eastAsia="Arial" w:hAnsi="Arial" w:cs="Arial"/>
          <w:sz w:val="18"/>
          <w:szCs w:val="18"/>
        </w:rPr>
        <w:br/>
        <w:t>As a promoted industry, the Company is required to comply with the terms and conditions as specified in the promotional certificates.</w:t>
      </w:r>
    </w:p>
    <w:p w14:paraId="0DBF9B63" w14:textId="77777777" w:rsidR="00FE3EE1" w:rsidRDefault="00FE3EE1">
      <w:pPr>
        <w:jc w:val="both"/>
        <w:rPr>
          <w:rFonts w:ascii="Arial" w:eastAsia="Arial" w:hAnsi="Arial" w:cs="Arial"/>
          <w:sz w:val="18"/>
          <w:szCs w:val="18"/>
        </w:rPr>
      </w:pPr>
    </w:p>
    <w:tbl>
      <w:tblPr>
        <w:tblStyle w:val="affffffffffff"/>
        <w:tblW w:w="9537" w:type="dxa"/>
        <w:tblInd w:w="-90" w:type="dxa"/>
        <w:tblLayout w:type="fixed"/>
        <w:tblLook w:val="0400" w:firstRow="0" w:lastRow="0" w:firstColumn="0" w:lastColumn="0" w:noHBand="0" w:noVBand="1"/>
      </w:tblPr>
      <w:tblGrid>
        <w:gridCol w:w="1757"/>
        <w:gridCol w:w="1295"/>
        <w:gridCol w:w="1297"/>
        <w:gridCol w:w="1296"/>
        <w:gridCol w:w="1296"/>
        <w:gridCol w:w="1296"/>
        <w:gridCol w:w="1300"/>
      </w:tblGrid>
      <w:tr w:rsidR="00FE3EE1" w14:paraId="1D37ABC2" w14:textId="77777777" w:rsidTr="00704E23">
        <w:tc>
          <w:tcPr>
            <w:tcW w:w="1757" w:type="dxa"/>
            <w:shd w:val="clear" w:color="auto" w:fill="auto"/>
          </w:tcPr>
          <w:p w14:paraId="0AB8DA64" w14:textId="77777777" w:rsidR="00FE3EE1" w:rsidRDefault="00FE3EE1" w:rsidP="00704E23">
            <w:pPr>
              <w:ind w:left="-27"/>
              <w:rPr>
                <w:rFonts w:ascii="Arial" w:eastAsia="Arial" w:hAnsi="Arial" w:cs="Arial"/>
                <w:sz w:val="18"/>
                <w:szCs w:val="18"/>
              </w:rPr>
            </w:pPr>
          </w:p>
        </w:tc>
        <w:tc>
          <w:tcPr>
            <w:tcW w:w="7780" w:type="dxa"/>
            <w:gridSpan w:val="6"/>
            <w:tcBorders>
              <w:top w:val="single" w:sz="4" w:space="0" w:color="000000"/>
              <w:bottom w:val="single" w:sz="4" w:space="0" w:color="000000"/>
            </w:tcBorders>
            <w:shd w:val="clear" w:color="auto" w:fill="auto"/>
          </w:tcPr>
          <w:p w14:paraId="709EF55C" w14:textId="77777777" w:rsidR="00FE3EE1" w:rsidRDefault="006204AD" w:rsidP="009E5FDC">
            <w:pPr>
              <w:ind w:right="-72"/>
              <w:jc w:val="right"/>
              <w:rPr>
                <w:rFonts w:ascii="Arial" w:eastAsia="Arial" w:hAnsi="Arial" w:cs="Arial"/>
                <w:b/>
                <w:sz w:val="18"/>
                <w:szCs w:val="18"/>
              </w:rPr>
            </w:pPr>
            <w:r>
              <w:rPr>
                <w:rFonts w:ascii="Arial" w:eastAsia="Arial" w:hAnsi="Arial" w:cs="Arial"/>
                <w:b/>
                <w:sz w:val="18"/>
                <w:szCs w:val="18"/>
              </w:rPr>
              <w:t>Separate financial statements</w:t>
            </w:r>
          </w:p>
        </w:tc>
      </w:tr>
      <w:tr w:rsidR="00FE3EE1" w14:paraId="1A2A08D4" w14:textId="77777777" w:rsidTr="00704E23">
        <w:tc>
          <w:tcPr>
            <w:tcW w:w="1757" w:type="dxa"/>
            <w:shd w:val="clear" w:color="auto" w:fill="auto"/>
          </w:tcPr>
          <w:p w14:paraId="7BC4E327" w14:textId="77777777" w:rsidR="00FE3EE1" w:rsidRDefault="00FE3EE1" w:rsidP="00704E23">
            <w:pPr>
              <w:ind w:left="-27"/>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bottom"/>
          </w:tcPr>
          <w:p w14:paraId="4B4B396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BOI promoted activities</w:t>
            </w:r>
          </w:p>
        </w:tc>
        <w:tc>
          <w:tcPr>
            <w:tcW w:w="2592" w:type="dxa"/>
            <w:gridSpan w:val="2"/>
            <w:tcBorders>
              <w:top w:val="single" w:sz="4" w:space="0" w:color="000000"/>
              <w:bottom w:val="single" w:sz="4" w:space="0" w:color="000000"/>
            </w:tcBorders>
            <w:shd w:val="clear" w:color="auto" w:fill="auto"/>
            <w:vAlign w:val="bottom"/>
          </w:tcPr>
          <w:p w14:paraId="1FE6873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Non-BOI promoted activities</w:t>
            </w:r>
          </w:p>
        </w:tc>
        <w:tc>
          <w:tcPr>
            <w:tcW w:w="2596" w:type="dxa"/>
            <w:gridSpan w:val="2"/>
            <w:tcBorders>
              <w:top w:val="single" w:sz="4" w:space="0" w:color="000000"/>
              <w:bottom w:val="single" w:sz="4" w:space="0" w:color="000000"/>
            </w:tcBorders>
            <w:shd w:val="clear" w:color="auto" w:fill="auto"/>
            <w:vAlign w:val="bottom"/>
          </w:tcPr>
          <w:p w14:paraId="69DE8F3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2D3289E3" w14:textId="77777777" w:rsidTr="00704E23">
        <w:tc>
          <w:tcPr>
            <w:tcW w:w="1757" w:type="dxa"/>
            <w:shd w:val="clear" w:color="auto" w:fill="auto"/>
          </w:tcPr>
          <w:p w14:paraId="59A1758C" w14:textId="77777777" w:rsidR="00FE3EE1" w:rsidRDefault="006204AD" w:rsidP="00704E23">
            <w:pPr>
              <w:ind w:left="-27"/>
              <w:rPr>
                <w:rFonts w:ascii="Arial" w:eastAsia="Arial" w:hAnsi="Arial" w:cs="Arial"/>
                <w:b/>
                <w:sz w:val="18"/>
                <w:szCs w:val="18"/>
              </w:rPr>
            </w:pPr>
            <w:r>
              <w:rPr>
                <w:rFonts w:ascii="Arial" w:eastAsia="Arial" w:hAnsi="Arial" w:cs="Arial"/>
                <w:b/>
                <w:sz w:val="18"/>
                <w:szCs w:val="18"/>
              </w:rPr>
              <w:t xml:space="preserve">For the </w:t>
            </w:r>
          </w:p>
          <w:p w14:paraId="22274F1B" w14:textId="77777777" w:rsidR="00FE3EE1" w:rsidRDefault="006204AD" w:rsidP="00704E23">
            <w:pPr>
              <w:ind w:left="-27"/>
              <w:rPr>
                <w:rFonts w:ascii="Arial" w:eastAsia="Arial" w:hAnsi="Arial" w:cs="Arial"/>
                <w:b/>
                <w:sz w:val="18"/>
                <w:szCs w:val="18"/>
              </w:rPr>
            </w:pPr>
            <w:r>
              <w:rPr>
                <w:rFonts w:ascii="Arial" w:eastAsia="Arial" w:hAnsi="Arial" w:cs="Arial"/>
                <w:b/>
                <w:sz w:val="18"/>
                <w:szCs w:val="18"/>
              </w:rPr>
              <w:t xml:space="preserve">   years ended </w:t>
            </w:r>
          </w:p>
          <w:p w14:paraId="59129114" w14:textId="77777777" w:rsidR="00FE3EE1" w:rsidRDefault="006204AD" w:rsidP="00704E23">
            <w:pPr>
              <w:ind w:left="-27"/>
              <w:rPr>
                <w:rFonts w:ascii="Arial" w:eastAsia="Arial" w:hAnsi="Arial" w:cs="Arial"/>
                <w:sz w:val="18"/>
                <w:szCs w:val="18"/>
              </w:rPr>
            </w:pPr>
            <w:r>
              <w:rPr>
                <w:rFonts w:ascii="Arial" w:eastAsia="Arial" w:hAnsi="Arial" w:cs="Arial"/>
                <w:b/>
                <w:sz w:val="18"/>
                <w:szCs w:val="18"/>
              </w:rPr>
              <w:t xml:space="preserve">   31 December</w:t>
            </w:r>
          </w:p>
        </w:tc>
        <w:tc>
          <w:tcPr>
            <w:tcW w:w="1295" w:type="dxa"/>
            <w:tcBorders>
              <w:top w:val="single" w:sz="4" w:space="0" w:color="000000"/>
              <w:bottom w:val="single" w:sz="4" w:space="0" w:color="000000"/>
            </w:tcBorders>
            <w:shd w:val="clear" w:color="auto" w:fill="auto"/>
          </w:tcPr>
          <w:p w14:paraId="3854970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p w14:paraId="20332E41"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6682425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297" w:type="dxa"/>
            <w:tcBorders>
              <w:top w:val="single" w:sz="4" w:space="0" w:color="000000"/>
              <w:bottom w:val="single" w:sz="4" w:space="0" w:color="000000"/>
            </w:tcBorders>
            <w:shd w:val="clear" w:color="auto" w:fill="auto"/>
          </w:tcPr>
          <w:p w14:paraId="2E38BFF4"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p w14:paraId="5228C922"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1B900DC"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tcPr>
          <w:p w14:paraId="3162B3CA"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p w14:paraId="32982B3F"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2BFD8B8"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tcPr>
          <w:p w14:paraId="64E9D39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p w14:paraId="79677CBB"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1228FE35"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tcPr>
          <w:p w14:paraId="49ACFCD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2021</w:t>
            </w:r>
          </w:p>
          <w:p w14:paraId="0C6D7A50"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5EFA023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c>
          <w:tcPr>
            <w:tcW w:w="1300" w:type="dxa"/>
            <w:tcBorders>
              <w:top w:val="single" w:sz="4" w:space="0" w:color="000000"/>
              <w:bottom w:val="single" w:sz="4" w:space="0" w:color="000000"/>
            </w:tcBorders>
            <w:shd w:val="clear" w:color="auto" w:fill="auto"/>
          </w:tcPr>
          <w:p w14:paraId="3834BA53"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2020</w:t>
            </w:r>
          </w:p>
          <w:p w14:paraId="59DCC5A9"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Thousand</w:t>
            </w:r>
          </w:p>
          <w:p w14:paraId="0597D77D" w14:textId="77777777" w:rsidR="00FE3EE1" w:rsidRDefault="006204AD">
            <w:pPr>
              <w:ind w:right="-72"/>
              <w:jc w:val="right"/>
              <w:rPr>
                <w:rFonts w:ascii="Arial" w:eastAsia="Arial" w:hAnsi="Arial" w:cs="Arial"/>
                <w:b/>
                <w:sz w:val="18"/>
                <w:szCs w:val="18"/>
              </w:rPr>
            </w:pPr>
            <w:r>
              <w:rPr>
                <w:rFonts w:ascii="Arial" w:eastAsia="Arial" w:hAnsi="Arial" w:cs="Arial"/>
                <w:b/>
                <w:sz w:val="18"/>
                <w:szCs w:val="18"/>
              </w:rPr>
              <w:t>Baht</w:t>
            </w:r>
          </w:p>
        </w:tc>
      </w:tr>
      <w:tr w:rsidR="00FE3EE1" w14:paraId="6F625463" w14:textId="77777777" w:rsidTr="00704E23">
        <w:tc>
          <w:tcPr>
            <w:tcW w:w="1757" w:type="dxa"/>
            <w:shd w:val="clear" w:color="auto" w:fill="auto"/>
          </w:tcPr>
          <w:p w14:paraId="06E09B24" w14:textId="77777777" w:rsidR="00FE3EE1" w:rsidRDefault="00FE3EE1" w:rsidP="00704E23">
            <w:pPr>
              <w:ind w:left="-27"/>
              <w:rPr>
                <w:rFonts w:ascii="Arial" w:eastAsia="Arial" w:hAnsi="Arial" w:cs="Arial"/>
                <w:sz w:val="18"/>
                <w:szCs w:val="18"/>
              </w:rPr>
            </w:pPr>
          </w:p>
        </w:tc>
        <w:tc>
          <w:tcPr>
            <w:tcW w:w="1295" w:type="dxa"/>
            <w:tcBorders>
              <w:top w:val="single" w:sz="4" w:space="0" w:color="000000"/>
            </w:tcBorders>
            <w:shd w:val="clear" w:color="auto" w:fill="FAFAFA"/>
          </w:tcPr>
          <w:p w14:paraId="71AC671A" w14:textId="77777777" w:rsidR="00FE3EE1" w:rsidRDefault="00FE3EE1">
            <w:pPr>
              <w:ind w:right="-72"/>
              <w:jc w:val="right"/>
              <w:rPr>
                <w:rFonts w:ascii="Arial" w:eastAsia="Arial" w:hAnsi="Arial" w:cs="Arial"/>
                <w:sz w:val="18"/>
                <w:szCs w:val="18"/>
              </w:rPr>
            </w:pPr>
          </w:p>
        </w:tc>
        <w:tc>
          <w:tcPr>
            <w:tcW w:w="1297" w:type="dxa"/>
            <w:tcBorders>
              <w:top w:val="single" w:sz="4" w:space="0" w:color="000000"/>
            </w:tcBorders>
            <w:shd w:val="clear" w:color="auto" w:fill="auto"/>
          </w:tcPr>
          <w:p w14:paraId="7DFC4508" w14:textId="77777777" w:rsidR="00FE3EE1" w:rsidRDefault="00FE3EE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1F13605" w14:textId="77777777" w:rsidR="00FE3EE1" w:rsidRDefault="00FE3EE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DB2503C" w14:textId="77777777" w:rsidR="00FE3EE1" w:rsidRDefault="00FE3EE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CBCCF49" w14:textId="77777777" w:rsidR="00FE3EE1" w:rsidRDefault="00FE3EE1">
            <w:pPr>
              <w:ind w:right="-72"/>
              <w:jc w:val="right"/>
              <w:rPr>
                <w:rFonts w:ascii="Arial" w:eastAsia="Arial" w:hAnsi="Arial" w:cs="Arial"/>
                <w:sz w:val="18"/>
                <w:szCs w:val="18"/>
              </w:rPr>
            </w:pPr>
          </w:p>
        </w:tc>
        <w:tc>
          <w:tcPr>
            <w:tcW w:w="1300" w:type="dxa"/>
            <w:tcBorders>
              <w:top w:val="single" w:sz="4" w:space="0" w:color="000000"/>
            </w:tcBorders>
            <w:shd w:val="clear" w:color="auto" w:fill="auto"/>
          </w:tcPr>
          <w:p w14:paraId="6268F3EA" w14:textId="77777777" w:rsidR="00FE3EE1" w:rsidRDefault="00FE3EE1">
            <w:pPr>
              <w:ind w:right="-72"/>
              <w:jc w:val="right"/>
              <w:rPr>
                <w:rFonts w:ascii="Arial" w:eastAsia="Arial" w:hAnsi="Arial" w:cs="Arial"/>
                <w:sz w:val="18"/>
                <w:szCs w:val="18"/>
              </w:rPr>
            </w:pPr>
          </w:p>
        </w:tc>
      </w:tr>
      <w:tr w:rsidR="00FE3EE1" w14:paraId="3C4060D1" w14:textId="77777777" w:rsidTr="00704E23">
        <w:tc>
          <w:tcPr>
            <w:tcW w:w="1757" w:type="dxa"/>
            <w:shd w:val="clear" w:color="auto" w:fill="auto"/>
          </w:tcPr>
          <w:p w14:paraId="2A4C47E3" w14:textId="77777777" w:rsidR="00FE3EE1" w:rsidRDefault="006204AD" w:rsidP="00704E23">
            <w:pPr>
              <w:ind w:left="-27"/>
              <w:rPr>
                <w:rFonts w:ascii="Arial" w:eastAsia="Arial" w:hAnsi="Arial" w:cs="Arial"/>
                <w:sz w:val="18"/>
                <w:szCs w:val="18"/>
              </w:rPr>
            </w:pPr>
            <w:r>
              <w:rPr>
                <w:rFonts w:ascii="Arial" w:eastAsia="Arial" w:hAnsi="Arial" w:cs="Arial"/>
                <w:sz w:val="18"/>
                <w:szCs w:val="18"/>
              </w:rPr>
              <w:t>Domestic sales</w:t>
            </w:r>
          </w:p>
        </w:tc>
        <w:tc>
          <w:tcPr>
            <w:tcW w:w="1295" w:type="dxa"/>
            <w:shd w:val="clear" w:color="auto" w:fill="FAFAFA"/>
          </w:tcPr>
          <w:p w14:paraId="4B6E94EC"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3,798,502</w:t>
            </w:r>
          </w:p>
        </w:tc>
        <w:tc>
          <w:tcPr>
            <w:tcW w:w="1297" w:type="dxa"/>
            <w:shd w:val="clear" w:color="auto" w:fill="auto"/>
          </w:tcPr>
          <w:p w14:paraId="6C540A2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2,677,342</w:t>
            </w:r>
          </w:p>
        </w:tc>
        <w:tc>
          <w:tcPr>
            <w:tcW w:w="1296" w:type="dxa"/>
            <w:shd w:val="clear" w:color="auto" w:fill="FAFAFA"/>
          </w:tcPr>
          <w:p w14:paraId="6F178EDA"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616,950</w:t>
            </w:r>
          </w:p>
        </w:tc>
        <w:tc>
          <w:tcPr>
            <w:tcW w:w="1296" w:type="dxa"/>
            <w:shd w:val="clear" w:color="auto" w:fill="auto"/>
          </w:tcPr>
          <w:p w14:paraId="75D0430B"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1,377,452</w:t>
            </w:r>
          </w:p>
        </w:tc>
        <w:tc>
          <w:tcPr>
            <w:tcW w:w="1296" w:type="dxa"/>
            <w:shd w:val="clear" w:color="auto" w:fill="FAFAFA"/>
          </w:tcPr>
          <w:p w14:paraId="51A8F4F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4,415,452</w:t>
            </w:r>
          </w:p>
        </w:tc>
        <w:tc>
          <w:tcPr>
            <w:tcW w:w="1300" w:type="dxa"/>
            <w:shd w:val="clear" w:color="auto" w:fill="auto"/>
          </w:tcPr>
          <w:p w14:paraId="59CA2D80"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4,054,794</w:t>
            </w:r>
          </w:p>
        </w:tc>
      </w:tr>
      <w:tr w:rsidR="00FE3EE1" w14:paraId="60FEF2EC" w14:textId="77777777" w:rsidTr="00704E23">
        <w:tc>
          <w:tcPr>
            <w:tcW w:w="1757" w:type="dxa"/>
            <w:shd w:val="clear" w:color="auto" w:fill="auto"/>
          </w:tcPr>
          <w:p w14:paraId="0CCEF930" w14:textId="77777777" w:rsidR="00FE3EE1" w:rsidRDefault="006204AD" w:rsidP="00704E23">
            <w:pPr>
              <w:ind w:left="-27"/>
              <w:rPr>
                <w:rFonts w:ascii="Arial" w:eastAsia="Arial" w:hAnsi="Arial" w:cs="Arial"/>
                <w:sz w:val="18"/>
                <w:szCs w:val="18"/>
              </w:rPr>
            </w:pPr>
            <w:r>
              <w:rPr>
                <w:rFonts w:ascii="Arial" w:eastAsia="Arial" w:hAnsi="Arial" w:cs="Arial"/>
                <w:sz w:val="18"/>
                <w:szCs w:val="18"/>
              </w:rPr>
              <w:t>Export sales</w:t>
            </w:r>
          </w:p>
        </w:tc>
        <w:tc>
          <w:tcPr>
            <w:tcW w:w="1295" w:type="dxa"/>
            <w:tcBorders>
              <w:bottom w:val="single" w:sz="4" w:space="0" w:color="000000"/>
            </w:tcBorders>
            <w:shd w:val="clear" w:color="auto" w:fill="FAFAFA"/>
          </w:tcPr>
          <w:p w14:paraId="7B3A4FF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200,472</w:t>
            </w:r>
          </w:p>
        </w:tc>
        <w:tc>
          <w:tcPr>
            <w:tcW w:w="1297" w:type="dxa"/>
            <w:tcBorders>
              <w:bottom w:val="single" w:sz="4" w:space="0" w:color="000000"/>
            </w:tcBorders>
            <w:shd w:val="clear" w:color="auto" w:fill="auto"/>
          </w:tcPr>
          <w:p w14:paraId="0719E8E2" w14:textId="77777777" w:rsidR="00FE3EE1" w:rsidRDefault="006204AD">
            <w:pPr>
              <w:ind w:right="-72"/>
              <w:jc w:val="right"/>
              <w:rPr>
                <w:rFonts w:ascii="Arial" w:eastAsia="Arial" w:hAnsi="Arial" w:cs="Arial"/>
                <w:sz w:val="18"/>
                <w:szCs w:val="18"/>
              </w:rPr>
            </w:pPr>
            <w:r>
              <w:rPr>
                <w:rFonts w:ascii="Arial" w:eastAsia="Arial" w:hAnsi="Arial" w:cs="Arial"/>
                <w:sz w:val="18"/>
                <w:szCs w:val="18"/>
              </w:rPr>
              <w:t>81,196</w:t>
            </w:r>
          </w:p>
        </w:tc>
        <w:tc>
          <w:tcPr>
            <w:tcW w:w="1296" w:type="dxa"/>
            <w:tcBorders>
              <w:bottom w:val="single" w:sz="4" w:space="0" w:color="000000"/>
            </w:tcBorders>
            <w:shd w:val="clear" w:color="auto" w:fill="FAFAFA"/>
          </w:tcPr>
          <w:p w14:paraId="0807E43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tcPr>
          <w:p w14:paraId="31CB0213"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47,820</w:t>
            </w:r>
          </w:p>
        </w:tc>
        <w:tc>
          <w:tcPr>
            <w:tcW w:w="1296" w:type="dxa"/>
            <w:tcBorders>
              <w:bottom w:val="single" w:sz="4" w:space="0" w:color="000000"/>
            </w:tcBorders>
            <w:shd w:val="clear" w:color="auto" w:fill="FAFAFA"/>
          </w:tcPr>
          <w:p w14:paraId="541B628D"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200,472</w:t>
            </w:r>
          </w:p>
        </w:tc>
        <w:tc>
          <w:tcPr>
            <w:tcW w:w="1300" w:type="dxa"/>
            <w:tcBorders>
              <w:bottom w:val="single" w:sz="4" w:space="0" w:color="000000"/>
            </w:tcBorders>
            <w:shd w:val="clear" w:color="auto" w:fill="auto"/>
          </w:tcPr>
          <w:p w14:paraId="39A09849"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129,016</w:t>
            </w:r>
          </w:p>
        </w:tc>
      </w:tr>
      <w:tr w:rsidR="00FE3EE1" w14:paraId="73A3F5EE" w14:textId="77777777" w:rsidTr="00704E23">
        <w:tc>
          <w:tcPr>
            <w:tcW w:w="1757" w:type="dxa"/>
            <w:shd w:val="clear" w:color="auto" w:fill="auto"/>
          </w:tcPr>
          <w:p w14:paraId="2FBA2FBC" w14:textId="77777777" w:rsidR="00FE3EE1" w:rsidRDefault="00FE3EE1" w:rsidP="00704E23">
            <w:pPr>
              <w:ind w:left="-27"/>
              <w:rPr>
                <w:rFonts w:ascii="Arial" w:eastAsia="Arial" w:hAnsi="Arial" w:cs="Arial"/>
                <w:sz w:val="18"/>
                <w:szCs w:val="18"/>
              </w:rPr>
            </w:pPr>
          </w:p>
        </w:tc>
        <w:tc>
          <w:tcPr>
            <w:tcW w:w="1295" w:type="dxa"/>
            <w:tcBorders>
              <w:top w:val="single" w:sz="4" w:space="0" w:color="000000"/>
            </w:tcBorders>
            <w:shd w:val="clear" w:color="auto" w:fill="FAFAFA"/>
          </w:tcPr>
          <w:p w14:paraId="14C61DA2" w14:textId="77777777" w:rsidR="00FE3EE1" w:rsidRDefault="00FE3EE1">
            <w:pPr>
              <w:ind w:right="-72"/>
              <w:jc w:val="right"/>
              <w:rPr>
                <w:rFonts w:ascii="Arial" w:eastAsia="Arial" w:hAnsi="Arial" w:cs="Arial"/>
                <w:sz w:val="18"/>
                <w:szCs w:val="18"/>
              </w:rPr>
            </w:pPr>
          </w:p>
        </w:tc>
        <w:tc>
          <w:tcPr>
            <w:tcW w:w="1297" w:type="dxa"/>
            <w:tcBorders>
              <w:top w:val="single" w:sz="4" w:space="0" w:color="000000"/>
            </w:tcBorders>
            <w:shd w:val="clear" w:color="auto" w:fill="auto"/>
          </w:tcPr>
          <w:p w14:paraId="0F6B9DA1" w14:textId="77777777" w:rsidR="00FE3EE1" w:rsidRDefault="00FE3EE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E8AF1CC" w14:textId="77777777" w:rsidR="00FE3EE1" w:rsidRDefault="00FE3EE1">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6ADD74" w14:textId="77777777" w:rsidR="00FE3EE1" w:rsidRDefault="00FE3EE1">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5BE6369" w14:textId="77777777" w:rsidR="00FE3EE1" w:rsidRDefault="00FE3EE1">
            <w:pPr>
              <w:ind w:right="-72"/>
              <w:jc w:val="right"/>
              <w:rPr>
                <w:rFonts w:ascii="Arial" w:eastAsia="Arial" w:hAnsi="Arial" w:cs="Arial"/>
                <w:sz w:val="18"/>
                <w:szCs w:val="18"/>
              </w:rPr>
            </w:pPr>
          </w:p>
        </w:tc>
        <w:tc>
          <w:tcPr>
            <w:tcW w:w="1300" w:type="dxa"/>
            <w:tcBorders>
              <w:top w:val="single" w:sz="4" w:space="0" w:color="000000"/>
            </w:tcBorders>
            <w:shd w:val="clear" w:color="auto" w:fill="auto"/>
          </w:tcPr>
          <w:p w14:paraId="03F89CCC" w14:textId="77777777" w:rsidR="00FE3EE1" w:rsidRDefault="00FE3EE1">
            <w:pPr>
              <w:ind w:right="-72"/>
              <w:jc w:val="right"/>
              <w:rPr>
                <w:rFonts w:ascii="Arial" w:eastAsia="Arial" w:hAnsi="Arial" w:cs="Arial"/>
                <w:sz w:val="18"/>
                <w:szCs w:val="18"/>
              </w:rPr>
            </w:pPr>
          </w:p>
        </w:tc>
      </w:tr>
      <w:tr w:rsidR="00FE3EE1" w14:paraId="709496F0" w14:textId="77777777" w:rsidTr="00704E23">
        <w:tc>
          <w:tcPr>
            <w:tcW w:w="1757" w:type="dxa"/>
            <w:shd w:val="clear" w:color="auto" w:fill="auto"/>
          </w:tcPr>
          <w:p w14:paraId="741E91A9" w14:textId="77777777" w:rsidR="00FE3EE1" w:rsidRDefault="006204AD" w:rsidP="00704E23">
            <w:pPr>
              <w:ind w:left="-27"/>
              <w:rPr>
                <w:rFonts w:ascii="Arial" w:eastAsia="Arial" w:hAnsi="Arial" w:cs="Arial"/>
                <w:sz w:val="18"/>
                <w:szCs w:val="18"/>
              </w:rPr>
            </w:pPr>
            <w:r>
              <w:rPr>
                <w:rFonts w:ascii="Arial" w:eastAsia="Arial" w:hAnsi="Arial" w:cs="Arial"/>
                <w:sz w:val="18"/>
                <w:szCs w:val="18"/>
              </w:rPr>
              <w:t>Total sales</w:t>
            </w:r>
          </w:p>
        </w:tc>
        <w:tc>
          <w:tcPr>
            <w:tcW w:w="1295" w:type="dxa"/>
            <w:tcBorders>
              <w:bottom w:val="single" w:sz="4" w:space="0" w:color="000000"/>
            </w:tcBorders>
            <w:shd w:val="clear" w:color="auto" w:fill="FAFAFA"/>
          </w:tcPr>
          <w:p w14:paraId="53C6F74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3,998,974</w:t>
            </w:r>
          </w:p>
        </w:tc>
        <w:tc>
          <w:tcPr>
            <w:tcW w:w="1297" w:type="dxa"/>
            <w:tcBorders>
              <w:bottom w:val="single" w:sz="4" w:space="0" w:color="000000"/>
            </w:tcBorders>
            <w:shd w:val="clear" w:color="auto" w:fill="auto"/>
          </w:tcPr>
          <w:p w14:paraId="130A4F5E" w14:textId="77777777" w:rsidR="00FE3EE1" w:rsidRDefault="006204AD">
            <w:pPr>
              <w:ind w:right="-72"/>
              <w:jc w:val="right"/>
              <w:rPr>
                <w:rFonts w:ascii="Arial" w:eastAsia="Arial" w:hAnsi="Arial" w:cs="Arial"/>
                <w:sz w:val="18"/>
                <w:szCs w:val="18"/>
              </w:rPr>
            </w:pPr>
            <w:r>
              <w:rPr>
                <w:rFonts w:ascii="Arial" w:eastAsia="Arial" w:hAnsi="Arial" w:cs="Arial"/>
                <w:sz w:val="18"/>
                <w:szCs w:val="18"/>
              </w:rPr>
              <w:t>2,758,538</w:t>
            </w:r>
          </w:p>
        </w:tc>
        <w:tc>
          <w:tcPr>
            <w:tcW w:w="1296" w:type="dxa"/>
            <w:tcBorders>
              <w:bottom w:val="single" w:sz="4" w:space="0" w:color="000000"/>
            </w:tcBorders>
            <w:shd w:val="clear" w:color="auto" w:fill="FAFAFA"/>
          </w:tcPr>
          <w:p w14:paraId="0D938F6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616,950</w:t>
            </w:r>
          </w:p>
        </w:tc>
        <w:tc>
          <w:tcPr>
            <w:tcW w:w="1296" w:type="dxa"/>
            <w:tcBorders>
              <w:bottom w:val="single" w:sz="4" w:space="0" w:color="000000"/>
            </w:tcBorders>
            <w:shd w:val="clear" w:color="auto" w:fill="auto"/>
          </w:tcPr>
          <w:p w14:paraId="70F25755" w14:textId="77777777" w:rsidR="00FE3EE1" w:rsidRDefault="006204AD">
            <w:pPr>
              <w:ind w:right="-72"/>
              <w:jc w:val="right"/>
              <w:rPr>
                <w:rFonts w:ascii="Arial" w:eastAsia="Arial" w:hAnsi="Arial" w:cs="Arial"/>
                <w:sz w:val="18"/>
                <w:szCs w:val="18"/>
              </w:rPr>
            </w:pPr>
            <w:r>
              <w:rPr>
                <w:rFonts w:ascii="Arial" w:eastAsia="Arial" w:hAnsi="Arial" w:cs="Arial"/>
                <w:sz w:val="18"/>
                <w:szCs w:val="18"/>
              </w:rPr>
              <w:t>1,425,272</w:t>
            </w:r>
          </w:p>
        </w:tc>
        <w:tc>
          <w:tcPr>
            <w:tcW w:w="1296" w:type="dxa"/>
            <w:tcBorders>
              <w:bottom w:val="single" w:sz="4" w:space="0" w:color="000000"/>
            </w:tcBorders>
            <w:shd w:val="clear" w:color="auto" w:fill="FAFAFA"/>
          </w:tcPr>
          <w:p w14:paraId="1C0D590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4,615,924</w:t>
            </w:r>
          </w:p>
        </w:tc>
        <w:tc>
          <w:tcPr>
            <w:tcW w:w="1300" w:type="dxa"/>
            <w:tcBorders>
              <w:bottom w:val="single" w:sz="4" w:space="0" w:color="000000"/>
            </w:tcBorders>
            <w:shd w:val="clear" w:color="auto" w:fill="auto"/>
          </w:tcPr>
          <w:p w14:paraId="471E4D9F" w14:textId="77777777" w:rsidR="00FE3EE1" w:rsidRDefault="006204AD">
            <w:pPr>
              <w:ind w:right="-72"/>
              <w:jc w:val="right"/>
              <w:rPr>
                <w:rFonts w:ascii="Arial" w:eastAsia="Arial" w:hAnsi="Arial" w:cs="Arial"/>
                <w:sz w:val="18"/>
                <w:szCs w:val="18"/>
              </w:rPr>
            </w:pPr>
            <w:r>
              <w:rPr>
                <w:rFonts w:ascii="Arial" w:eastAsia="Arial" w:hAnsi="Arial" w:cs="Arial"/>
                <w:sz w:val="18"/>
                <w:szCs w:val="18"/>
              </w:rPr>
              <w:t>4,183,810</w:t>
            </w:r>
          </w:p>
        </w:tc>
      </w:tr>
    </w:tbl>
    <w:p w14:paraId="0F6F6EA6" w14:textId="77777777" w:rsidR="00FE3EE1" w:rsidRDefault="00FE3EE1">
      <w:pPr>
        <w:jc w:val="both"/>
        <w:rPr>
          <w:rFonts w:ascii="Arial" w:eastAsia="Arial" w:hAnsi="Arial" w:cs="Arial"/>
          <w:sz w:val="18"/>
          <w:szCs w:val="18"/>
        </w:rPr>
      </w:pPr>
    </w:p>
    <w:p w14:paraId="40F49AB7" w14:textId="77777777" w:rsidR="00FE3EE1" w:rsidRDefault="00FE3EE1">
      <w:pPr>
        <w:jc w:val="both"/>
        <w:rPr>
          <w:rFonts w:ascii="Arial" w:eastAsia="Arial" w:hAnsi="Arial" w:cs="Arial"/>
          <w:sz w:val="18"/>
          <w:szCs w:val="18"/>
        </w:rPr>
      </w:pPr>
    </w:p>
    <w:tbl>
      <w:tblPr>
        <w:tblStyle w:val="affffffffffff0"/>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14:paraId="6DEEDE31" w14:textId="77777777" w:rsidTr="00232766">
        <w:trPr>
          <w:trHeight w:val="386"/>
        </w:trPr>
        <w:tc>
          <w:tcPr>
            <w:tcW w:w="9461" w:type="dxa"/>
            <w:shd w:val="clear" w:color="auto" w:fill="FFA543"/>
            <w:vAlign w:val="center"/>
          </w:tcPr>
          <w:p w14:paraId="02E0321B" w14:textId="77777777" w:rsidR="00FE3EE1" w:rsidRDefault="006204AD">
            <w:pPr>
              <w:tabs>
                <w:tab w:val="left" w:pos="459"/>
              </w:tabs>
              <w:rPr>
                <w:rFonts w:ascii="Arial" w:eastAsia="Arial" w:hAnsi="Arial" w:cs="Arial"/>
                <w:b/>
                <w:color w:val="FFFFFF"/>
                <w:sz w:val="18"/>
                <w:szCs w:val="18"/>
              </w:rPr>
            </w:pPr>
            <w:r>
              <w:rPr>
                <w:rFonts w:ascii="Arial" w:eastAsia="Arial" w:hAnsi="Arial" w:cs="Arial"/>
                <w:b/>
                <w:color w:val="FFFFFF"/>
                <w:sz w:val="18"/>
                <w:szCs w:val="18"/>
              </w:rPr>
              <w:t>34</w:t>
            </w:r>
            <w:r>
              <w:rPr>
                <w:rFonts w:ascii="Arial" w:eastAsia="Arial" w:hAnsi="Arial" w:cs="Arial"/>
                <w:b/>
                <w:color w:val="FFFFFF"/>
                <w:sz w:val="18"/>
                <w:szCs w:val="18"/>
              </w:rPr>
              <w:tab/>
              <w:t>Events after the reporting period</w:t>
            </w:r>
          </w:p>
        </w:tc>
      </w:tr>
    </w:tbl>
    <w:p w14:paraId="7FCEFA55" w14:textId="77777777" w:rsidR="00FE3EE1" w:rsidRDefault="00FE3EE1">
      <w:pPr>
        <w:jc w:val="both"/>
        <w:rPr>
          <w:rFonts w:ascii="Arial" w:eastAsia="Arial" w:hAnsi="Arial" w:cs="Arial"/>
          <w:sz w:val="18"/>
          <w:szCs w:val="18"/>
        </w:rPr>
      </w:pPr>
    </w:p>
    <w:p w14:paraId="42667B73" w14:textId="5A8327AD" w:rsidR="00FE3EE1" w:rsidRDefault="006204AD">
      <w:pPr>
        <w:jc w:val="both"/>
        <w:rPr>
          <w:rFonts w:ascii="Arial" w:eastAsia="Arial" w:hAnsi="Arial" w:cs="Arial"/>
          <w:sz w:val="18"/>
          <w:szCs w:val="18"/>
        </w:rPr>
      </w:pPr>
      <w:r>
        <w:rPr>
          <w:rFonts w:ascii="Arial" w:eastAsia="Arial" w:hAnsi="Arial" w:cs="Arial"/>
          <w:sz w:val="18"/>
          <w:szCs w:val="18"/>
        </w:rPr>
        <w:t>On 17 February 2022, the Board of Directors’ meeting of the Company passed the resolution to propose to the Annual General Meeting of the Company that will be held in April 2022, to pay a dividend of Baht</w:t>
      </w:r>
      <w:r>
        <w:rPr>
          <w:rFonts w:cs="Cordia New"/>
          <w:sz w:val="18"/>
          <w:szCs w:val="18"/>
        </w:rPr>
        <w:t xml:space="preserve"> </w:t>
      </w:r>
      <w:r>
        <w:rPr>
          <w:rFonts w:ascii="Arial" w:eastAsia="Arial" w:hAnsi="Arial" w:cs="Arial"/>
          <w:sz w:val="18"/>
          <w:szCs w:val="18"/>
        </w:rPr>
        <w:t xml:space="preserve">485 million from its net operating profit for the year 2021. However, by the resolution of the Company’s Board of Directors held on 5 August 2021, the Company paid out the interim dividend from operating profit for the six-month period ended 30 June 2021 of Baht 1 per share for 410 million shares, totaling Baht 410 million to the Company’s shareholders on 3 September 2021. </w:t>
      </w:r>
      <w:r>
        <w:rPr>
          <w:rFonts w:ascii="Arial" w:eastAsia="Arial" w:hAnsi="Arial" w:cs="Arial"/>
          <w:sz w:val="18"/>
          <w:szCs w:val="18"/>
        </w:rPr>
        <w:br/>
      </w:r>
      <w:r w:rsidRPr="00232766">
        <w:rPr>
          <w:rFonts w:ascii="Arial" w:eastAsia="Arial" w:hAnsi="Arial" w:cs="Arial"/>
          <w:spacing w:val="-4"/>
          <w:sz w:val="18"/>
          <w:szCs w:val="18"/>
        </w:rPr>
        <w:t>The remaining dividend of Baht 0.15 per share for 500 million shares, totaling Baht 75 million will be paid on 19 April 2022.</w:t>
      </w:r>
    </w:p>
    <w:p w14:paraId="74960EFB" w14:textId="3BC9AC0B" w:rsidR="00232766" w:rsidRDefault="00232766">
      <w:pPr>
        <w:jc w:val="both"/>
        <w:rPr>
          <w:rFonts w:ascii="Arial" w:eastAsia="Arial" w:hAnsi="Arial" w:cs="Arial"/>
          <w:sz w:val="18"/>
          <w:szCs w:val="18"/>
        </w:rPr>
      </w:pPr>
    </w:p>
    <w:p w14:paraId="42D9FB63" w14:textId="76C6758F" w:rsidR="00232766" w:rsidRDefault="00232766">
      <w:pPr>
        <w:jc w:val="both"/>
        <w:rPr>
          <w:rFonts w:ascii="Arial" w:eastAsia="Arial" w:hAnsi="Arial" w:cs="Arial"/>
          <w:sz w:val="18"/>
          <w:szCs w:val="18"/>
        </w:rPr>
      </w:pPr>
    </w:p>
    <w:p w14:paraId="3698F632" w14:textId="77777777" w:rsidR="00232766" w:rsidRDefault="00232766">
      <w:pPr>
        <w:jc w:val="both"/>
        <w:rPr>
          <w:rFonts w:ascii="Arial" w:eastAsia="Arial" w:hAnsi="Arial" w:cs="Arial"/>
          <w:sz w:val="18"/>
          <w:szCs w:val="18"/>
        </w:rPr>
      </w:pPr>
    </w:p>
    <w:p w14:paraId="3EEBCA8E" w14:textId="77777777" w:rsidR="00232766" w:rsidRDefault="00232766">
      <w:pPr>
        <w:jc w:val="both"/>
        <w:rPr>
          <w:rFonts w:ascii="Arial" w:eastAsia="Arial" w:hAnsi="Arial" w:cs="Arial"/>
          <w:sz w:val="18"/>
          <w:szCs w:val="18"/>
        </w:rPr>
      </w:pPr>
    </w:p>
    <w:sectPr w:rsidR="00232766">
      <w:pgSz w:w="11907" w:h="1683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845265" w14:textId="77777777" w:rsidR="00494955" w:rsidRDefault="00494955">
      <w:r>
        <w:separator/>
      </w:r>
    </w:p>
  </w:endnote>
  <w:endnote w:type="continuationSeparator" w:id="0">
    <w:p w14:paraId="1F61B541" w14:textId="77777777" w:rsidR="00494955" w:rsidRDefault="00494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81CD2" w14:textId="77777777" w:rsidR="00494955" w:rsidRDefault="00494955">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C2F97" w14:textId="27473D0E" w:rsidR="00494955" w:rsidRDefault="00494955">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27</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75104" w14:textId="77777777" w:rsidR="00494955" w:rsidRDefault="00494955">
      <w:r>
        <w:separator/>
      </w:r>
    </w:p>
  </w:footnote>
  <w:footnote w:type="continuationSeparator" w:id="0">
    <w:p w14:paraId="5DED5702" w14:textId="77777777" w:rsidR="00494955" w:rsidRDefault="00494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D8E13" w14:textId="77777777" w:rsidR="00494955" w:rsidRDefault="00494955">
    <w:pPr>
      <w:jc w:val="both"/>
      <w:rPr>
        <w:rFonts w:ascii="Arial Bold" w:eastAsia="Arial Bold" w:hAnsi="Arial Bold" w:cs="Arial Bold"/>
        <w:b/>
        <w:sz w:val="18"/>
        <w:szCs w:val="18"/>
      </w:rPr>
    </w:pPr>
    <w:r>
      <w:rPr>
        <w:rFonts w:ascii="Arial Bold" w:eastAsia="Arial Bold" w:hAnsi="Arial Bold" w:cs="Arial Bold"/>
        <w:b/>
        <w:sz w:val="18"/>
        <w:szCs w:val="18"/>
      </w:rPr>
      <w:t xml:space="preserve">Thai Union </w:t>
    </w:r>
    <w:proofErr w:type="spellStart"/>
    <w:r>
      <w:rPr>
        <w:rFonts w:ascii="Arial Bold" w:eastAsia="Arial Bold" w:hAnsi="Arial Bold" w:cs="Arial Bold"/>
        <w:b/>
        <w:sz w:val="18"/>
        <w:szCs w:val="18"/>
      </w:rPr>
      <w:t>Feedmill</w:t>
    </w:r>
    <w:proofErr w:type="spellEnd"/>
    <w:r>
      <w:rPr>
        <w:rFonts w:ascii="Arial Bold" w:eastAsia="Arial Bold" w:hAnsi="Arial Bold" w:cs="Arial Bold"/>
        <w:b/>
        <w:sz w:val="18"/>
        <w:szCs w:val="18"/>
      </w:rPr>
      <w:t xml:space="preserve"> Public Company Limited</w:t>
    </w:r>
  </w:p>
  <w:p w14:paraId="6A605E78" w14:textId="77777777" w:rsidR="00494955" w:rsidRDefault="00494955">
    <w:pPr>
      <w:jc w:val="both"/>
      <w:rPr>
        <w:rFonts w:ascii="Arial" w:eastAsia="Arial" w:hAnsi="Arial" w:cs="Arial"/>
        <w:b/>
        <w:sz w:val="18"/>
        <w:szCs w:val="18"/>
      </w:rPr>
    </w:pPr>
    <w:r>
      <w:rPr>
        <w:rFonts w:ascii="Arial Bold" w:eastAsia="Arial Bold" w:hAnsi="Arial Bold" w:cs="Arial Bold"/>
        <w:b/>
        <w:sz w:val="18"/>
        <w:szCs w:val="18"/>
      </w:rPr>
      <w:t>Notes to the Financial Statements</w:t>
    </w:r>
  </w:p>
  <w:p w14:paraId="0E150D32" w14:textId="77777777" w:rsidR="00494955" w:rsidRDefault="00494955">
    <w:pPr>
      <w:pBdr>
        <w:top w:val="nil"/>
        <w:left w:val="nil"/>
        <w:bottom w:val="single" w:sz="8" w:space="1" w:color="000000"/>
        <w:right w:val="nil"/>
        <w:between w:val="nil"/>
      </w:pBdr>
      <w:jc w:val="both"/>
      <w:rPr>
        <w:rFonts w:ascii="Arial Bold" w:eastAsia="Arial Bold" w:hAnsi="Arial Bold" w:cs="Arial Bold"/>
        <w:b/>
        <w:sz w:val="18"/>
        <w:szCs w:val="18"/>
      </w:rPr>
    </w:pPr>
    <w:r>
      <w:rPr>
        <w:rFonts w:ascii="Arial Bold" w:eastAsia="Arial Bold" w:hAnsi="Arial Bold" w:cs="Arial Bold"/>
        <w:b/>
        <w:sz w:val="18"/>
        <w:szCs w:val="18"/>
      </w:rPr>
      <w:t>For the year ended 31 December 2021</w:t>
    </w:r>
  </w:p>
  <w:p w14:paraId="58A7E458" w14:textId="77777777" w:rsidR="00494955" w:rsidRDefault="00494955">
    <w:pPr>
      <w:pBdr>
        <w:top w:val="nil"/>
        <w:left w:val="nil"/>
        <w:bottom w:val="nil"/>
        <w:right w:val="nil"/>
        <w:between w:val="nil"/>
      </w:pBdr>
      <w:rPr>
        <w:rFonts w:ascii="Arial Bold" w:eastAsia="Arial Bold" w:hAnsi="Arial Bold" w:cs="Arial Bol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1DE"/>
    <w:multiLevelType w:val="multilevel"/>
    <w:tmpl w:val="FEDE585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2B67DFD"/>
    <w:multiLevelType w:val="multilevel"/>
    <w:tmpl w:val="7210708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AC64D6B"/>
    <w:multiLevelType w:val="hybridMultilevel"/>
    <w:tmpl w:val="A7607C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323AD"/>
    <w:multiLevelType w:val="multilevel"/>
    <w:tmpl w:val="9AB2176A"/>
    <w:lvl w:ilvl="0">
      <w:start w:val="1"/>
      <w:numFmt w:val="bullet"/>
      <w:lvlText w:val="-"/>
      <w:lvlJc w:val="left"/>
      <w:pPr>
        <w:ind w:left="927" w:hanging="360"/>
      </w:pPr>
      <w:rPr>
        <w:rFonts w:ascii="Arial" w:eastAsia="Arial" w:hAnsi="Arial" w:cs="Arial"/>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4" w15:restartNumberingAfterBreak="0">
    <w:nsid w:val="311A6EFC"/>
    <w:multiLevelType w:val="multilevel"/>
    <w:tmpl w:val="FD0AECE4"/>
    <w:lvl w:ilvl="0">
      <w:start w:val="1"/>
      <w:numFmt w:val="lowerLetter"/>
      <w:lvlText w:val="%1)"/>
      <w:lvlJc w:val="left"/>
      <w:pPr>
        <w:ind w:left="786" w:hanging="360"/>
      </w:pPr>
    </w:lvl>
    <w:lvl w:ilvl="1">
      <w:start w:val="1"/>
      <w:numFmt w:val="bullet"/>
      <w:lvlText w:val=""/>
      <w:lvlJc w:val="left"/>
      <w:pPr>
        <w:ind w:left="1506" w:hanging="360"/>
      </w:pPr>
      <w:rPr>
        <w:rFonts w:ascii="Symbol" w:hAnsi="Symbol" w:hint="default"/>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39B348C1"/>
    <w:multiLevelType w:val="multilevel"/>
    <w:tmpl w:val="C658CAD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6" w15:restartNumberingAfterBreak="0">
    <w:nsid w:val="45854533"/>
    <w:multiLevelType w:val="hybridMultilevel"/>
    <w:tmpl w:val="072C7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816678"/>
    <w:multiLevelType w:val="multilevel"/>
    <w:tmpl w:val="927C348A"/>
    <w:lvl w:ilvl="0">
      <w:start w:val="1"/>
      <w:numFmt w:val="lowerLetter"/>
      <w:lvlText w:val="%1)"/>
      <w:lvlJc w:val="left"/>
      <w:pPr>
        <w:ind w:left="786" w:hanging="360"/>
      </w:pPr>
    </w:lvl>
    <w:lvl w:ilvl="1">
      <w:start w:val="1"/>
      <w:numFmt w:val="bullet"/>
      <w:lvlText w:val=""/>
      <w:lvlJc w:val="left"/>
      <w:pPr>
        <w:ind w:left="1506" w:hanging="360"/>
      </w:pPr>
      <w:rPr>
        <w:rFonts w:ascii="Symbol" w:hAnsi="Symbol" w:hint="default"/>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49241B67"/>
    <w:multiLevelType w:val="multilevel"/>
    <w:tmpl w:val="072ED342"/>
    <w:lvl w:ilvl="0">
      <w:start w:val="1"/>
      <w:numFmt w:val="lowerLetter"/>
      <w:lvlText w:val="(%1)"/>
      <w:lvlJc w:val="left"/>
      <w:pPr>
        <w:ind w:left="1440" w:hanging="372"/>
      </w:pPr>
      <w:rPr>
        <w:b w:val="0"/>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9" w15:restartNumberingAfterBreak="0">
    <w:nsid w:val="49697BA2"/>
    <w:multiLevelType w:val="multilevel"/>
    <w:tmpl w:val="8926DB24"/>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514" w:hanging="360"/>
      </w:pPr>
      <w:rPr>
        <w:rFonts w:ascii="Courier New" w:eastAsia="Courier New" w:hAnsi="Courier New" w:cs="Courier New"/>
      </w:rPr>
    </w:lvl>
    <w:lvl w:ilvl="2">
      <w:start w:val="1"/>
      <w:numFmt w:val="bullet"/>
      <w:lvlText w:val="▪"/>
      <w:lvlJc w:val="left"/>
      <w:pPr>
        <w:ind w:left="1234" w:hanging="360"/>
      </w:pPr>
      <w:rPr>
        <w:rFonts w:ascii="Noto Sans Symbols" w:eastAsia="Noto Sans Symbols" w:hAnsi="Noto Sans Symbols" w:cs="Noto Sans Symbols"/>
      </w:rPr>
    </w:lvl>
    <w:lvl w:ilvl="3">
      <w:start w:val="1"/>
      <w:numFmt w:val="bullet"/>
      <w:lvlText w:val="●"/>
      <w:lvlJc w:val="left"/>
      <w:pPr>
        <w:ind w:left="1954" w:hanging="360"/>
      </w:pPr>
      <w:rPr>
        <w:rFonts w:ascii="Noto Sans Symbols" w:eastAsia="Noto Sans Symbols" w:hAnsi="Noto Sans Symbols" w:cs="Noto Sans Symbols"/>
      </w:rPr>
    </w:lvl>
    <w:lvl w:ilvl="4">
      <w:start w:val="1"/>
      <w:numFmt w:val="bullet"/>
      <w:lvlText w:val="o"/>
      <w:lvlJc w:val="left"/>
      <w:pPr>
        <w:ind w:left="2674" w:hanging="360"/>
      </w:pPr>
      <w:rPr>
        <w:rFonts w:ascii="Courier New" w:eastAsia="Courier New" w:hAnsi="Courier New" w:cs="Courier New"/>
      </w:rPr>
    </w:lvl>
    <w:lvl w:ilvl="5">
      <w:start w:val="1"/>
      <w:numFmt w:val="bullet"/>
      <w:lvlText w:val="▪"/>
      <w:lvlJc w:val="left"/>
      <w:pPr>
        <w:ind w:left="3394" w:hanging="360"/>
      </w:pPr>
      <w:rPr>
        <w:rFonts w:ascii="Noto Sans Symbols" w:eastAsia="Noto Sans Symbols" w:hAnsi="Noto Sans Symbols" w:cs="Noto Sans Symbols"/>
      </w:rPr>
    </w:lvl>
    <w:lvl w:ilvl="6">
      <w:start w:val="1"/>
      <w:numFmt w:val="bullet"/>
      <w:lvlText w:val="●"/>
      <w:lvlJc w:val="left"/>
      <w:pPr>
        <w:ind w:left="4114" w:hanging="360"/>
      </w:pPr>
      <w:rPr>
        <w:rFonts w:ascii="Noto Sans Symbols" w:eastAsia="Noto Sans Symbols" w:hAnsi="Noto Sans Symbols" w:cs="Noto Sans Symbols"/>
      </w:rPr>
    </w:lvl>
    <w:lvl w:ilvl="7">
      <w:start w:val="1"/>
      <w:numFmt w:val="bullet"/>
      <w:lvlText w:val="o"/>
      <w:lvlJc w:val="left"/>
      <w:pPr>
        <w:ind w:left="4834" w:hanging="360"/>
      </w:pPr>
      <w:rPr>
        <w:rFonts w:ascii="Courier New" w:eastAsia="Courier New" w:hAnsi="Courier New" w:cs="Courier New"/>
      </w:rPr>
    </w:lvl>
    <w:lvl w:ilvl="8">
      <w:start w:val="1"/>
      <w:numFmt w:val="bullet"/>
      <w:lvlText w:val="▪"/>
      <w:lvlJc w:val="left"/>
      <w:pPr>
        <w:ind w:left="5554" w:hanging="360"/>
      </w:pPr>
      <w:rPr>
        <w:rFonts w:ascii="Noto Sans Symbols" w:eastAsia="Noto Sans Symbols" w:hAnsi="Noto Sans Symbols" w:cs="Noto Sans Symbols"/>
      </w:rPr>
    </w:lvl>
  </w:abstractNum>
  <w:abstractNum w:abstractNumId="10" w15:restartNumberingAfterBreak="0">
    <w:nsid w:val="4C7A22D8"/>
    <w:multiLevelType w:val="hybridMultilevel"/>
    <w:tmpl w:val="E894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7F152B"/>
    <w:multiLevelType w:val="multilevel"/>
    <w:tmpl w:val="8E12F4F2"/>
    <w:lvl w:ilvl="0">
      <w:start w:val="4"/>
      <w:numFmt w:val="bullet"/>
      <w:lvlText w:val="-"/>
      <w:lvlJc w:val="left"/>
      <w:pPr>
        <w:ind w:left="1353" w:hanging="359"/>
      </w:pPr>
      <w:rPr>
        <w:rFonts w:ascii="Arial" w:eastAsia="Arial" w:hAnsi="Arial" w:cs="Arial"/>
      </w:rPr>
    </w:lvl>
    <w:lvl w:ilvl="1">
      <w:start w:val="1"/>
      <w:numFmt w:val="bullet"/>
      <w:lvlText w:val="o"/>
      <w:lvlJc w:val="left"/>
      <w:pPr>
        <w:ind w:left="2073" w:hanging="360"/>
      </w:pPr>
      <w:rPr>
        <w:rFonts w:ascii="Courier New" w:eastAsia="Courier New" w:hAnsi="Courier New" w:cs="Courier New"/>
      </w:rPr>
    </w:lvl>
    <w:lvl w:ilvl="2">
      <w:start w:val="1"/>
      <w:numFmt w:val="bullet"/>
      <w:lvlText w:val="▪"/>
      <w:lvlJc w:val="left"/>
      <w:pPr>
        <w:ind w:left="2793" w:hanging="360"/>
      </w:pPr>
      <w:rPr>
        <w:rFonts w:ascii="Noto Sans Symbols" w:eastAsia="Noto Sans Symbols" w:hAnsi="Noto Sans Symbols" w:cs="Noto Sans Symbols"/>
      </w:rPr>
    </w:lvl>
    <w:lvl w:ilvl="3">
      <w:start w:val="1"/>
      <w:numFmt w:val="bullet"/>
      <w:lvlText w:val="●"/>
      <w:lvlJc w:val="left"/>
      <w:pPr>
        <w:ind w:left="3513" w:hanging="360"/>
      </w:pPr>
      <w:rPr>
        <w:rFonts w:ascii="Noto Sans Symbols" w:eastAsia="Noto Sans Symbols" w:hAnsi="Noto Sans Symbols" w:cs="Noto Sans Symbols"/>
      </w:rPr>
    </w:lvl>
    <w:lvl w:ilvl="4">
      <w:start w:val="1"/>
      <w:numFmt w:val="bullet"/>
      <w:lvlText w:val="o"/>
      <w:lvlJc w:val="left"/>
      <w:pPr>
        <w:ind w:left="4233" w:hanging="360"/>
      </w:pPr>
      <w:rPr>
        <w:rFonts w:ascii="Courier New" w:eastAsia="Courier New" w:hAnsi="Courier New" w:cs="Courier New"/>
      </w:rPr>
    </w:lvl>
    <w:lvl w:ilvl="5">
      <w:start w:val="1"/>
      <w:numFmt w:val="bullet"/>
      <w:lvlText w:val="▪"/>
      <w:lvlJc w:val="left"/>
      <w:pPr>
        <w:ind w:left="4953" w:hanging="360"/>
      </w:pPr>
      <w:rPr>
        <w:rFonts w:ascii="Noto Sans Symbols" w:eastAsia="Noto Sans Symbols" w:hAnsi="Noto Sans Symbols" w:cs="Noto Sans Symbols"/>
      </w:rPr>
    </w:lvl>
    <w:lvl w:ilvl="6">
      <w:start w:val="1"/>
      <w:numFmt w:val="bullet"/>
      <w:lvlText w:val="●"/>
      <w:lvlJc w:val="left"/>
      <w:pPr>
        <w:ind w:left="5673" w:hanging="360"/>
      </w:pPr>
      <w:rPr>
        <w:rFonts w:ascii="Noto Sans Symbols" w:eastAsia="Noto Sans Symbols" w:hAnsi="Noto Sans Symbols" w:cs="Noto Sans Symbols"/>
      </w:rPr>
    </w:lvl>
    <w:lvl w:ilvl="7">
      <w:start w:val="1"/>
      <w:numFmt w:val="bullet"/>
      <w:lvlText w:val="o"/>
      <w:lvlJc w:val="left"/>
      <w:pPr>
        <w:ind w:left="6393" w:hanging="360"/>
      </w:pPr>
      <w:rPr>
        <w:rFonts w:ascii="Courier New" w:eastAsia="Courier New" w:hAnsi="Courier New" w:cs="Courier New"/>
      </w:rPr>
    </w:lvl>
    <w:lvl w:ilvl="8">
      <w:start w:val="1"/>
      <w:numFmt w:val="bullet"/>
      <w:lvlText w:val="▪"/>
      <w:lvlJc w:val="left"/>
      <w:pPr>
        <w:ind w:left="7113" w:hanging="360"/>
      </w:pPr>
      <w:rPr>
        <w:rFonts w:ascii="Noto Sans Symbols" w:eastAsia="Noto Sans Symbols" w:hAnsi="Noto Sans Symbols" w:cs="Noto Sans Symbols"/>
      </w:rPr>
    </w:lvl>
  </w:abstractNum>
  <w:abstractNum w:abstractNumId="12" w15:restartNumberingAfterBreak="0">
    <w:nsid w:val="55764574"/>
    <w:multiLevelType w:val="multilevel"/>
    <w:tmpl w:val="86061AD8"/>
    <w:lvl w:ilvl="0">
      <w:start w:val="1"/>
      <w:numFmt w:val="lowerLetter"/>
      <w:lvlText w:val="%1)"/>
      <w:lvlJc w:val="left"/>
      <w:pPr>
        <w:ind w:left="786" w:hanging="360"/>
      </w:pPr>
    </w:lvl>
    <w:lvl w:ilvl="1">
      <w:start w:val="1"/>
      <w:numFmt w:val="bullet"/>
      <w:lvlText w:val=""/>
      <w:lvlJc w:val="left"/>
      <w:pPr>
        <w:ind w:left="1506" w:hanging="360"/>
      </w:pPr>
      <w:rPr>
        <w:rFonts w:ascii="Symbol" w:hAnsi="Symbol" w:hint="default"/>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586A23EB"/>
    <w:multiLevelType w:val="multilevel"/>
    <w:tmpl w:val="E9829E2A"/>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eastAsia="Courier New" w:hAnsi="Courier New" w:cs="Courier New"/>
      </w:rPr>
    </w:lvl>
    <w:lvl w:ilvl="2">
      <w:start w:val="1"/>
      <w:numFmt w:val="bullet"/>
      <w:lvlText w:val="▪"/>
      <w:lvlJc w:val="left"/>
      <w:pPr>
        <w:ind w:left="1980" w:hanging="360"/>
      </w:pPr>
      <w:rPr>
        <w:rFonts w:ascii="Noto Sans Symbols" w:eastAsia="Noto Sans Symbols" w:hAnsi="Noto Sans Symbols" w:cs="Noto Sans Symbols"/>
      </w:rPr>
    </w:lvl>
    <w:lvl w:ilvl="3">
      <w:start w:val="1"/>
      <w:numFmt w:val="bullet"/>
      <w:lvlText w:val="●"/>
      <w:lvlJc w:val="left"/>
      <w:pPr>
        <w:ind w:left="2700" w:hanging="360"/>
      </w:pPr>
      <w:rPr>
        <w:rFonts w:ascii="Noto Sans Symbols" w:eastAsia="Noto Sans Symbols" w:hAnsi="Noto Sans Symbols" w:cs="Noto Sans Symbols"/>
      </w:rPr>
    </w:lvl>
    <w:lvl w:ilvl="4">
      <w:start w:val="1"/>
      <w:numFmt w:val="bullet"/>
      <w:lvlText w:val="o"/>
      <w:lvlJc w:val="left"/>
      <w:pPr>
        <w:ind w:left="3420" w:hanging="360"/>
      </w:pPr>
      <w:rPr>
        <w:rFonts w:ascii="Courier New" w:eastAsia="Courier New" w:hAnsi="Courier New" w:cs="Courier New"/>
      </w:rPr>
    </w:lvl>
    <w:lvl w:ilvl="5">
      <w:start w:val="1"/>
      <w:numFmt w:val="bullet"/>
      <w:lvlText w:val="▪"/>
      <w:lvlJc w:val="left"/>
      <w:pPr>
        <w:ind w:left="4140" w:hanging="360"/>
      </w:pPr>
      <w:rPr>
        <w:rFonts w:ascii="Noto Sans Symbols" w:eastAsia="Noto Sans Symbols" w:hAnsi="Noto Sans Symbols" w:cs="Noto Sans Symbols"/>
      </w:rPr>
    </w:lvl>
    <w:lvl w:ilvl="6">
      <w:start w:val="1"/>
      <w:numFmt w:val="bullet"/>
      <w:lvlText w:val="●"/>
      <w:lvlJc w:val="left"/>
      <w:pPr>
        <w:ind w:left="4860" w:hanging="360"/>
      </w:pPr>
      <w:rPr>
        <w:rFonts w:ascii="Noto Sans Symbols" w:eastAsia="Noto Sans Symbols" w:hAnsi="Noto Sans Symbols" w:cs="Noto Sans Symbols"/>
      </w:rPr>
    </w:lvl>
    <w:lvl w:ilvl="7">
      <w:start w:val="1"/>
      <w:numFmt w:val="bullet"/>
      <w:lvlText w:val="o"/>
      <w:lvlJc w:val="left"/>
      <w:pPr>
        <w:ind w:left="5580" w:hanging="360"/>
      </w:pPr>
      <w:rPr>
        <w:rFonts w:ascii="Courier New" w:eastAsia="Courier New" w:hAnsi="Courier New" w:cs="Courier New"/>
      </w:rPr>
    </w:lvl>
    <w:lvl w:ilvl="8">
      <w:start w:val="1"/>
      <w:numFmt w:val="bullet"/>
      <w:lvlText w:val="▪"/>
      <w:lvlJc w:val="left"/>
      <w:pPr>
        <w:ind w:left="6300" w:hanging="360"/>
      </w:pPr>
      <w:rPr>
        <w:rFonts w:ascii="Noto Sans Symbols" w:eastAsia="Noto Sans Symbols" w:hAnsi="Noto Sans Symbols" w:cs="Noto Sans Symbols"/>
      </w:rPr>
    </w:lvl>
  </w:abstractNum>
  <w:abstractNum w:abstractNumId="14" w15:restartNumberingAfterBreak="0">
    <w:nsid w:val="5B3B27C5"/>
    <w:multiLevelType w:val="multilevel"/>
    <w:tmpl w:val="F9A4D1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E4A7AA6"/>
    <w:multiLevelType w:val="multilevel"/>
    <w:tmpl w:val="0ED2D42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63807D69"/>
    <w:multiLevelType w:val="multilevel"/>
    <w:tmpl w:val="F216CFAE"/>
    <w:lvl w:ilvl="0">
      <w:start w:val="1"/>
      <w:numFmt w:val="lowerLetter"/>
      <w:lvlText w:val="%1)"/>
      <w:lvlJc w:val="left"/>
      <w:pPr>
        <w:ind w:left="786" w:hanging="360"/>
      </w:pPr>
    </w:lvl>
    <w:lvl w:ilvl="1">
      <w:start w:val="1"/>
      <w:numFmt w:val="bullet"/>
      <w:lvlText w:val="●"/>
      <w:lvlJc w:val="left"/>
      <w:pPr>
        <w:ind w:left="1506" w:hanging="360"/>
      </w:pPr>
      <w:rPr>
        <w:rFonts w:ascii="Noto Sans Symbols" w:eastAsia="Noto Sans Symbols" w:hAnsi="Noto Sans Symbols" w:cs="Noto Sans Symbols"/>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7" w15:restartNumberingAfterBreak="0">
    <w:nsid w:val="697216FD"/>
    <w:multiLevelType w:val="hybridMultilevel"/>
    <w:tmpl w:val="4FE0C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A270F1"/>
    <w:multiLevelType w:val="multilevel"/>
    <w:tmpl w:val="28B291AE"/>
    <w:lvl w:ilvl="0">
      <w:start w:val="1"/>
      <w:numFmt w:val="lowerLetter"/>
      <w:lvlText w:val="%1)"/>
      <w:lvlJc w:val="left"/>
      <w:pPr>
        <w:ind w:left="786" w:hanging="360"/>
      </w:pPr>
    </w:lvl>
    <w:lvl w:ilvl="1">
      <w:start w:val="1"/>
      <w:numFmt w:val="bullet"/>
      <w:lvlText w:val=""/>
      <w:lvlJc w:val="left"/>
      <w:pPr>
        <w:ind w:left="1506" w:hanging="360"/>
      </w:pPr>
      <w:rPr>
        <w:rFonts w:ascii="Symbol" w:hAnsi="Symbol" w:hint="default"/>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7CB92468"/>
    <w:multiLevelType w:val="hybridMultilevel"/>
    <w:tmpl w:val="C73CC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9"/>
  </w:num>
  <w:num w:numId="4">
    <w:abstractNumId w:val="8"/>
  </w:num>
  <w:num w:numId="5">
    <w:abstractNumId w:val="1"/>
  </w:num>
  <w:num w:numId="6">
    <w:abstractNumId w:val="16"/>
  </w:num>
  <w:num w:numId="7">
    <w:abstractNumId w:val="15"/>
  </w:num>
  <w:num w:numId="8">
    <w:abstractNumId w:val="5"/>
  </w:num>
  <w:num w:numId="9">
    <w:abstractNumId w:val="14"/>
  </w:num>
  <w:num w:numId="10">
    <w:abstractNumId w:val="13"/>
  </w:num>
  <w:num w:numId="11">
    <w:abstractNumId w:val="11"/>
  </w:num>
  <w:num w:numId="12">
    <w:abstractNumId w:val="10"/>
  </w:num>
  <w:num w:numId="13">
    <w:abstractNumId w:val="17"/>
  </w:num>
  <w:num w:numId="14">
    <w:abstractNumId w:val="6"/>
  </w:num>
  <w:num w:numId="15">
    <w:abstractNumId w:val="2"/>
  </w:num>
  <w:num w:numId="16">
    <w:abstractNumId w:val="4"/>
  </w:num>
  <w:num w:numId="17">
    <w:abstractNumId w:val="7"/>
  </w:num>
  <w:num w:numId="18">
    <w:abstractNumId w:val="12"/>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EE1"/>
    <w:rsid w:val="000067C3"/>
    <w:rsid w:val="000A3436"/>
    <w:rsid w:val="000C7993"/>
    <w:rsid w:val="00123422"/>
    <w:rsid w:val="00124629"/>
    <w:rsid w:val="001C6E65"/>
    <w:rsid w:val="00205869"/>
    <w:rsid w:val="00232766"/>
    <w:rsid w:val="00251F88"/>
    <w:rsid w:val="00274137"/>
    <w:rsid w:val="002820BE"/>
    <w:rsid w:val="003631B7"/>
    <w:rsid w:val="003F0E10"/>
    <w:rsid w:val="00457693"/>
    <w:rsid w:val="00494955"/>
    <w:rsid w:val="00496B25"/>
    <w:rsid w:val="004D7101"/>
    <w:rsid w:val="004F71A5"/>
    <w:rsid w:val="00553CF0"/>
    <w:rsid w:val="00610D9F"/>
    <w:rsid w:val="006204AD"/>
    <w:rsid w:val="006355EF"/>
    <w:rsid w:val="00704E23"/>
    <w:rsid w:val="00756AFC"/>
    <w:rsid w:val="00901C4E"/>
    <w:rsid w:val="009155A3"/>
    <w:rsid w:val="009E5FDC"/>
    <w:rsid w:val="00B05373"/>
    <w:rsid w:val="00B16B51"/>
    <w:rsid w:val="00BF1504"/>
    <w:rsid w:val="00C170A2"/>
    <w:rsid w:val="00C9619C"/>
    <w:rsid w:val="00D04593"/>
    <w:rsid w:val="00D505AD"/>
    <w:rsid w:val="00D82A1C"/>
    <w:rsid w:val="00EE17EC"/>
    <w:rsid w:val="00F179E7"/>
    <w:rsid w:val="00FB537B"/>
    <w:rsid w:val="00FE3E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84E8C"/>
  <w15:docId w15:val="{B346BE28-BFE4-418A-ADF3-C6340AD16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Cordia New"/>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63C"/>
    <w:rPr>
      <w:rFonts w:cs="Angsana New"/>
      <w:color w:val="000000"/>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lang w:val="en-GB" w:eastAsia="en-GB"/>
    </w:rPr>
  </w:style>
  <w:style w:type="paragraph" w:styleId="Heading2">
    <w:name w:val="heading 2"/>
    <w:basedOn w:val="Normal"/>
    <w:next w:val="Normal"/>
    <w:link w:val="Heading2Char"/>
    <w:uiPriority w:val="9"/>
    <w:unhideWhenUsed/>
    <w:qFormat/>
    <w:rsid w:val="00315D63"/>
    <w:pPr>
      <w:keepNext/>
      <w:jc w:val="right"/>
      <w:outlineLvl w:val="1"/>
    </w:pPr>
    <w:rPr>
      <w:rFonts w:ascii="Angsana New"/>
      <w:b/>
      <w:bCs/>
      <w:sz w:val="28"/>
      <w:szCs w:val="28"/>
    </w:rPr>
  </w:style>
  <w:style w:type="paragraph" w:styleId="Heading3">
    <w:name w:val="heading 3"/>
    <w:basedOn w:val="Normal"/>
    <w:next w:val="Normal"/>
    <w:link w:val="Heading3Char"/>
    <w:uiPriority w:val="9"/>
    <w:unhideWhenUsed/>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unhideWhenUsed/>
    <w:qFormat/>
    <w:rsid w:val="00315D63"/>
    <w:pPr>
      <w:keepNext/>
      <w:jc w:val="thaiDistribute"/>
      <w:outlineLvl w:val="3"/>
    </w:pPr>
    <w:rPr>
      <w:rFonts w:ascii="Angsana New"/>
      <w:b/>
      <w:bCs/>
      <w:sz w:val="28"/>
      <w:szCs w:val="28"/>
      <w:lang w:val="en-GB" w:eastAsia="en-GB"/>
    </w:rPr>
  </w:style>
  <w:style w:type="paragraph" w:styleId="Heading5">
    <w:name w:val="heading 5"/>
    <w:basedOn w:val="Normal"/>
    <w:next w:val="Normal"/>
    <w:link w:val="Heading5Char"/>
    <w:uiPriority w:val="9"/>
    <w:unhideWhenUsed/>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unhideWhenUsed/>
    <w:qFormat/>
    <w:rsid w:val="00315D63"/>
    <w:pPr>
      <w:outlineLvl w:val="5"/>
    </w:pPr>
    <w:rPr>
      <w:rFonts w:ascii="Arial" w:hAnsi="Arial"/>
      <w:b/>
      <w:bCs/>
      <w:color w:val="auto"/>
      <w:lang w:val="en-GB"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uiPriority w:val="9"/>
    <w:qFormat/>
    <w:rsid w:val="00315D63"/>
    <w:pPr>
      <w:outlineLvl w:val="7"/>
    </w:pPr>
    <w:rPr>
      <w:rFonts w:ascii="Arial" w:hAnsi="Arial"/>
      <w:b/>
      <w:bCs/>
      <w:color w:val="auto"/>
      <w:lang w:eastAsia="th-TH"/>
    </w:rPr>
  </w:style>
  <w:style w:type="paragraph" w:styleId="Heading9">
    <w:name w:val="heading 9"/>
    <w:basedOn w:val="Normal"/>
    <w:next w:val="Normal"/>
    <w:link w:val="Heading9Char"/>
    <w:uiPriority w:val="9"/>
    <w:qFormat/>
    <w:rsid w:val="00315D63"/>
    <w:pPr>
      <w:jc w:val="center"/>
      <w:outlineLvl w:val="8"/>
    </w:pPr>
    <w:rPr>
      <w:rFonts w:ascii="Arial" w:hAnsi="Arial"/>
      <w:b/>
      <w:bCs/>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uiPriority w:val="9"/>
    <w:locked/>
    <w:rsid w:val="00CB1197"/>
    <w:rPr>
      <w:rFonts w:ascii="Angsana New"/>
      <w:b/>
      <w:color w:val="000000"/>
      <w:sz w:val="28"/>
    </w:rPr>
  </w:style>
  <w:style w:type="character" w:customStyle="1" w:styleId="Heading2Char">
    <w:name w:val="Heading 2 Char"/>
    <w:link w:val="Heading2"/>
    <w:uiPriority w:val="9"/>
    <w:rPr>
      <w:rFonts w:ascii="Calibri Light" w:eastAsia="Times New Roman" w:hAnsi="Calibri Light" w:cs="Angsana New"/>
      <w:b/>
      <w:bCs/>
      <w:i/>
      <w:iCs/>
      <w:color w:val="000000"/>
      <w:sz w:val="28"/>
      <w:szCs w:val="35"/>
      <w:lang w:val="en-US" w:eastAsia="en-US"/>
    </w:rPr>
  </w:style>
  <w:style w:type="character" w:customStyle="1" w:styleId="Heading3Char">
    <w:name w:val="Heading 3 Char"/>
    <w:link w:val="Heading3"/>
    <w:uiPriority w:val="9"/>
    <w:semiHidden/>
    <w:rPr>
      <w:rFonts w:ascii="Calibri Light" w:eastAsia="Times New Roman" w:hAnsi="Calibri Light" w:cs="Angsana New"/>
      <w:b/>
      <w:bCs/>
      <w:color w:val="000000"/>
      <w:sz w:val="26"/>
      <w:szCs w:val="33"/>
      <w:lang w:val="en-US" w:eastAsia="en-US"/>
    </w:rPr>
  </w:style>
  <w:style w:type="character" w:customStyle="1" w:styleId="Heading4Char">
    <w:name w:val="Heading 4 Char"/>
    <w:link w:val="Heading4"/>
    <w:uiPriority w:val="9"/>
    <w:locked/>
    <w:rsid w:val="00CB1197"/>
    <w:rPr>
      <w:rFonts w:ascii="Angsana New"/>
      <w:b/>
      <w:color w:val="000000"/>
      <w:sz w:val="28"/>
    </w:rPr>
  </w:style>
  <w:style w:type="character" w:customStyle="1" w:styleId="Heading5Char">
    <w:name w:val="Heading 5 Char"/>
    <w:link w:val="Heading5"/>
    <w:uiPriority w:val="9"/>
    <w:semiHidden/>
    <w:rPr>
      <w:rFonts w:ascii="Calibri" w:eastAsia="Times New Roman" w:hAnsi="Calibri" w:cs="Cordia New"/>
      <w:b/>
      <w:bCs/>
      <w:i/>
      <w:iCs/>
      <w:color w:val="000000"/>
      <w:sz w:val="26"/>
      <w:szCs w:val="33"/>
      <w:lang w:val="en-US" w:eastAsia="en-US"/>
    </w:rPr>
  </w:style>
  <w:style w:type="character" w:customStyle="1" w:styleId="Heading6Char">
    <w:name w:val="Heading 6 Char"/>
    <w:link w:val="Heading6"/>
    <w:uiPriority w:val="9"/>
    <w:locked/>
    <w:rsid w:val="00CB1197"/>
    <w:rPr>
      <w:rFonts w:ascii="Arial" w:hAnsi="Arial"/>
      <w:b/>
      <w:snapToGrid w:val="0"/>
      <w:sz w:val="24"/>
      <w:lang w:val="x-none" w:eastAsia="th-TH" w:bidi="th-TH"/>
    </w:rPr>
  </w:style>
  <w:style w:type="character" w:customStyle="1" w:styleId="Heading7Char">
    <w:name w:val="Heading 7 Char"/>
    <w:link w:val="Heading7"/>
    <w:uiPriority w:val="9"/>
    <w:semiHidden/>
    <w:rPr>
      <w:rFonts w:ascii="Calibri" w:eastAsia="Times New Roman" w:hAnsi="Calibri" w:cs="Cordia New"/>
      <w:color w:val="000000"/>
      <w:sz w:val="24"/>
      <w:szCs w:val="30"/>
      <w:lang w:val="en-US" w:eastAsia="en-US"/>
    </w:rPr>
  </w:style>
  <w:style w:type="character" w:customStyle="1" w:styleId="Heading8Char">
    <w:name w:val="Heading 8 Char"/>
    <w:link w:val="Heading8"/>
    <w:uiPriority w:val="9"/>
    <w:semiHidden/>
    <w:rPr>
      <w:rFonts w:ascii="Calibri" w:eastAsia="Times New Roman" w:hAnsi="Calibri" w:cs="Cordia New"/>
      <w:i/>
      <w:iCs/>
      <w:color w:val="000000"/>
      <w:sz w:val="24"/>
      <w:szCs w:val="30"/>
      <w:lang w:val="en-US" w:eastAsia="en-US"/>
    </w:rPr>
  </w:style>
  <w:style w:type="character" w:customStyle="1" w:styleId="Heading9Char">
    <w:name w:val="Heading 9 Char"/>
    <w:link w:val="Heading9"/>
    <w:uiPriority w:val="9"/>
    <w:semiHidden/>
    <w:rPr>
      <w:rFonts w:ascii="Calibri Light" w:eastAsia="Times New Roman" w:hAnsi="Calibri Light" w:cs="Angsana New"/>
      <w:color w:val="000000"/>
      <w:sz w:val="22"/>
      <w:szCs w:val="28"/>
      <w:lang w:val="en-US" w:eastAsia="en-US"/>
    </w:rPr>
  </w:style>
  <w:style w:type="paragraph" w:styleId="Header">
    <w:name w:val="header"/>
    <w:basedOn w:val="Normal"/>
    <w:next w:val="Normal"/>
    <w:link w:val="HeaderChar"/>
    <w:rsid w:val="00315D63"/>
    <w:rPr>
      <w:rFonts w:ascii="Arial" w:hAnsi="Arial"/>
      <w:color w:val="auto"/>
      <w:lang w:eastAsia="th-TH"/>
    </w:rPr>
  </w:style>
  <w:style w:type="character" w:customStyle="1" w:styleId="HeaderChar">
    <w:name w:val="Header Char"/>
    <w:link w:val="Header"/>
    <w:locked/>
    <w:rsid w:val="000A3487"/>
    <w:rPr>
      <w:rFonts w:ascii="Arial" w:hAnsi="Arial"/>
      <w:sz w:val="24"/>
      <w:lang w:val="x-none" w:eastAsia="th-TH" w:bidi="th-TH"/>
    </w:rPr>
  </w:style>
  <w:style w:type="paragraph" w:styleId="BodyTextIndent">
    <w:name w:val="Body Text Indent"/>
    <w:basedOn w:val="Normal"/>
    <w:next w:val="Normal"/>
    <w:link w:val="BodyTextIndentChar"/>
    <w:uiPriority w:val="99"/>
    <w:rsid w:val="00315D63"/>
    <w:pPr>
      <w:jc w:val="both"/>
    </w:pPr>
    <w:rPr>
      <w:rFonts w:ascii="Arial" w:hAnsi="Arial"/>
      <w:color w:val="auto"/>
      <w:lang w:eastAsia="th-TH"/>
    </w:rPr>
  </w:style>
  <w:style w:type="character" w:customStyle="1" w:styleId="BodyTextIndentChar">
    <w:name w:val="Body Text Indent Char"/>
    <w:link w:val="BodyTextIndent"/>
    <w:uiPriority w:val="99"/>
    <w:semiHidden/>
    <w:rPr>
      <w:rFonts w:cs="Angsana New"/>
      <w:color w:val="000000"/>
      <w:sz w:val="24"/>
      <w:szCs w:val="30"/>
      <w:lang w:val="en-US" w:eastAsia="en-US"/>
    </w:rPr>
  </w:style>
  <w:style w:type="paragraph" w:styleId="BodyText3">
    <w:name w:val="Body Text 3"/>
    <w:basedOn w:val="Normal"/>
    <w:next w:val="Normal"/>
    <w:link w:val="BodyText3Char"/>
    <w:uiPriority w:val="99"/>
    <w:rsid w:val="00315D63"/>
    <w:pPr>
      <w:jc w:val="both"/>
    </w:pPr>
    <w:rPr>
      <w:rFonts w:ascii="Arial" w:hAnsi="Arial"/>
      <w:color w:val="auto"/>
      <w:lang w:eastAsia="th-TH"/>
    </w:rPr>
  </w:style>
  <w:style w:type="character" w:customStyle="1" w:styleId="BodyText3Char">
    <w:name w:val="Body Text 3 Char"/>
    <w:link w:val="BodyText3"/>
    <w:uiPriority w:val="99"/>
    <w:semiHidden/>
    <w:rPr>
      <w:rFonts w:cs="Angsana New"/>
      <w:color w:val="000000"/>
      <w:sz w:val="16"/>
      <w:lang w:val="en-US" w:eastAsia="en-US"/>
    </w:rPr>
  </w:style>
  <w:style w:type="paragraph" w:customStyle="1" w:styleId="7I-7H-">
    <w:name w:val="@7I-@#7H-"/>
    <w:basedOn w:val="Normal"/>
    <w:next w:val="Normal"/>
    <w:rsid w:val="00315D63"/>
    <w:rPr>
      <w:rFonts w:ascii="Arial" w:hAnsi="Arial"/>
      <w:b/>
      <w:bCs/>
      <w:color w:val="auto"/>
      <w:lang w:eastAsia="th-TH"/>
    </w:rPr>
  </w:style>
  <w:style w:type="paragraph" w:styleId="Footer">
    <w:name w:val="footer"/>
    <w:basedOn w:val="Normal"/>
    <w:link w:val="FooterChar"/>
    <w:uiPriority w:val="99"/>
    <w:rsid w:val="00315D63"/>
    <w:pPr>
      <w:tabs>
        <w:tab w:val="center" w:pos="4153"/>
        <w:tab w:val="right" w:pos="8306"/>
      </w:tabs>
    </w:pPr>
    <w:rPr>
      <w:lang w:val="en-GB" w:eastAsia="en-GB"/>
    </w:rPr>
  </w:style>
  <w:style w:type="character" w:customStyle="1" w:styleId="FooterChar">
    <w:name w:val="Footer Char"/>
    <w:link w:val="Footer"/>
    <w:uiPriority w:val="99"/>
    <w:locked/>
    <w:rsid w:val="008A752C"/>
    <w:rPr>
      <w:color w:val="000000"/>
      <w:sz w:val="24"/>
    </w:rPr>
  </w:style>
  <w:style w:type="character" w:styleId="PageNumber">
    <w:name w:val="page number"/>
    <w:rsid w:val="00315D63"/>
    <w:rPr>
      <w:rFonts w:cs="Times New Roman"/>
    </w:rPr>
  </w:style>
  <w:style w:type="paragraph" w:styleId="BodyTextIndent2">
    <w:name w:val="Body Text Indent 2"/>
    <w:basedOn w:val="Normal"/>
    <w:link w:val="BodyTextIndent2Char"/>
    <w:uiPriority w:val="99"/>
    <w:rsid w:val="00315D63"/>
    <w:pPr>
      <w:ind w:left="135"/>
      <w:jc w:val="right"/>
    </w:pPr>
    <w:rPr>
      <w:rFonts w:ascii="Angsana New"/>
      <w:b/>
      <w:bCs/>
      <w:sz w:val="28"/>
      <w:szCs w:val="28"/>
    </w:rPr>
  </w:style>
  <w:style w:type="character" w:customStyle="1" w:styleId="BodyTextIndent2Char">
    <w:name w:val="Body Text Indent 2 Char"/>
    <w:link w:val="BodyTextIndent2"/>
    <w:uiPriority w:val="99"/>
    <w:semiHidden/>
    <w:rPr>
      <w:rFonts w:cs="Angsana New"/>
      <w:color w:val="000000"/>
      <w:sz w:val="24"/>
      <w:szCs w:val="30"/>
      <w:lang w:val="en-US" w:eastAsia="en-US"/>
    </w:rPr>
  </w:style>
  <w:style w:type="paragraph" w:styleId="BodyText">
    <w:name w:val="Body Text"/>
    <w:basedOn w:val="Normal"/>
    <w:link w:val="BodyTextChar"/>
    <w:uiPriority w:val="99"/>
    <w:rsid w:val="00315D63"/>
    <w:rPr>
      <w:rFonts w:ascii="Angsana New"/>
      <w:b/>
      <w:bCs/>
      <w:sz w:val="28"/>
      <w:szCs w:val="28"/>
    </w:rPr>
  </w:style>
  <w:style w:type="character" w:customStyle="1" w:styleId="BodyTextChar">
    <w:name w:val="Body Text Char"/>
    <w:link w:val="BodyText"/>
    <w:uiPriority w:val="99"/>
    <w:semiHidden/>
    <w:rPr>
      <w:rFonts w:cs="Angsana New"/>
      <w:color w:val="000000"/>
      <w:sz w:val="24"/>
      <w:szCs w:val="30"/>
      <w:lang w:val="en-US" w:eastAsia="en-US"/>
    </w:rPr>
  </w:style>
  <w:style w:type="paragraph" w:styleId="BodyText2">
    <w:name w:val="Body Text 2"/>
    <w:basedOn w:val="Normal"/>
    <w:link w:val="BodyText2Char"/>
    <w:uiPriority w:val="99"/>
    <w:rsid w:val="00315D63"/>
    <w:pPr>
      <w:jc w:val="thaiDistribute"/>
    </w:pPr>
    <w:rPr>
      <w:rFonts w:ascii="Angsana New"/>
      <w:sz w:val="28"/>
      <w:szCs w:val="28"/>
    </w:rPr>
  </w:style>
  <w:style w:type="character" w:customStyle="1" w:styleId="BodyText2Char">
    <w:name w:val="Body Text 2 Char"/>
    <w:link w:val="BodyText2"/>
    <w:uiPriority w:val="99"/>
    <w:semiHidden/>
    <w:rPr>
      <w:rFonts w:cs="Angsana New"/>
      <w:color w:val="000000"/>
      <w:sz w:val="24"/>
      <w:szCs w:val="30"/>
      <w:lang w:val="en-US" w:eastAsia="en-US"/>
    </w:rPr>
  </w:style>
  <w:style w:type="paragraph" w:styleId="BalloonText">
    <w:name w:val="Balloon Text"/>
    <w:basedOn w:val="Normal"/>
    <w:link w:val="BalloonTextChar"/>
    <w:uiPriority w:val="99"/>
    <w:semiHidden/>
    <w:rsid w:val="00CC60C4"/>
    <w:rPr>
      <w:rFonts w:cs="Cordia New"/>
      <w:sz w:val="23"/>
      <w:szCs w:val="23"/>
    </w:rPr>
  </w:style>
  <w:style w:type="character" w:customStyle="1" w:styleId="BalloonTextChar">
    <w:name w:val="Balloon Text Char"/>
    <w:link w:val="BalloonText"/>
    <w:uiPriority w:val="99"/>
    <w:semiHidden/>
    <w:rPr>
      <w:rFonts w:ascii="Segoe UI" w:hAnsi="Segoe UI" w:cs="Angsana New"/>
      <w:color w:val="000000"/>
      <w:sz w:val="18"/>
      <w:szCs w:val="22"/>
      <w:lang w:val="en-US" w:eastAsia="en-US"/>
    </w:rPr>
  </w:style>
  <w:style w:type="character" w:styleId="CommentReference">
    <w:name w:val="annotation reference"/>
    <w:uiPriority w:val="99"/>
    <w:semiHidden/>
    <w:rsid w:val="00315D63"/>
    <w:rPr>
      <w:sz w:val="18"/>
    </w:rPr>
  </w:style>
  <w:style w:type="paragraph" w:styleId="CommentText">
    <w:name w:val="annotation text"/>
    <w:basedOn w:val="Normal"/>
    <w:link w:val="CommentTextChar"/>
    <w:uiPriority w:val="99"/>
    <w:semiHidden/>
    <w:rsid w:val="00315D63"/>
    <w:rPr>
      <w:rFonts w:cs="Cordia New"/>
      <w:sz w:val="20"/>
      <w:szCs w:val="23"/>
    </w:rPr>
  </w:style>
  <w:style w:type="character" w:customStyle="1" w:styleId="CommentTextChar">
    <w:name w:val="Comment Text Char"/>
    <w:link w:val="CommentText"/>
    <w:uiPriority w:val="99"/>
    <w:semiHidden/>
    <w:rPr>
      <w:rFonts w:cs="Angsana New"/>
      <w:color w:val="000000"/>
      <w:szCs w:val="25"/>
      <w:lang w:val="en-US" w:eastAsia="en-US"/>
    </w:rPr>
  </w:style>
  <w:style w:type="paragraph" w:styleId="CommentSubject">
    <w:name w:val="annotation subject"/>
    <w:basedOn w:val="CommentText"/>
    <w:next w:val="CommentText"/>
    <w:link w:val="CommentSubjectChar"/>
    <w:uiPriority w:val="99"/>
    <w:semiHidden/>
    <w:rsid w:val="00315D63"/>
    <w:rPr>
      <w:b/>
      <w:bCs/>
    </w:rPr>
  </w:style>
  <w:style w:type="character" w:customStyle="1" w:styleId="CommentSubjectChar">
    <w:name w:val="Comment Subject Char"/>
    <w:link w:val="CommentSubject"/>
    <w:uiPriority w:val="99"/>
    <w:semiHidden/>
    <w:rPr>
      <w:rFonts w:cs="Angsana New"/>
      <w:b/>
      <w:bCs/>
      <w:color w:val="000000"/>
      <w:szCs w:val="25"/>
      <w:lang w:val="en-US" w:eastAsia="en-US"/>
    </w:rPr>
  </w:style>
  <w:style w:type="character" w:styleId="Hyperlink">
    <w:name w:val="Hyperlink"/>
    <w:uiPriority w:val="99"/>
    <w:rsid w:val="00EB062E"/>
    <w:rPr>
      <w:color w:val="0000FF"/>
      <w:u w:val="single"/>
    </w:rPr>
  </w:style>
  <w:style w:type="character" w:styleId="FollowedHyperlink">
    <w:name w:val="FollowedHyperlink"/>
    <w:uiPriority w:val="99"/>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hAnsi="Calibri" w:cs="Cordia New"/>
      <w:color w:val="auto"/>
      <w:sz w:val="22"/>
      <w:szCs w:val="28"/>
    </w:rPr>
  </w:style>
  <w:style w:type="table" w:styleId="TableGrid">
    <w:name w:val="Table Grid"/>
    <w:basedOn w:val="TableNormal"/>
    <w:uiPriority w:val="39"/>
    <w:rsid w:val="00113806"/>
    <w:rPr>
      <w:rFonts w:ascii="Calibri" w:hAnsi="Calibri"/>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rFonts w:cs="Angsana New"/>
      <w:color w:val="000000"/>
      <w:szCs w:val="30"/>
    </w:rPr>
  </w:style>
  <w:style w:type="character" w:styleId="Emphasis">
    <w:name w:val="Emphasis"/>
    <w:uiPriority w:val="20"/>
    <w:qFormat/>
    <w:rsid w:val="00D11C9D"/>
    <w:rPr>
      <w:i/>
    </w:rPr>
  </w:style>
  <w:style w:type="paragraph" w:customStyle="1" w:styleId="Default">
    <w:name w:val="Default"/>
    <w:rsid w:val="00452724"/>
    <w:pPr>
      <w:autoSpaceDE w:val="0"/>
      <w:autoSpaceDN w:val="0"/>
      <w:adjustRightInd w:val="0"/>
    </w:pPr>
    <w:rPr>
      <w:rFonts w:ascii="Angsana New" w:hAnsi="Angsana New" w:cs="Angsana New"/>
      <w:color w:val="000000"/>
    </w:rPr>
  </w:style>
  <w:style w:type="paragraph" w:styleId="BodyTextIndent3">
    <w:name w:val="Body Text Indent 3"/>
    <w:basedOn w:val="Normal"/>
    <w:link w:val="BodyTextIndent3Char"/>
    <w:uiPriority w:val="99"/>
    <w:rsid w:val="00602731"/>
    <w:pPr>
      <w:ind w:left="720"/>
      <w:jc w:val="thaiDistribute"/>
    </w:pPr>
    <w:rPr>
      <w:rFonts w:ascii="Angsana New"/>
      <w:color w:val="auto"/>
      <w:sz w:val="29"/>
      <w:szCs w:val="29"/>
      <w:lang w:val="en-GB" w:eastAsia="en-GB"/>
    </w:rPr>
  </w:style>
  <w:style w:type="character" w:customStyle="1" w:styleId="BodyTextIndent3Char">
    <w:name w:val="Body Text Indent 3 Char"/>
    <w:link w:val="BodyTextIndent3"/>
    <w:uiPriority w:val="99"/>
    <w:locked/>
    <w:rsid w:val="00602731"/>
    <w:rPr>
      <w:rFonts w:ascii="Angsana New"/>
      <w:sz w:val="29"/>
    </w:rPr>
  </w:style>
  <w:style w:type="paragraph" w:styleId="NormalIndent">
    <w:name w:val="Normal Indent"/>
    <w:basedOn w:val="Normal"/>
    <w:rsid w:val="00244E69"/>
    <w:pPr>
      <w:ind w:left="720"/>
    </w:pPr>
    <w:rPr>
      <w:rFonts w:ascii="CordiaUPC" w:hAnsi="CordiaUPC" w:cs="AngsanaUPC"/>
      <w:color w:val="000080"/>
      <w:sz w:val="30"/>
      <w:szCs w:val="30"/>
    </w:rPr>
  </w:style>
  <w:style w:type="paragraph" w:styleId="MacroText">
    <w:name w:val="macro"/>
    <w:link w:val="MacroTextChar"/>
    <w:rsid w:val="00822FB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rPr>
  </w:style>
  <w:style w:type="character" w:customStyle="1" w:styleId="MacroTextChar">
    <w:name w:val="Macro Text Char"/>
    <w:link w:val="MacroText"/>
    <w:locked/>
    <w:rsid w:val="00822FBE"/>
    <w:rPr>
      <w:rFonts w:ascii="Courier New" w:eastAsia="MS Mincho" w:hAnsi="Courier New"/>
      <w:lang w:val="en-AU" w:eastAsia="en-US"/>
    </w:rPr>
  </w:style>
  <w:style w:type="paragraph" w:customStyle="1" w:styleId="IndexHeading1">
    <w:name w:val="Index Heading1"/>
    <w:aliases w:val="ixh"/>
    <w:basedOn w:val="BodyText"/>
    <w:rsid w:val="00EE186B"/>
    <w:pPr>
      <w:spacing w:after="130" w:line="260" w:lineRule="atLeast"/>
      <w:ind w:left="1134" w:hanging="1134"/>
    </w:pPr>
    <w:rPr>
      <w:rFonts w:ascii="Times New Roman" w:eastAsia="MS Mincho" w:hAnsi="Times New Roman"/>
      <w:bCs w:val="0"/>
      <w:color w:val="auto"/>
      <w:sz w:val="22"/>
      <w:szCs w:val="20"/>
      <w:lang w:val="en-GB" w:bidi="ar-SA"/>
    </w:rPr>
  </w:style>
  <w:style w:type="paragraph" w:customStyle="1" w:styleId="acctfourfigures">
    <w:name w:val="acct four figures"/>
    <w:aliases w:val="a4,a4 + 8 pt,(Complex) + 8 pt,(Complex),Thai Distribute..."/>
    <w:basedOn w:val="Normal"/>
    <w:rsid w:val="009164CA"/>
    <w:pPr>
      <w:tabs>
        <w:tab w:val="decimal" w:pos="765"/>
      </w:tabs>
      <w:spacing w:line="260" w:lineRule="atLeast"/>
    </w:pPr>
    <w:rPr>
      <w:rFonts w:ascii="Times New Roman" w:eastAsia="MS Mincho" w:hAnsi="Times New Roman"/>
      <w:color w:val="auto"/>
      <w:sz w:val="22"/>
      <w:szCs w:val="20"/>
      <w:lang w:val="en-GB" w:bidi="ar-SA"/>
    </w:rPr>
  </w:style>
  <w:style w:type="paragraph" w:styleId="FootnoteText">
    <w:name w:val="footnote text"/>
    <w:basedOn w:val="Normal"/>
    <w:link w:val="FootnoteTextChar"/>
    <w:uiPriority w:val="99"/>
    <w:rsid w:val="00FB1DED"/>
    <w:rPr>
      <w:rFonts w:ascii="Angsana New" w:hAnsi="Angsana New"/>
      <w:sz w:val="20"/>
      <w:szCs w:val="23"/>
      <w:lang w:val="en-GB" w:eastAsia="en-GB"/>
    </w:rPr>
  </w:style>
  <w:style w:type="character" w:customStyle="1" w:styleId="FootnoteTextChar">
    <w:name w:val="Footnote Text Char"/>
    <w:link w:val="FootnoteText"/>
    <w:uiPriority w:val="99"/>
    <w:locked/>
    <w:rsid w:val="00FB1DED"/>
    <w:rPr>
      <w:rFonts w:ascii="Angsana New" w:hAnsi="Angsana New"/>
      <w:color w:val="000000"/>
      <w:sz w:val="23"/>
    </w:rPr>
  </w:style>
  <w:style w:type="paragraph" w:styleId="BlockText">
    <w:name w:val="Block Text"/>
    <w:basedOn w:val="Normal"/>
    <w:uiPriority w:val="99"/>
    <w:rsid w:val="001F68AE"/>
    <w:pPr>
      <w:ind w:left="180" w:right="-693" w:hanging="11"/>
      <w:jc w:val="thaiDistribute"/>
    </w:pPr>
    <w:rPr>
      <w:rFonts w:ascii="Times New Roman" w:hAnsi="Times New Roman"/>
      <w:color w:val="auto"/>
      <w:sz w:val="22"/>
      <w:szCs w:val="22"/>
    </w:rPr>
  </w:style>
  <w:style w:type="paragraph" w:styleId="HTMLPreformatted">
    <w:name w:val="HTML Preformatted"/>
    <w:basedOn w:val="Normal"/>
    <w:link w:val="HTMLPreformattedChar"/>
    <w:uiPriority w:val="99"/>
    <w:unhideWhenUsed/>
    <w:rsid w:val="004D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link w:val="HTMLPreformatted"/>
    <w:uiPriority w:val="99"/>
    <w:rsid w:val="004D1E75"/>
    <w:rPr>
      <w:rFonts w:ascii="Courier New" w:hAnsi="Courier New" w:cs="Courier New"/>
    </w:rPr>
  </w:style>
  <w:style w:type="paragraph" w:styleId="NoSpacing">
    <w:name w:val="No Spacing"/>
    <w:uiPriority w:val="1"/>
    <w:qFormat/>
    <w:rsid w:val="00972C07"/>
    <w:rPr>
      <w:rFonts w:ascii="Ink Free" w:eastAsia="Ink Free" w:hAnsi="Ink Free" w:cs="Ink Free"/>
      <w:color w:val="00B050"/>
      <w:lang w:eastAsia="en-GB"/>
    </w:rPr>
  </w:style>
  <w:style w:type="paragraph" w:customStyle="1" w:styleId="Style1">
    <w:name w:val="Style1"/>
    <w:basedOn w:val="NoSpacing"/>
    <w:autoRedefine/>
    <w:qFormat/>
    <w:rsid w:val="009C5336"/>
    <w:pPr>
      <w:tabs>
        <w:tab w:val="left" w:pos="426"/>
      </w:tabs>
      <w:ind w:left="567"/>
      <w:jc w:val="thaiDistribute"/>
    </w:pPr>
    <w:rPr>
      <w:rFonts w:ascii="Arial" w:eastAsia="Arial" w:hAnsi="Arial" w:cs="Cordia New"/>
      <w:color w:val="auto"/>
      <w:lang w:val="en-GB"/>
    </w:rPr>
  </w:style>
  <w:style w:type="paragraph" w:styleId="NormalWeb">
    <w:name w:val="Normal (Web)"/>
    <w:basedOn w:val="Normal"/>
    <w:uiPriority w:val="99"/>
    <w:unhideWhenUsed/>
    <w:rsid w:val="002361F2"/>
    <w:pPr>
      <w:spacing w:before="100" w:beforeAutospacing="1" w:after="100" w:afterAutospacing="1"/>
    </w:pPr>
    <w:rPr>
      <w:rFonts w:ascii="Times New Roman" w:hAnsi="Times New Roman" w:cs="Times New Roman"/>
      <w:color w:val="auto"/>
      <w:lang w:val="en-GB"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H3VWUA85lzTHQnQsmpYQDkO4kA==">AMUW2mVSiCuNa0GW6CtFO6D2W8VJnaN85R6KM+Zx9XxGOsXkjNeeJG/3csE+l5BKsRLQC+FTviH1vZcEyFTF611ifKFIyUOXYCKgOMmB+nHUHrgG0iIwpzyCJYvAEeJwhQS36DDSRvqRfiF98qmwi+rBtg6WDdRjyqgjZxSaHon1P3QO9nyNhPbixfhpBiUk0cZUfdvOALrxTzPeJwyNOzCpVIo7ETlYQ6UeWjUulOvj4QCmY0QRcJxzDWDBI1Q8racMbzj5QqkqYNzIfDR00sIdVw0vp8qPa95gZySSYesvl6JqIq70wmqF/OE5iJu01hsbeFDXp/S91lyMwsjovqX6swjODmyTX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43</Pages>
  <Words>16025</Words>
  <Characters>91345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Duangporn Pongvitayakorn (TH)</cp:lastModifiedBy>
  <cp:revision>27</cp:revision>
  <dcterms:created xsi:type="dcterms:W3CDTF">2022-02-11T10:07:00Z</dcterms:created>
  <dcterms:modified xsi:type="dcterms:W3CDTF">2022-02-17T10:26:00Z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